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442" w:rsidRDefault="00C15442" w:rsidP="00577F63">
      <w:pPr>
        <w:jc w:val="right"/>
        <w:rPr>
          <w:b/>
          <w:sz w:val="28"/>
          <w:szCs w:val="28"/>
        </w:rPr>
      </w:pPr>
    </w:p>
    <w:p w:rsidR="002B3F0C" w:rsidRPr="00205ACB" w:rsidRDefault="0056379C" w:rsidP="00577F63">
      <w:pPr>
        <w:jc w:val="right"/>
        <w:rPr>
          <w:b/>
          <w:sz w:val="28"/>
          <w:szCs w:val="28"/>
        </w:rPr>
      </w:pPr>
      <w:r w:rsidRPr="00205ACB">
        <w:rPr>
          <w:b/>
          <w:sz w:val="28"/>
          <w:szCs w:val="28"/>
        </w:rPr>
        <w:t>ПРОЕКТ</w:t>
      </w:r>
    </w:p>
    <w:p w:rsidR="002B3F0C" w:rsidRPr="00205ACB" w:rsidRDefault="002B3F0C" w:rsidP="00577F63">
      <w:pPr>
        <w:jc w:val="center"/>
        <w:rPr>
          <w:b/>
          <w:sz w:val="28"/>
          <w:szCs w:val="28"/>
        </w:rPr>
      </w:pPr>
      <w:r w:rsidRPr="00205ACB">
        <w:rPr>
          <w:b/>
          <w:sz w:val="28"/>
          <w:szCs w:val="28"/>
        </w:rPr>
        <w:t>ПОСТАНОВЛЕНИЕ</w:t>
      </w:r>
    </w:p>
    <w:p w:rsidR="002B3F0C" w:rsidRPr="00205ACB" w:rsidRDefault="002B3F0C" w:rsidP="00577F63">
      <w:pPr>
        <w:ind w:firstLine="567"/>
        <w:jc w:val="both"/>
        <w:rPr>
          <w:sz w:val="28"/>
          <w:szCs w:val="28"/>
        </w:rPr>
      </w:pPr>
    </w:p>
    <w:p w:rsidR="0056379C" w:rsidRPr="00205ACB" w:rsidRDefault="00B11364" w:rsidP="00577F63">
      <w:pPr>
        <w:rPr>
          <w:sz w:val="28"/>
          <w:szCs w:val="28"/>
        </w:rPr>
      </w:pPr>
      <w:r w:rsidRPr="00205ACB">
        <w:rPr>
          <w:sz w:val="28"/>
          <w:szCs w:val="28"/>
        </w:rPr>
        <w:t>от «____» _________ 201</w:t>
      </w:r>
      <w:r w:rsidR="00205ACB" w:rsidRPr="00205ACB">
        <w:rPr>
          <w:sz w:val="28"/>
          <w:szCs w:val="28"/>
        </w:rPr>
        <w:t>5</w:t>
      </w:r>
      <w:r w:rsidR="0056379C" w:rsidRPr="00205ACB">
        <w:rPr>
          <w:sz w:val="28"/>
          <w:szCs w:val="28"/>
        </w:rPr>
        <w:t xml:space="preserve">                                                           </w:t>
      </w:r>
      <w:r w:rsidR="00C448BE" w:rsidRPr="00205ACB">
        <w:rPr>
          <w:sz w:val="28"/>
          <w:szCs w:val="28"/>
        </w:rPr>
        <w:t xml:space="preserve">   </w:t>
      </w:r>
      <w:r w:rsidR="00577F63" w:rsidRPr="00205ACB">
        <w:rPr>
          <w:sz w:val="28"/>
          <w:szCs w:val="28"/>
        </w:rPr>
        <w:t xml:space="preserve">                      </w:t>
      </w:r>
      <w:r w:rsidR="0056379C" w:rsidRPr="00205ACB">
        <w:rPr>
          <w:sz w:val="28"/>
          <w:szCs w:val="28"/>
        </w:rPr>
        <w:t>№______</w:t>
      </w:r>
    </w:p>
    <w:p w:rsidR="0056379C" w:rsidRPr="00205ACB" w:rsidRDefault="0056379C" w:rsidP="00577F63">
      <w:pPr>
        <w:ind w:firstLine="567"/>
        <w:rPr>
          <w:sz w:val="28"/>
          <w:szCs w:val="28"/>
        </w:rPr>
      </w:pPr>
    </w:p>
    <w:p w:rsidR="0056379C" w:rsidRPr="00205ACB" w:rsidRDefault="0056379C" w:rsidP="00577F63">
      <w:pPr>
        <w:ind w:firstLine="567"/>
        <w:rPr>
          <w:sz w:val="28"/>
          <w:szCs w:val="28"/>
        </w:rPr>
      </w:pPr>
    </w:p>
    <w:p w:rsidR="00C448BE" w:rsidRPr="00205ACB" w:rsidRDefault="0056379C" w:rsidP="00577F63">
      <w:pPr>
        <w:rPr>
          <w:sz w:val="28"/>
          <w:szCs w:val="28"/>
        </w:rPr>
      </w:pPr>
      <w:r w:rsidRPr="00205ACB">
        <w:rPr>
          <w:sz w:val="28"/>
          <w:szCs w:val="28"/>
        </w:rPr>
        <w:t>О</w:t>
      </w:r>
      <w:r w:rsidR="00C448BE" w:rsidRPr="00205ACB">
        <w:rPr>
          <w:sz w:val="28"/>
          <w:szCs w:val="28"/>
        </w:rPr>
        <w:t>б утверждении Порядка</w:t>
      </w:r>
    </w:p>
    <w:p w:rsidR="00704B40" w:rsidRPr="00205ACB" w:rsidRDefault="00C448BE" w:rsidP="00577F63">
      <w:pPr>
        <w:rPr>
          <w:sz w:val="28"/>
          <w:szCs w:val="28"/>
        </w:rPr>
      </w:pPr>
      <w:r w:rsidRPr="00205ACB">
        <w:rPr>
          <w:sz w:val="28"/>
          <w:szCs w:val="28"/>
        </w:rPr>
        <w:t xml:space="preserve">предоставления </w:t>
      </w:r>
      <w:r w:rsidR="00704B40" w:rsidRPr="00205ACB">
        <w:rPr>
          <w:sz w:val="28"/>
          <w:szCs w:val="28"/>
        </w:rPr>
        <w:t xml:space="preserve">из бюджета </w:t>
      </w:r>
    </w:p>
    <w:p w:rsidR="00704B40" w:rsidRPr="00205ACB" w:rsidRDefault="00704B40" w:rsidP="00E00254">
      <w:pPr>
        <w:tabs>
          <w:tab w:val="left" w:pos="5985"/>
        </w:tabs>
        <w:rPr>
          <w:sz w:val="28"/>
          <w:szCs w:val="28"/>
        </w:rPr>
      </w:pPr>
      <w:r w:rsidRPr="00205ACB">
        <w:rPr>
          <w:sz w:val="28"/>
          <w:szCs w:val="28"/>
        </w:rPr>
        <w:t xml:space="preserve">города Ханты-Мансийска </w:t>
      </w:r>
      <w:r w:rsidR="00E00254" w:rsidRPr="00205ACB">
        <w:rPr>
          <w:sz w:val="28"/>
          <w:szCs w:val="28"/>
        </w:rPr>
        <w:tab/>
      </w:r>
    </w:p>
    <w:p w:rsidR="00704B40" w:rsidRPr="00205ACB" w:rsidRDefault="00C448BE" w:rsidP="00577F63">
      <w:pPr>
        <w:rPr>
          <w:sz w:val="28"/>
          <w:szCs w:val="28"/>
        </w:rPr>
      </w:pPr>
      <w:r w:rsidRPr="00205ACB">
        <w:rPr>
          <w:sz w:val="28"/>
          <w:szCs w:val="28"/>
        </w:rPr>
        <w:t>субсиди</w:t>
      </w:r>
      <w:r w:rsidR="00704B40" w:rsidRPr="00205ACB">
        <w:rPr>
          <w:sz w:val="28"/>
          <w:szCs w:val="28"/>
        </w:rPr>
        <w:t>й</w:t>
      </w:r>
      <w:r w:rsidRPr="00205ACB">
        <w:rPr>
          <w:sz w:val="28"/>
          <w:szCs w:val="28"/>
        </w:rPr>
        <w:t xml:space="preserve"> </w:t>
      </w:r>
      <w:r w:rsidR="001B646D" w:rsidRPr="00205ACB">
        <w:rPr>
          <w:sz w:val="28"/>
          <w:szCs w:val="28"/>
        </w:rPr>
        <w:t>организациям</w:t>
      </w:r>
      <w:r w:rsidR="00E62F7B" w:rsidRPr="00205ACB">
        <w:rPr>
          <w:sz w:val="28"/>
          <w:szCs w:val="28"/>
        </w:rPr>
        <w:t xml:space="preserve"> </w:t>
      </w:r>
    </w:p>
    <w:p w:rsidR="0056379C" w:rsidRPr="00205ACB" w:rsidRDefault="001B646D" w:rsidP="00577F63">
      <w:pPr>
        <w:rPr>
          <w:sz w:val="28"/>
          <w:szCs w:val="28"/>
        </w:rPr>
      </w:pPr>
      <w:r w:rsidRPr="00205ACB">
        <w:rPr>
          <w:sz w:val="28"/>
          <w:szCs w:val="28"/>
        </w:rPr>
        <w:t xml:space="preserve">автомобильного </w:t>
      </w:r>
      <w:r w:rsidR="00604118" w:rsidRPr="00205ACB">
        <w:rPr>
          <w:sz w:val="28"/>
          <w:szCs w:val="28"/>
        </w:rPr>
        <w:t>транспорта</w:t>
      </w:r>
    </w:p>
    <w:p w:rsidR="00577F63" w:rsidRPr="00205ACB" w:rsidRDefault="00577F63" w:rsidP="00577F63">
      <w:pPr>
        <w:rPr>
          <w:sz w:val="28"/>
          <w:szCs w:val="28"/>
        </w:rPr>
      </w:pPr>
    </w:p>
    <w:p w:rsidR="00113F8B" w:rsidRPr="00205ACB" w:rsidRDefault="00113F8B" w:rsidP="00577F63">
      <w:pPr>
        <w:ind w:firstLine="567"/>
        <w:jc w:val="both"/>
        <w:rPr>
          <w:sz w:val="28"/>
          <w:szCs w:val="28"/>
        </w:rPr>
      </w:pPr>
    </w:p>
    <w:p w:rsidR="000D0A92" w:rsidRPr="00205ACB" w:rsidRDefault="00113F8B" w:rsidP="00577F63">
      <w:pPr>
        <w:ind w:firstLine="567"/>
        <w:jc w:val="both"/>
        <w:rPr>
          <w:sz w:val="28"/>
          <w:szCs w:val="28"/>
        </w:rPr>
      </w:pPr>
      <w:r w:rsidRPr="00205ACB">
        <w:rPr>
          <w:sz w:val="28"/>
          <w:szCs w:val="28"/>
        </w:rPr>
        <w:t xml:space="preserve">В соответствии со статьей 16 Федерального </w:t>
      </w:r>
      <w:hyperlink r:id="rId9" w:history="1">
        <w:r w:rsidRPr="00205ACB">
          <w:rPr>
            <w:sz w:val="28"/>
            <w:szCs w:val="28"/>
          </w:rPr>
          <w:t>закона</w:t>
        </w:r>
      </w:hyperlink>
      <w:r w:rsidRPr="00205ACB">
        <w:rPr>
          <w:sz w:val="28"/>
          <w:szCs w:val="28"/>
        </w:rPr>
        <w:t xml:space="preserve"> от 06.10.2003 № 131-ФЗ «Об общих принципах организации местного самоуправления в Российской Федерации», статьей 78 Бюджетного кодекса Российской Федерации, в целях организации транспортного обслуживания </w:t>
      </w:r>
      <w:r w:rsidR="0035093F" w:rsidRPr="00205ACB">
        <w:rPr>
          <w:sz w:val="28"/>
          <w:szCs w:val="28"/>
        </w:rPr>
        <w:t>населения,</w:t>
      </w:r>
      <w:r w:rsidRPr="00205ACB">
        <w:rPr>
          <w:sz w:val="28"/>
          <w:szCs w:val="28"/>
        </w:rPr>
        <w:t xml:space="preserve"> </w:t>
      </w:r>
      <w:r w:rsidR="00704B40" w:rsidRPr="00205ACB">
        <w:rPr>
          <w:sz w:val="28"/>
          <w:szCs w:val="28"/>
        </w:rPr>
        <w:t>в границах городского округа</w:t>
      </w:r>
      <w:r w:rsidR="00954BB2" w:rsidRPr="00205ACB">
        <w:rPr>
          <w:sz w:val="28"/>
          <w:szCs w:val="28"/>
        </w:rPr>
        <w:t xml:space="preserve"> руководствуясь статьей </w:t>
      </w:r>
      <w:r w:rsidR="006D755A" w:rsidRPr="00205ACB">
        <w:rPr>
          <w:sz w:val="28"/>
          <w:szCs w:val="28"/>
        </w:rPr>
        <w:t>7</w:t>
      </w:r>
      <w:r w:rsidR="00954BB2" w:rsidRPr="00205ACB">
        <w:rPr>
          <w:sz w:val="28"/>
          <w:szCs w:val="28"/>
        </w:rPr>
        <w:t>1</w:t>
      </w:r>
      <w:r w:rsidR="006D755A" w:rsidRPr="00205ACB">
        <w:rPr>
          <w:sz w:val="28"/>
          <w:szCs w:val="28"/>
        </w:rPr>
        <w:t xml:space="preserve"> </w:t>
      </w:r>
      <w:r w:rsidR="00954BB2" w:rsidRPr="00205ACB">
        <w:rPr>
          <w:sz w:val="28"/>
          <w:szCs w:val="28"/>
        </w:rPr>
        <w:t>Устава города Ханты-Мансийска</w:t>
      </w:r>
      <w:r w:rsidRPr="00205ACB">
        <w:rPr>
          <w:sz w:val="28"/>
          <w:szCs w:val="28"/>
        </w:rPr>
        <w:t>:</w:t>
      </w:r>
    </w:p>
    <w:p w:rsidR="000D0A92" w:rsidRPr="00205ACB" w:rsidRDefault="00C448BE" w:rsidP="00577F63">
      <w:pPr>
        <w:pStyle w:val="ab"/>
        <w:numPr>
          <w:ilvl w:val="0"/>
          <w:numId w:val="2"/>
        </w:numPr>
        <w:tabs>
          <w:tab w:val="clear" w:pos="786"/>
          <w:tab w:val="num" w:pos="0"/>
          <w:tab w:val="left" w:pos="851"/>
        </w:tabs>
        <w:ind w:left="0" w:firstLine="567"/>
        <w:jc w:val="both"/>
        <w:rPr>
          <w:sz w:val="28"/>
          <w:szCs w:val="28"/>
        </w:rPr>
      </w:pPr>
      <w:r w:rsidRPr="00205ACB">
        <w:rPr>
          <w:sz w:val="28"/>
          <w:szCs w:val="28"/>
        </w:rPr>
        <w:t xml:space="preserve">Утвердить Порядок предоставления из бюджета города Ханты-Мансийска субсидий </w:t>
      </w:r>
      <w:r w:rsidR="00132000" w:rsidRPr="00205ACB">
        <w:rPr>
          <w:sz w:val="28"/>
          <w:szCs w:val="28"/>
        </w:rPr>
        <w:t>организациям автомобильного</w:t>
      </w:r>
      <w:r w:rsidR="00A22538" w:rsidRPr="00205ACB">
        <w:rPr>
          <w:sz w:val="28"/>
          <w:szCs w:val="28"/>
        </w:rPr>
        <w:t xml:space="preserve"> транспорта</w:t>
      </w:r>
      <w:r w:rsidR="00132000" w:rsidRPr="00205ACB">
        <w:rPr>
          <w:sz w:val="28"/>
          <w:szCs w:val="28"/>
        </w:rPr>
        <w:t xml:space="preserve"> </w:t>
      </w:r>
      <w:r w:rsidR="006D755A" w:rsidRPr="00205ACB">
        <w:rPr>
          <w:sz w:val="28"/>
          <w:szCs w:val="28"/>
        </w:rPr>
        <w:t>согласно П</w:t>
      </w:r>
      <w:r w:rsidRPr="00205ACB">
        <w:rPr>
          <w:sz w:val="28"/>
          <w:szCs w:val="28"/>
        </w:rPr>
        <w:t>риложению</w:t>
      </w:r>
      <w:r w:rsidR="00186CE2" w:rsidRPr="00205ACB">
        <w:rPr>
          <w:sz w:val="28"/>
          <w:szCs w:val="28"/>
        </w:rPr>
        <w:t xml:space="preserve"> </w:t>
      </w:r>
      <w:r w:rsidR="006D755A" w:rsidRPr="00205ACB">
        <w:rPr>
          <w:sz w:val="28"/>
          <w:szCs w:val="28"/>
        </w:rPr>
        <w:t xml:space="preserve"> № </w:t>
      </w:r>
      <w:r w:rsidR="00BA7175" w:rsidRPr="00205ACB">
        <w:rPr>
          <w:sz w:val="28"/>
          <w:szCs w:val="28"/>
        </w:rPr>
        <w:t>1 к настоящему п</w:t>
      </w:r>
      <w:r w:rsidR="00186CE2" w:rsidRPr="00205ACB">
        <w:rPr>
          <w:sz w:val="28"/>
          <w:szCs w:val="28"/>
        </w:rPr>
        <w:t>остановлению</w:t>
      </w:r>
      <w:r w:rsidRPr="00205ACB">
        <w:rPr>
          <w:sz w:val="28"/>
          <w:szCs w:val="28"/>
        </w:rPr>
        <w:t>.</w:t>
      </w:r>
    </w:p>
    <w:p w:rsidR="001B646D" w:rsidRPr="00205ACB" w:rsidRDefault="00DD74BC" w:rsidP="00577F63">
      <w:pPr>
        <w:pStyle w:val="ab"/>
        <w:numPr>
          <w:ilvl w:val="0"/>
          <w:numId w:val="2"/>
        </w:numPr>
        <w:tabs>
          <w:tab w:val="clear" w:pos="786"/>
          <w:tab w:val="num" w:pos="0"/>
          <w:tab w:val="left" w:pos="851"/>
        </w:tabs>
        <w:ind w:left="0" w:firstLine="567"/>
        <w:jc w:val="both"/>
        <w:rPr>
          <w:sz w:val="28"/>
          <w:szCs w:val="28"/>
        </w:rPr>
      </w:pPr>
      <w:r w:rsidRPr="00205ACB">
        <w:rPr>
          <w:sz w:val="28"/>
          <w:szCs w:val="28"/>
        </w:rPr>
        <w:t>Признать утратившим</w:t>
      </w:r>
      <w:r w:rsidR="001B646D" w:rsidRPr="00205ACB">
        <w:rPr>
          <w:sz w:val="28"/>
          <w:szCs w:val="28"/>
        </w:rPr>
        <w:t>и</w:t>
      </w:r>
      <w:r w:rsidRPr="00205ACB">
        <w:rPr>
          <w:sz w:val="28"/>
          <w:szCs w:val="28"/>
        </w:rPr>
        <w:t xml:space="preserve"> силу</w:t>
      </w:r>
      <w:r w:rsidR="001B646D" w:rsidRPr="00205ACB">
        <w:rPr>
          <w:sz w:val="28"/>
          <w:szCs w:val="28"/>
        </w:rPr>
        <w:t>:</w:t>
      </w:r>
    </w:p>
    <w:p w:rsidR="001B646D" w:rsidRPr="00205ACB" w:rsidRDefault="00B80D91" w:rsidP="00577F63">
      <w:pPr>
        <w:tabs>
          <w:tab w:val="left" w:pos="709"/>
        </w:tabs>
        <w:ind w:firstLine="567"/>
        <w:jc w:val="both"/>
        <w:rPr>
          <w:sz w:val="28"/>
          <w:szCs w:val="28"/>
        </w:rPr>
      </w:pPr>
      <w:r w:rsidRPr="00205ACB">
        <w:rPr>
          <w:sz w:val="28"/>
          <w:szCs w:val="28"/>
        </w:rPr>
        <w:t xml:space="preserve">2.1. </w:t>
      </w:r>
      <w:r w:rsidR="006A6904" w:rsidRPr="00205ACB">
        <w:rPr>
          <w:sz w:val="28"/>
          <w:szCs w:val="28"/>
        </w:rPr>
        <w:t>П</w:t>
      </w:r>
      <w:r w:rsidR="00DD74BC" w:rsidRPr="00205ACB">
        <w:rPr>
          <w:sz w:val="28"/>
          <w:szCs w:val="28"/>
        </w:rPr>
        <w:t xml:space="preserve">остановление Администрации города Ханты-Мансийска от 14.12.2012 № 1416 </w:t>
      </w:r>
      <w:r w:rsidR="001B646D" w:rsidRPr="00205ACB">
        <w:rPr>
          <w:sz w:val="28"/>
          <w:szCs w:val="28"/>
        </w:rPr>
        <w:t>«Об утверждении Порядка предоставления из бюджета города Ханты-Мансийска субсидии</w:t>
      </w:r>
      <w:r w:rsidR="001B646D" w:rsidRPr="00205ACB">
        <w:rPr>
          <w:i/>
          <w:iCs/>
          <w:sz w:val="28"/>
          <w:szCs w:val="28"/>
        </w:rPr>
        <w:t xml:space="preserve"> </w:t>
      </w:r>
      <w:r w:rsidR="001B646D" w:rsidRPr="00205ACB">
        <w:rPr>
          <w:sz w:val="28"/>
          <w:szCs w:val="28"/>
        </w:rPr>
        <w:t>перевозчикам в целях возмещения недополученных доходов от пассажирских перевозок на территории муниципального образования город Ханты-Мансийск по регулируемым тарифам»;</w:t>
      </w:r>
    </w:p>
    <w:p w:rsidR="001B646D" w:rsidRPr="00205ACB" w:rsidRDefault="00B80D91" w:rsidP="00577F63">
      <w:pPr>
        <w:tabs>
          <w:tab w:val="left" w:pos="851"/>
        </w:tabs>
        <w:ind w:firstLine="567"/>
        <w:jc w:val="both"/>
        <w:rPr>
          <w:sz w:val="28"/>
          <w:szCs w:val="28"/>
        </w:rPr>
      </w:pPr>
      <w:r w:rsidRPr="00205ACB">
        <w:rPr>
          <w:sz w:val="28"/>
          <w:szCs w:val="28"/>
        </w:rPr>
        <w:t xml:space="preserve">2.2. </w:t>
      </w:r>
      <w:r w:rsidR="006A6904" w:rsidRPr="00205ACB">
        <w:rPr>
          <w:sz w:val="28"/>
          <w:szCs w:val="28"/>
        </w:rPr>
        <w:t>П</w:t>
      </w:r>
      <w:r w:rsidR="001B646D" w:rsidRPr="00205ACB">
        <w:rPr>
          <w:sz w:val="28"/>
          <w:szCs w:val="28"/>
        </w:rPr>
        <w:t>остановление Администрации города Ханты-Мансийска от 25.01.2013 № 40 «О внесении изменений в постановление Администрации города Ханты-Мансийска от 14.12.2012 № 1416»</w:t>
      </w:r>
      <w:r w:rsidR="006A6904" w:rsidRPr="00205ACB">
        <w:rPr>
          <w:sz w:val="28"/>
          <w:szCs w:val="28"/>
        </w:rPr>
        <w:t>;</w:t>
      </w:r>
    </w:p>
    <w:p w:rsidR="000D0A92" w:rsidRPr="00205ACB" w:rsidRDefault="00B80D91" w:rsidP="00577F63">
      <w:pPr>
        <w:tabs>
          <w:tab w:val="num" w:pos="0"/>
          <w:tab w:val="left" w:pos="709"/>
        </w:tabs>
        <w:ind w:firstLine="567"/>
        <w:jc w:val="both"/>
        <w:rPr>
          <w:sz w:val="28"/>
          <w:szCs w:val="28"/>
        </w:rPr>
      </w:pPr>
      <w:r w:rsidRPr="00205ACB">
        <w:rPr>
          <w:sz w:val="28"/>
          <w:szCs w:val="28"/>
        </w:rPr>
        <w:t xml:space="preserve">2.3. </w:t>
      </w:r>
      <w:r w:rsidR="006A6904" w:rsidRPr="00205ACB">
        <w:rPr>
          <w:sz w:val="28"/>
          <w:szCs w:val="28"/>
        </w:rPr>
        <w:t>П</w:t>
      </w:r>
      <w:r w:rsidR="001B646D" w:rsidRPr="00205ACB">
        <w:rPr>
          <w:sz w:val="28"/>
          <w:szCs w:val="28"/>
        </w:rPr>
        <w:t>остановление Администрации города Ханты-Мансийска от 19.04.2013 №406 «О внесении изменений в постановление Администрации города Ханты-Мансийска от 14.12.2012 № 1416»</w:t>
      </w:r>
      <w:r w:rsidR="006A6904" w:rsidRPr="00205ACB">
        <w:rPr>
          <w:sz w:val="28"/>
          <w:szCs w:val="28"/>
        </w:rPr>
        <w:t>.</w:t>
      </w:r>
    </w:p>
    <w:p w:rsidR="00B80D91" w:rsidRPr="00205ACB" w:rsidRDefault="00B80D91" w:rsidP="00577F63">
      <w:pPr>
        <w:tabs>
          <w:tab w:val="num" w:pos="0"/>
          <w:tab w:val="left" w:pos="709"/>
        </w:tabs>
        <w:ind w:firstLine="567"/>
        <w:jc w:val="both"/>
        <w:rPr>
          <w:sz w:val="28"/>
          <w:szCs w:val="28"/>
        </w:rPr>
      </w:pPr>
      <w:r w:rsidRPr="00205ACB">
        <w:rPr>
          <w:sz w:val="28"/>
          <w:szCs w:val="28"/>
        </w:rPr>
        <w:t xml:space="preserve">3. </w:t>
      </w:r>
      <w:r w:rsidRPr="00205ACB">
        <w:rPr>
          <w:color w:val="000000"/>
          <w:sz w:val="28"/>
          <w:szCs w:val="28"/>
        </w:rPr>
        <w:t xml:space="preserve">Настоящее постановление вступает в силу </w:t>
      </w:r>
      <w:r w:rsidR="00205ACB" w:rsidRPr="00205ACB">
        <w:rPr>
          <w:color w:val="000000"/>
          <w:sz w:val="28"/>
          <w:szCs w:val="28"/>
        </w:rPr>
        <w:t>после дня его официального опубликования</w:t>
      </w:r>
      <w:r w:rsidRPr="00205ACB">
        <w:rPr>
          <w:color w:val="000000"/>
          <w:sz w:val="28"/>
          <w:szCs w:val="28"/>
        </w:rPr>
        <w:t xml:space="preserve">.  </w:t>
      </w:r>
    </w:p>
    <w:p w:rsidR="00B80D91" w:rsidRPr="00205ACB" w:rsidRDefault="00B80D91" w:rsidP="00577F63">
      <w:pPr>
        <w:pStyle w:val="2"/>
        <w:tabs>
          <w:tab w:val="left" w:pos="993"/>
          <w:tab w:val="left" w:pos="1276"/>
        </w:tabs>
        <w:spacing w:after="0" w:line="240" w:lineRule="auto"/>
        <w:ind w:left="0" w:firstLine="567"/>
        <w:jc w:val="both"/>
        <w:rPr>
          <w:rFonts w:ascii="Times New Roman" w:hAnsi="Times New Roman"/>
          <w:sz w:val="28"/>
          <w:szCs w:val="28"/>
          <w:lang w:eastAsia="ru-RU"/>
        </w:rPr>
      </w:pPr>
      <w:r w:rsidRPr="00205ACB">
        <w:rPr>
          <w:rFonts w:ascii="Times New Roman" w:hAnsi="Times New Roman"/>
          <w:sz w:val="28"/>
          <w:szCs w:val="28"/>
          <w:lang w:eastAsia="ru-RU"/>
        </w:rPr>
        <w:t xml:space="preserve">4. </w:t>
      </w:r>
      <w:proofErr w:type="gramStart"/>
      <w:r w:rsidRPr="00205ACB">
        <w:rPr>
          <w:rFonts w:ascii="Times New Roman" w:hAnsi="Times New Roman"/>
          <w:sz w:val="28"/>
          <w:szCs w:val="28"/>
          <w:lang w:eastAsia="ru-RU"/>
        </w:rPr>
        <w:t>Контро</w:t>
      </w:r>
      <w:r w:rsidR="00C93221" w:rsidRPr="00205ACB">
        <w:rPr>
          <w:rFonts w:ascii="Times New Roman" w:hAnsi="Times New Roman"/>
          <w:sz w:val="28"/>
          <w:szCs w:val="28"/>
          <w:lang w:eastAsia="ru-RU"/>
        </w:rPr>
        <w:t>ль за</w:t>
      </w:r>
      <w:proofErr w:type="gramEnd"/>
      <w:r w:rsidR="00C93221" w:rsidRPr="00205ACB">
        <w:rPr>
          <w:rFonts w:ascii="Times New Roman" w:hAnsi="Times New Roman"/>
          <w:sz w:val="28"/>
          <w:szCs w:val="28"/>
          <w:lang w:eastAsia="ru-RU"/>
        </w:rPr>
        <w:t xml:space="preserve"> выполнением постановления </w:t>
      </w:r>
      <w:r w:rsidR="00C93221" w:rsidRPr="00205ACB">
        <w:rPr>
          <w:rFonts w:ascii="Times New Roman" w:hAnsi="Times New Roman"/>
          <w:sz w:val="28"/>
          <w:szCs w:val="28"/>
        </w:rPr>
        <w:t>возложить на Первого заместителя Главы Администрации города Ханты-Мансийска</w:t>
      </w:r>
      <w:r w:rsidRPr="00205ACB">
        <w:rPr>
          <w:rFonts w:ascii="Times New Roman" w:hAnsi="Times New Roman"/>
          <w:sz w:val="28"/>
          <w:szCs w:val="28"/>
          <w:lang w:eastAsia="ru-RU"/>
        </w:rPr>
        <w:t>.</w:t>
      </w:r>
    </w:p>
    <w:p w:rsidR="000D0A92" w:rsidRPr="00205ACB" w:rsidRDefault="000D0A92" w:rsidP="00577F63">
      <w:pPr>
        <w:tabs>
          <w:tab w:val="num" w:pos="0"/>
          <w:tab w:val="left" w:pos="709"/>
        </w:tabs>
        <w:ind w:firstLine="567"/>
        <w:jc w:val="both"/>
        <w:rPr>
          <w:sz w:val="28"/>
          <w:szCs w:val="28"/>
        </w:rPr>
      </w:pPr>
    </w:p>
    <w:p w:rsidR="00B80D91" w:rsidRPr="00205ACB" w:rsidRDefault="00B80D91" w:rsidP="00577F63">
      <w:pPr>
        <w:widowControl w:val="0"/>
        <w:autoSpaceDE w:val="0"/>
        <w:autoSpaceDN w:val="0"/>
        <w:adjustRightInd w:val="0"/>
        <w:ind w:firstLine="567"/>
        <w:jc w:val="both"/>
        <w:rPr>
          <w:sz w:val="28"/>
          <w:szCs w:val="28"/>
        </w:rPr>
      </w:pPr>
    </w:p>
    <w:p w:rsidR="007E5F2F" w:rsidRPr="00205ACB" w:rsidRDefault="007E5F2F" w:rsidP="00577F63">
      <w:pPr>
        <w:widowControl w:val="0"/>
        <w:autoSpaceDE w:val="0"/>
        <w:autoSpaceDN w:val="0"/>
        <w:adjustRightInd w:val="0"/>
        <w:ind w:firstLine="567"/>
        <w:jc w:val="both"/>
        <w:rPr>
          <w:sz w:val="28"/>
          <w:szCs w:val="28"/>
        </w:rPr>
      </w:pPr>
    </w:p>
    <w:p w:rsidR="00C93221" w:rsidRPr="00205ACB" w:rsidRDefault="00C93221" w:rsidP="0035093F">
      <w:pPr>
        <w:widowControl w:val="0"/>
        <w:autoSpaceDE w:val="0"/>
        <w:autoSpaceDN w:val="0"/>
        <w:adjustRightInd w:val="0"/>
        <w:jc w:val="both"/>
        <w:rPr>
          <w:sz w:val="28"/>
          <w:szCs w:val="28"/>
        </w:rPr>
      </w:pPr>
    </w:p>
    <w:p w:rsidR="00113F8B" w:rsidRPr="00205ACB" w:rsidRDefault="00FA3E92" w:rsidP="00577F63">
      <w:pPr>
        <w:ind w:firstLine="567"/>
        <w:jc w:val="both"/>
        <w:rPr>
          <w:sz w:val="28"/>
          <w:szCs w:val="28"/>
        </w:rPr>
      </w:pPr>
      <w:r w:rsidRPr="00205ACB">
        <w:rPr>
          <w:sz w:val="28"/>
          <w:szCs w:val="28"/>
        </w:rPr>
        <w:t>Г</w:t>
      </w:r>
      <w:r w:rsidR="00113F8B" w:rsidRPr="00205ACB">
        <w:rPr>
          <w:sz w:val="28"/>
          <w:szCs w:val="28"/>
        </w:rPr>
        <w:t>лав</w:t>
      </w:r>
      <w:r w:rsidR="00C93221" w:rsidRPr="00205ACB">
        <w:rPr>
          <w:sz w:val="28"/>
          <w:szCs w:val="28"/>
        </w:rPr>
        <w:t>а</w:t>
      </w:r>
      <w:r w:rsidR="00113F8B" w:rsidRPr="00205ACB">
        <w:rPr>
          <w:sz w:val="28"/>
          <w:szCs w:val="28"/>
        </w:rPr>
        <w:t xml:space="preserve"> Администрации</w:t>
      </w:r>
    </w:p>
    <w:p w:rsidR="00C93221" w:rsidRPr="00205ACB" w:rsidRDefault="00113F8B" w:rsidP="00C93221">
      <w:pPr>
        <w:ind w:firstLine="567"/>
        <w:jc w:val="both"/>
        <w:rPr>
          <w:sz w:val="28"/>
          <w:szCs w:val="28"/>
        </w:rPr>
      </w:pPr>
      <w:r w:rsidRPr="00205ACB">
        <w:rPr>
          <w:sz w:val="28"/>
          <w:szCs w:val="28"/>
        </w:rPr>
        <w:t>города Ханты-Мансийска</w:t>
      </w:r>
      <w:r w:rsidRPr="00205ACB">
        <w:rPr>
          <w:sz w:val="28"/>
          <w:szCs w:val="28"/>
        </w:rPr>
        <w:tab/>
      </w:r>
      <w:r w:rsidRPr="00205ACB">
        <w:rPr>
          <w:sz w:val="28"/>
          <w:szCs w:val="28"/>
        </w:rPr>
        <w:tab/>
      </w:r>
      <w:r w:rsidRPr="00205ACB">
        <w:rPr>
          <w:sz w:val="28"/>
          <w:szCs w:val="28"/>
        </w:rPr>
        <w:tab/>
      </w:r>
      <w:r w:rsidRPr="00205ACB">
        <w:rPr>
          <w:sz w:val="28"/>
          <w:szCs w:val="28"/>
        </w:rPr>
        <w:tab/>
      </w:r>
      <w:r w:rsidRPr="00205ACB">
        <w:rPr>
          <w:sz w:val="28"/>
          <w:szCs w:val="28"/>
        </w:rPr>
        <w:tab/>
      </w:r>
      <w:r w:rsidRPr="00205ACB">
        <w:rPr>
          <w:sz w:val="28"/>
          <w:szCs w:val="28"/>
        </w:rPr>
        <w:tab/>
      </w:r>
      <w:r w:rsidR="00577F63" w:rsidRPr="00205ACB">
        <w:rPr>
          <w:sz w:val="28"/>
          <w:szCs w:val="28"/>
        </w:rPr>
        <w:t xml:space="preserve">         </w:t>
      </w:r>
      <w:r w:rsidR="00C93221" w:rsidRPr="00205ACB">
        <w:rPr>
          <w:sz w:val="28"/>
          <w:szCs w:val="28"/>
        </w:rPr>
        <w:t xml:space="preserve">    М.П. </w:t>
      </w:r>
      <w:proofErr w:type="spellStart"/>
      <w:r w:rsidR="00C93221" w:rsidRPr="00205ACB">
        <w:rPr>
          <w:sz w:val="28"/>
          <w:szCs w:val="28"/>
        </w:rPr>
        <w:t>Ряшин</w:t>
      </w:r>
      <w:proofErr w:type="spellEnd"/>
    </w:p>
    <w:p w:rsidR="007E5F2F" w:rsidRPr="00205ACB" w:rsidRDefault="007E5F2F" w:rsidP="00C93221">
      <w:pPr>
        <w:ind w:firstLine="567"/>
        <w:jc w:val="right"/>
        <w:rPr>
          <w:sz w:val="28"/>
          <w:szCs w:val="28"/>
          <w:highlight w:val="yellow"/>
        </w:rPr>
      </w:pPr>
    </w:p>
    <w:p w:rsidR="00113F8B" w:rsidRPr="00205ACB" w:rsidRDefault="00113F8B" w:rsidP="00C93221">
      <w:pPr>
        <w:ind w:firstLine="567"/>
        <w:jc w:val="right"/>
        <w:rPr>
          <w:sz w:val="28"/>
          <w:szCs w:val="28"/>
        </w:rPr>
      </w:pPr>
      <w:r w:rsidRPr="00205ACB">
        <w:rPr>
          <w:sz w:val="28"/>
          <w:szCs w:val="28"/>
        </w:rPr>
        <w:t>Приложение</w:t>
      </w:r>
    </w:p>
    <w:p w:rsidR="00F40AA0" w:rsidRPr="00205ACB" w:rsidRDefault="00113F8B" w:rsidP="00577F63">
      <w:pPr>
        <w:shd w:val="clear" w:color="auto" w:fill="FFFFFF"/>
        <w:ind w:firstLine="567"/>
        <w:jc w:val="right"/>
        <w:rPr>
          <w:sz w:val="28"/>
          <w:szCs w:val="28"/>
        </w:rPr>
      </w:pPr>
      <w:r w:rsidRPr="00205ACB">
        <w:rPr>
          <w:sz w:val="28"/>
          <w:szCs w:val="28"/>
        </w:rPr>
        <w:t xml:space="preserve">к постановлению Администрации </w:t>
      </w:r>
    </w:p>
    <w:p w:rsidR="00113F8B" w:rsidRPr="00205ACB" w:rsidRDefault="00113F8B" w:rsidP="00577F63">
      <w:pPr>
        <w:shd w:val="clear" w:color="auto" w:fill="FFFFFF"/>
        <w:ind w:firstLine="567"/>
        <w:jc w:val="right"/>
        <w:rPr>
          <w:sz w:val="28"/>
          <w:szCs w:val="28"/>
        </w:rPr>
      </w:pPr>
      <w:r w:rsidRPr="00205ACB">
        <w:rPr>
          <w:sz w:val="28"/>
          <w:szCs w:val="28"/>
        </w:rPr>
        <w:t>города Ханты-Мансийска</w:t>
      </w:r>
    </w:p>
    <w:p w:rsidR="00113F8B" w:rsidRPr="00205ACB" w:rsidRDefault="009C1AD3" w:rsidP="00577F63">
      <w:pPr>
        <w:shd w:val="clear" w:color="auto" w:fill="FFFFFF"/>
        <w:tabs>
          <w:tab w:val="left" w:leader="underscore" w:pos="8808"/>
          <w:tab w:val="left" w:leader="underscore" w:pos="10200"/>
        </w:tabs>
        <w:ind w:firstLine="567"/>
        <w:jc w:val="right"/>
        <w:rPr>
          <w:sz w:val="28"/>
          <w:szCs w:val="28"/>
        </w:rPr>
      </w:pPr>
      <w:r w:rsidRPr="00205ACB">
        <w:rPr>
          <w:sz w:val="28"/>
          <w:szCs w:val="28"/>
        </w:rPr>
        <w:t xml:space="preserve">от </w:t>
      </w:r>
      <w:r w:rsidR="00B11364" w:rsidRPr="00205ACB">
        <w:rPr>
          <w:sz w:val="28"/>
          <w:szCs w:val="28"/>
        </w:rPr>
        <w:t xml:space="preserve"> «___»___</w:t>
      </w:r>
      <w:r w:rsidR="00882B9C" w:rsidRPr="00205ACB">
        <w:rPr>
          <w:sz w:val="28"/>
          <w:szCs w:val="28"/>
        </w:rPr>
        <w:t>____</w:t>
      </w:r>
      <w:r w:rsidR="00B11364" w:rsidRPr="00205ACB">
        <w:rPr>
          <w:sz w:val="28"/>
          <w:szCs w:val="28"/>
        </w:rPr>
        <w:t>__</w:t>
      </w:r>
      <w:r w:rsidR="00882B9C" w:rsidRPr="00205ACB">
        <w:rPr>
          <w:sz w:val="28"/>
          <w:szCs w:val="28"/>
        </w:rPr>
        <w:t xml:space="preserve"> 2</w:t>
      </w:r>
      <w:r w:rsidR="00113F8B" w:rsidRPr="00205ACB">
        <w:rPr>
          <w:sz w:val="28"/>
          <w:szCs w:val="28"/>
        </w:rPr>
        <w:t>01</w:t>
      </w:r>
      <w:r w:rsidR="00205ACB" w:rsidRPr="00205ACB">
        <w:rPr>
          <w:sz w:val="28"/>
          <w:szCs w:val="28"/>
        </w:rPr>
        <w:t>5</w:t>
      </w:r>
      <w:r w:rsidRPr="00205ACB">
        <w:rPr>
          <w:sz w:val="28"/>
          <w:szCs w:val="28"/>
        </w:rPr>
        <w:t xml:space="preserve">  </w:t>
      </w:r>
      <w:r w:rsidR="00113F8B" w:rsidRPr="00205ACB">
        <w:rPr>
          <w:sz w:val="28"/>
          <w:szCs w:val="28"/>
        </w:rPr>
        <w:t xml:space="preserve"> №</w:t>
      </w:r>
      <w:r w:rsidRPr="00205ACB">
        <w:rPr>
          <w:sz w:val="28"/>
          <w:szCs w:val="28"/>
        </w:rPr>
        <w:t xml:space="preserve"> </w:t>
      </w:r>
      <w:r w:rsidR="00882B9C" w:rsidRPr="00205ACB">
        <w:rPr>
          <w:sz w:val="28"/>
          <w:szCs w:val="28"/>
        </w:rPr>
        <w:t xml:space="preserve"> _____</w:t>
      </w:r>
    </w:p>
    <w:p w:rsidR="00B11364" w:rsidRPr="00205ACB" w:rsidRDefault="00B11364" w:rsidP="00577F63">
      <w:pPr>
        <w:shd w:val="clear" w:color="auto" w:fill="FFFFFF"/>
        <w:ind w:firstLine="567"/>
        <w:jc w:val="center"/>
        <w:rPr>
          <w:sz w:val="28"/>
          <w:szCs w:val="28"/>
        </w:rPr>
      </w:pPr>
    </w:p>
    <w:p w:rsidR="00A8716A" w:rsidRPr="00205ACB" w:rsidRDefault="00A8716A" w:rsidP="00577F63">
      <w:pPr>
        <w:shd w:val="clear" w:color="auto" w:fill="FFFFFF"/>
        <w:ind w:firstLine="567"/>
        <w:jc w:val="center"/>
        <w:rPr>
          <w:sz w:val="28"/>
          <w:szCs w:val="28"/>
        </w:rPr>
      </w:pPr>
      <w:r w:rsidRPr="00205ACB">
        <w:rPr>
          <w:sz w:val="28"/>
          <w:szCs w:val="28"/>
        </w:rPr>
        <w:t xml:space="preserve">ПОРЯДОК </w:t>
      </w:r>
    </w:p>
    <w:p w:rsidR="0035456B" w:rsidRPr="00205ACB" w:rsidRDefault="00A8716A" w:rsidP="00577F63">
      <w:pPr>
        <w:shd w:val="clear" w:color="auto" w:fill="FFFFFF"/>
        <w:ind w:firstLine="567"/>
        <w:jc w:val="center"/>
        <w:rPr>
          <w:sz w:val="28"/>
          <w:szCs w:val="28"/>
        </w:rPr>
      </w:pPr>
      <w:r w:rsidRPr="00205ACB">
        <w:rPr>
          <w:sz w:val="28"/>
          <w:szCs w:val="28"/>
        </w:rPr>
        <w:t>ПР</w:t>
      </w:r>
      <w:r w:rsidR="00B11364" w:rsidRPr="00205ACB">
        <w:rPr>
          <w:sz w:val="28"/>
          <w:szCs w:val="28"/>
        </w:rPr>
        <w:t xml:space="preserve">ЕДОСТАВЛЕНИЯ </w:t>
      </w:r>
      <w:r w:rsidR="006A6904" w:rsidRPr="00205ACB">
        <w:rPr>
          <w:sz w:val="28"/>
          <w:szCs w:val="28"/>
        </w:rPr>
        <w:t>ИЗ БЮДЖЕТА ГОРОДА ХАНТЫ-МАНСИЙСКА</w:t>
      </w:r>
    </w:p>
    <w:p w:rsidR="00A8716A" w:rsidRPr="00205ACB" w:rsidRDefault="00B11364" w:rsidP="00577F63">
      <w:pPr>
        <w:shd w:val="clear" w:color="auto" w:fill="FFFFFF"/>
        <w:ind w:firstLine="567"/>
        <w:jc w:val="center"/>
        <w:rPr>
          <w:sz w:val="28"/>
          <w:szCs w:val="28"/>
        </w:rPr>
      </w:pPr>
      <w:r w:rsidRPr="00205ACB">
        <w:rPr>
          <w:sz w:val="28"/>
          <w:szCs w:val="28"/>
        </w:rPr>
        <w:t>СУБСИДИ</w:t>
      </w:r>
      <w:r w:rsidR="006A6904" w:rsidRPr="00205ACB">
        <w:rPr>
          <w:sz w:val="28"/>
          <w:szCs w:val="28"/>
        </w:rPr>
        <w:t>Й</w:t>
      </w:r>
      <w:r w:rsidR="00A8716A" w:rsidRPr="00205ACB">
        <w:rPr>
          <w:sz w:val="28"/>
          <w:szCs w:val="28"/>
        </w:rPr>
        <w:t xml:space="preserve"> ОРГАНИЗАЦИЯМ АВТОМОБИЛЬНОГО ТРАНСПОРТА</w:t>
      </w:r>
    </w:p>
    <w:p w:rsidR="00B11364" w:rsidRPr="00205ACB" w:rsidRDefault="00B11364" w:rsidP="00577F63">
      <w:pPr>
        <w:shd w:val="clear" w:color="auto" w:fill="FFFFFF"/>
        <w:ind w:firstLine="567"/>
        <w:jc w:val="center"/>
        <w:rPr>
          <w:sz w:val="28"/>
          <w:szCs w:val="28"/>
        </w:rPr>
      </w:pPr>
    </w:p>
    <w:p w:rsidR="00113F8B" w:rsidRPr="00205ACB" w:rsidRDefault="00716251" w:rsidP="00716251">
      <w:pPr>
        <w:pStyle w:val="ab"/>
        <w:shd w:val="clear" w:color="auto" w:fill="FFFFFF"/>
        <w:ind w:left="567"/>
        <w:jc w:val="center"/>
        <w:rPr>
          <w:sz w:val="28"/>
          <w:szCs w:val="28"/>
        </w:rPr>
      </w:pPr>
      <w:r w:rsidRPr="00205ACB">
        <w:rPr>
          <w:sz w:val="28"/>
          <w:szCs w:val="28"/>
        </w:rPr>
        <w:t xml:space="preserve">1. </w:t>
      </w:r>
      <w:r w:rsidR="00113F8B" w:rsidRPr="00205ACB">
        <w:rPr>
          <w:sz w:val="28"/>
          <w:szCs w:val="28"/>
        </w:rPr>
        <w:t>Общие положения</w:t>
      </w:r>
    </w:p>
    <w:p w:rsidR="001D3D9D" w:rsidRPr="00205ACB" w:rsidRDefault="001D3D9D" w:rsidP="00577F63">
      <w:pPr>
        <w:widowControl w:val="0"/>
        <w:autoSpaceDE w:val="0"/>
        <w:autoSpaceDN w:val="0"/>
        <w:adjustRightInd w:val="0"/>
        <w:ind w:firstLine="567"/>
        <w:jc w:val="both"/>
        <w:rPr>
          <w:sz w:val="28"/>
          <w:szCs w:val="28"/>
        </w:rPr>
      </w:pPr>
    </w:p>
    <w:p w:rsidR="00B80D91" w:rsidRPr="00205ACB" w:rsidRDefault="001D3D9D" w:rsidP="00716251">
      <w:pPr>
        <w:pStyle w:val="ab"/>
        <w:widowControl w:val="0"/>
        <w:numPr>
          <w:ilvl w:val="1"/>
          <w:numId w:val="29"/>
        </w:numPr>
        <w:shd w:val="clear" w:color="auto" w:fill="FFFFFF"/>
        <w:tabs>
          <w:tab w:val="left" w:pos="1134"/>
        </w:tabs>
        <w:autoSpaceDE w:val="0"/>
        <w:autoSpaceDN w:val="0"/>
        <w:adjustRightInd w:val="0"/>
        <w:ind w:left="0" w:firstLine="567"/>
        <w:jc w:val="both"/>
        <w:rPr>
          <w:sz w:val="28"/>
          <w:szCs w:val="28"/>
        </w:rPr>
      </w:pPr>
      <w:r w:rsidRPr="00205ACB">
        <w:rPr>
          <w:sz w:val="28"/>
          <w:szCs w:val="28"/>
        </w:rPr>
        <w:t>Настоящий Порядок предоставления</w:t>
      </w:r>
      <w:r w:rsidR="00067114" w:rsidRPr="00205ACB">
        <w:rPr>
          <w:sz w:val="28"/>
          <w:szCs w:val="28"/>
        </w:rPr>
        <w:t xml:space="preserve"> </w:t>
      </w:r>
      <w:r w:rsidR="006A6904" w:rsidRPr="00205ACB">
        <w:rPr>
          <w:sz w:val="28"/>
          <w:szCs w:val="28"/>
        </w:rPr>
        <w:t xml:space="preserve">из бюджета города Ханты-Мансийска </w:t>
      </w:r>
      <w:r w:rsidR="00B11364" w:rsidRPr="00205ACB">
        <w:rPr>
          <w:sz w:val="28"/>
          <w:szCs w:val="28"/>
        </w:rPr>
        <w:t>субсиди</w:t>
      </w:r>
      <w:r w:rsidR="006A6904" w:rsidRPr="00205ACB">
        <w:rPr>
          <w:sz w:val="28"/>
          <w:szCs w:val="28"/>
        </w:rPr>
        <w:t>й</w:t>
      </w:r>
      <w:r w:rsidRPr="00205ACB">
        <w:rPr>
          <w:sz w:val="28"/>
          <w:szCs w:val="28"/>
        </w:rPr>
        <w:t xml:space="preserve"> организациям автомобильного транспорта</w:t>
      </w:r>
      <w:r w:rsidR="00067114" w:rsidRPr="00205ACB">
        <w:rPr>
          <w:sz w:val="28"/>
          <w:szCs w:val="28"/>
        </w:rPr>
        <w:t xml:space="preserve"> </w:t>
      </w:r>
      <w:r w:rsidRPr="00205ACB">
        <w:rPr>
          <w:sz w:val="28"/>
          <w:szCs w:val="28"/>
        </w:rPr>
        <w:t>(далее - Порядок) определяет</w:t>
      </w:r>
      <w:r w:rsidR="00B80D91" w:rsidRPr="00205ACB">
        <w:rPr>
          <w:sz w:val="28"/>
          <w:szCs w:val="28"/>
        </w:rPr>
        <w:t xml:space="preserve"> критерии отбора, цели, условия и порядок предоставления субсидии, </w:t>
      </w:r>
      <w:r w:rsidR="009B268A" w:rsidRPr="00205ACB">
        <w:rPr>
          <w:sz w:val="28"/>
          <w:szCs w:val="28"/>
        </w:rPr>
        <w:t>к</w:t>
      </w:r>
      <w:r w:rsidR="009D0972" w:rsidRPr="00205ACB">
        <w:rPr>
          <w:sz w:val="28"/>
          <w:szCs w:val="28"/>
        </w:rPr>
        <w:t xml:space="preserve">онтроль и </w:t>
      </w:r>
      <w:r w:rsidR="00B80D91" w:rsidRPr="00205ACB">
        <w:rPr>
          <w:sz w:val="28"/>
          <w:szCs w:val="28"/>
        </w:rPr>
        <w:t>порядок возврата субсидии организациям автомобильного транспорта, осуществляющих перевозку пассажиров автомобильным транспортом</w:t>
      </w:r>
      <w:r w:rsidR="006D755A" w:rsidRPr="00205ACB">
        <w:rPr>
          <w:sz w:val="28"/>
          <w:szCs w:val="28"/>
        </w:rPr>
        <w:t xml:space="preserve"> </w:t>
      </w:r>
      <w:r w:rsidR="00323161" w:rsidRPr="00205ACB">
        <w:rPr>
          <w:sz w:val="28"/>
          <w:szCs w:val="28"/>
        </w:rPr>
        <w:t>по маршрутам регулярных перевозок</w:t>
      </w:r>
      <w:r w:rsidR="00DA6FEC" w:rsidRPr="00205ACB">
        <w:rPr>
          <w:sz w:val="28"/>
          <w:szCs w:val="28"/>
        </w:rPr>
        <w:t>, в границах муниципального образования город Ханты-Мансийск по регулируемым тарифам</w:t>
      </w:r>
      <w:r w:rsidR="00B80D91" w:rsidRPr="00205ACB">
        <w:rPr>
          <w:sz w:val="28"/>
          <w:szCs w:val="28"/>
        </w:rPr>
        <w:t xml:space="preserve"> (далее - Перевозчик).  </w:t>
      </w:r>
    </w:p>
    <w:p w:rsidR="00FA3E92" w:rsidRPr="00205ACB" w:rsidRDefault="00FA3E92" w:rsidP="00716251">
      <w:pPr>
        <w:pStyle w:val="ab"/>
        <w:widowControl w:val="0"/>
        <w:numPr>
          <w:ilvl w:val="1"/>
          <w:numId w:val="29"/>
        </w:numPr>
        <w:shd w:val="clear" w:color="auto" w:fill="FFFFFF"/>
        <w:tabs>
          <w:tab w:val="left" w:pos="1134"/>
        </w:tabs>
        <w:autoSpaceDE w:val="0"/>
        <w:autoSpaceDN w:val="0"/>
        <w:adjustRightInd w:val="0"/>
        <w:ind w:left="0" w:firstLine="567"/>
        <w:jc w:val="both"/>
        <w:rPr>
          <w:sz w:val="28"/>
          <w:szCs w:val="28"/>
        </w:rPr>
      </w:pPr>
      <w:r w:rsidRPr="00205ACB">
        <w:rPr>
          <w:sz w:val="28"/>
          <w:szCs w:val="28"/>
        </w:rPr>
        <w:t>Предоставление субсидий регулируется:</w:t>
      </w:r>
    </w:p>
    <w:p w:rsidR="00FA3E92" w:rsidRPr="00205ACB" w:rsidRDefault="00FA3E92" w:rsidP="00716251">
      <w:pPr>
        <w:widowControl w:val="0"/>
        <w:tabs>
          <w:tab w:val="left" w:pos="1134"/>
        </w:tabs>
        <w:autoSpaceDE w:val="0"/>
        <w:autoSpaceDN w:val="0"/>
        <w:adjustRightInd w:val="0"/>
        <w:ind w:firstLine="567"/>
        <w:jc w:val="both"/>
        <w:rPr>
          <w:sz w:val="28"/>
          <w:szCs w:val="28"/>
        </w:rPr>
      </w:pPr>
      <w:r w:rsidRPr="00205ACB">
        <w:rPr>
          <w:sz w:val="28"/>
          <w:szCs w:val="28"/>
        </w:rPr>
        <w:t>Бюджетн</w:t>
      </w:r>
      <w:r w:rsidR="00981D42" w:rsidRPr="00205ACB">
        <w:rPr>
          <w:sz w:val="28"/>
          <w:szCs w:val="28"/>
        </w:rPr>
        <w:t>ым</w:t>
      </w:r>
      <w:r w:rsidRPr="00205ACB">
        <w:rPr>
          <w:sz w:val="28"/>
          <w:szCs w:val="28"/>
        </w:rPr>
        <w:t xml:space="preserve"> кодекс</w:t>
      </w:r>
      <w:r w:rsidR="00981D42" w:rsidRPr="00205ACB">
        <w:rPr>
          <w:sz w:val="28"/>
          <w:szCs w:val="28"/>
        </w:rPr>
        <w:t>ом</w:t>
      </w:r>
      <w:r w:rsidRPr="00205ACB">
        <w:rPr>
          <w:sz w:val="28"/>
          <w:szCs w:val="28"/>
        </w:rPr>
        <w:t xml:space="preserve"> Российской Федерации;</w:t>
      </w:r>
    </w:p>
    <w:p w:rsidR="00243E9A" w:rsidRPr="00205ACB" w:rsidRDefault="00243E9A" w:rsidP="00716251">
      <w:pPr>
        <w:widowControl w:val="0"/>
        <w:tabs>
          <w:tab w:val="left" w:pos="1134"/>
        </w:tabs>
        <w:autoSpaceDE w:val="0"/>
        <w:autoSpaceDN w:val="0"/>
        <w:adjustRightInd w:val="0"/>
        <w:ind w:firstLine="567"/>
        <w:jc w:val="both"/>
        <w:rPr>
          <w:sz w:val="28"/>
          <w:szCs w:val="28"/>
        </w:rPr>
      </w:pPr>
      <w:r w:rsidRPr="00205ACB">
        <w:rPr>
          <w:sz w:val="28"/>
          <w:szCs w:val="28"/>
        </w:rPr>
        <w:t>Федеральным законом от</w:t>
      </w:r>
      <w:r w:rsidR="0010147B" w:rsidRPr="00205ACB">
        <w:rPr>
          <w:sz w:val="28"/>
          <w:szCs w:val="28"/>
        </w:rPr>
        <w:t xml:space="preserve"> 08.11.2007 №259-ФЗ «Устав автомобильного транспорта и городского наземного электрического транспорта»;</w:t>
      </w:r>
    </w:p>
    <w:p w:rsidR="00FA3E92" w:rsidRPr="00205ACB" w:rsidRDefault="00FA3E92" w:rsidP="00716251">
      <w:pPr>
        <w:widowControl w:val="0"/>
        <w:tabs>
          <w:tab w:val="left" w:pos="1134"/>
        </w:tabs>
        <w:autoSpaceDE w:val="0"/>
        <w:autoSpaceDN w:val="0"/>
        <w:adjustRightInd w:val="0"/>
        <w:ind w:firstLine="567"/>
        <w:jc w:val="both"/>
        <w:rPr>
          <w:sz w:val="28"/>
          <w:szCs w:val="28"/>
        </w:rPr>
      </w:pPr>
      <w:r w:rsidRPr="00205ACB">
        <w:rPr>
          <w:sz w:val="28"/>
          <w:szCs w:val="28"/>
        </w:rPr>
        <w:t xml:space="preserve">Федеральным </w:t>
      </w:r>
      <w:hyperlink r:id="rId10" w:history="1">
        <w:r w:rsidRPr="00205ACB">
          <w:rPr>
            <w:sz w:val="28"/>
            <w:szCs w:val="28"/>
          </w:rPr>
          <w:t>законом</w:t>
        </w:r>
      </w:hyperlink>
      <w:r w:rsidRPr="00205ACB">
        <w:rPr>
          <w:sz w:val="28"/>
          <w:szCs w:val="28"/>
        </w:rPr>
        <w:t xml:space="preserve"> от 06.10.2003 №131-ФЗ «Об общих принципах организации местного самоуправления в Российской Федерации»; </w:t>
      </w:r>
    </w:p>
    <w:p w:rsidR="00401D12" w:rsidRPr="00205ACB" w:rsidRDefault="00FA3E92" w:rsidP="00401D12">
      <w:pPr>
        <w:widowControl w:val="0"/>
        <w:tabs>
          <w:tab w:val="left" w:pos="1134"/>
        </w:tabs>
        <w:autoSpaceDE w:val="0"/>
        <w:autoSpaceDN w:val="0"/>
        <w:adjustRightInd w:val="0"/>
        <w:ind w:firstLine="567"/>
        <w:jc w:val="both"/>
        <w:rPr>
          <w:sz w:val="28"/>
          <w:szCs w:val="28"/>
        </w:rPr>
      </w:pPr>
      <w:r w:rsidRPr="00205ACB">
        <w:rPr>
          <w:sz w:val="28"/>
          <w:szCs w:val="28"/>
        </w:rPr>
        <w:t>решением Думы города Ханты-Мансийска о бюджете города Ханты-Мансийска на очередной финансовый год и плановый период</w:t>
      </w:r>
      <w:r w:rsidR="00981D42" w:rsidRPr="00205ACB">
        <w:rPr>
          <w:sz w:val="28"/>
          <w:szCs w:val="28"/>
        </w:rPr>
        <w:t>;</w:t>
      </w:r>
    </w:p>
    <w:p w:rsidR="00981D42" w:rsidRPr="00205ACB" w:rsidRDefault="00981D42" w:rsidP="00401D12">
      <w:pPr>
        <w:widowControl w:val="0"/>
        <w:tabs>
          <w:tab w:val="left" w:pos="1134"/>
        </w:tabs>
        <w:autoSpaceDE w:val="0"/>
        <w:autoSpaceDN w:val="0"/>
        <w:adjustRightInd w:val="0"/>
        <w:ind w:firstLine="567"/>
        <w:jc w:val="both"/>
        <w:rPr>
          <w:sz w:val="28"/>
          <w:szCs w:val="28"/>
        </w:rPr>
      </w:pPr>
      <w:r w:rsidRPr="00205ACB">
        <w:rPr>
          <w:sz w:val="28"/>
          <w:szCs w:val="28"/>
        </w:rPr>
        <w:t>Постановлением Администрации города Ханты-Мансийска от 09.04.2014 года №262 «Об организации регулярных перевозок пассажиров автомобильным транспортом по марш</w:t>
      </w:r>
      <w:r w:rsidR="00744B2C" w:rsidRPr="00205ACB">
        <w:rPr>
          <w:sz w:val="28"/>
          <w:szCs w:val="28"/>
        </w:rPr>
        <w:t>рутам города Ханты-Мансийска»</w:t>
      </w:r>
      <w:r w:rsidR="00163880" w:rsidRPr="00205ACB">
        <w:rPr>
          <w:sz w:val="28"/>
          <w:szCs w:val="28"/>
        </w:rPr>
        <w:t>;</w:t>
      </w:r>
      <w:r w:rsidR="00744B2C" w:rsidRPr="00205ACB">
        <w:rPr>
          <w:sz w:val="28"/>
          <w:szCs w:val="28"/>
        </w:rPr>
        <w:t xml:space="preserve"> иными нормативными правовыми актами Российской Федерации</w:t>
      </w:r>
      <w:r w:rsidR="00163880" w:rsidRPr="00205ACB">
        <w:rPr>
          <w:sz w:val="28"/>
          <w:szCs w:val="28"/>
        </w:rPr>
        <w:t>,</w:t>
      </w:r>
      <w:r w:rsidR="00744B2C" w:rsidRPr="00205ACB">
        <w:rPr>
          <w:sz w:val="28"/>
          <w:szCs w:val="28"/>
        </w:rPr>
        <w:t xml:space="preserve"> Ханты-Мансийского автономного округа-Югры</w:t>
      </w:r>
      <w:r w:rsidR="00163880" w:rsidRPr="00205ACB">
        <w:rPr>
          <w:sz w:val="28"/>
          <w:szCs w:val="28"/>
        </w:rPr>
        <w:t>, муниципальными правовыми актами города Ханты-Мансийска.</w:t>
      </w:r>
      <w:r w:rsidRPr="00205ACB">
        <w:rPr>
          <w:sz w:val="28"/>
          <w:szCs w:val="28"/>
        </w:rPr>
        <w:t xml:space="preserve"> </w:t>
      </w:r>
    </w:p>
    <w:p w:rsidR="00401D12" w:rsidRPr="00205ACB" w:rsidRDefault="00401D12" w:rsidP="00401D12">
      <w:pPr>
        <w:widowControl w:val="0"/>
        <w:tabs>
          <w:tab w:val="left" w:pos="1134"/>
        </w:tabs>
        <w:autoSpaceDE w:val="0"/>
        <w:autoSpaceDN w:val="0"/>
        <w:adjustRightInd w:val="0"/>
        <w:ind w:firstLine="567"/>
        <w:jc w:val="both"/>
        <w:rPr>
          <w:sz w:val="28"/>
          <w:szCs w:val="28"/>
        </w:rPr>
      </w:pPr>
      <w:r w:rsidRPr="00205ACB">
        <w:rPr>
          <w:sz w:val="28"/>
          <w:szCs w:val="28"/>
        </w:rPr>
        <w:t xml:space="preserve"> 1.3. </w:t>
      </w:r>
      <w:r w:rsidR="00916CFD" w:rsidRPr="00205ACB">
        <w:rPr>
          <w:sz w:val="28"/>
          <w:szCs w:val="28"/>
        </w:rPr>
        <w:t>Субсидии предоставляются в пределах бюджетных ассигнований, выделенных на эти цели в соответствии со сводной бюджетной росписью, установленных лимитом бюджетных обязательств и объемов финансирования главным распорядителем бюджетных средств</w:t>
      </w:r>
      <w:r w:rsidR="006D7919" w:rsidRPr="00205ACB">
        <w:rPr>
          <w:sz w:val="28"/>
          <w:szCs w:val="28"/>
        </w:rPr>
        <w:t xml:space="preserve"> - </w:t>
      </w:r>
      <w:r w:rsidR="00916CFD" w:rsidRPr="00205ACB">
        <w:rPr>
          <w:sz w:val="28"/>
          <w:szCs w:val="28"/>
        </w:rPr>
        <w:t>Администраци</w:t>
      </w:r>
      <w:r w:rsidR="006D7919" w:rsidRPr="00205ACB">
        <w:rPr>
          <w:sz w:val="28"/>
          <w:szCs w:val="28"/>
        </w:rPr>
        <w:t>ей</w:t>
      </w:r>
      <w:r w:rsidR="00916CFD" w:rsidRPr="00205ACB">
        <w:rPr>
          <w:sz w:val="28"/>
          <w:szCs w:val="28"/>
        </w:rPr>
        <w:t xml:space="preserve"> города Ханты-Мансийска</w:t>
      </w:r>
      <w:r w:rsidR="00744B2C" w:rsidRPr="00205ACB">
        <w:rPr>
          <w:sz w:val="28"/>
          <w:szCs w:val="28"/>
        </w:rPr>
        <w:t>.</w:t>
      </w:r>
    </w:p>
    <w:p w:rsidR="00243E9A" w:rsidRPr="00205ACB" w:rsidRDefault="00243E9A" w:rsidP="00716251">
      <w:pPr>
        <w:widowControl w:val="0"/>
        <w:tabs>
          <w:tab w:val="left" w:pos="1134"/>
        </w:tabs>
        <w:autoSpaceDE w:val="0"/>
        <w:autoSpaceDN w:val="0"/>
        <w:adjustRightInd w:val="0"/>
        <w:ind w:firstLine="567"/>
        <w:jc w:val="both"/>
        <w:rPr>
          <w:sz w:val="28"/>
          <w:szCs w:val="28"/>
        </w:rPr>
      </w:pPr>
      <w:r w:rsidRPr="00205ACB">
        <w:rPr>
          <w:sz w:val="28"/>
          <w:szCs w:val="28"/>
        </w:rPr>
        <w:t>Полномочия Администрации города Ханты-Мансийска осуществляются уполномоченными органами Администрации города Ханты-Мансийска в соответствии с настоящим порядком.</w:t>
      </w:r>
    </w:p>
    <w:p w:rsidR="00B11364" w:rsidRPr="00205ACB" w:rsidRDefault="00B11364" w:rsidP="00205ACB">
      <w:pPr>
        <w:widowControl w:val="0"/>
        <w:autoSpaceDE w:val="0"/>
        <w:autoSpaceDN w:val="0"/>
        <w:adjustRightInd w:val="0"/>
        <w:ind w:firstLine="567"/>
        <w:jc w:val="both"/>
        <w:rPr>
          <w:sz w:val="28"/>
          <w:szCs w:val="28"/>
        </w:rPr>
      </w:pPr>
    </w:p>
    <w:p w:rsidR="000E54CE" w:rsidRPr="00205ACB" w:rsidRDefault="00716251" w:rsidP="00205ACB">
      <w:pPr>
        <w:pStyle w:val="ab"/>
        <w:ind w:left="567"/>
        <w:jc w:val="center"/>
        <w:rPr>
          <w:sz w:val="28"/>
          <w:szCs w:val="28"/>
        </w:rPr>
      </w:pPr>
      <w:r w:rsidRPr="00205ACB">
        <w:rPr>
          <w:sz w:val="28"/>
          <w:szCs w:val="28"/>
        </w:rPr>
        <w:t xml:space="preserve">2. </w:t>
      </w:r>
      <w:r w:rsidR="000E54CE" w:rsidRPr="00205ACB">
        <w:rPr>
          <w:sz w:val="28"/>
          <w:szCs w:val="28"/>
        </w:rPr>
        <w:t>Основные понятия</w:t>
      </w:r>
      <w:r w:rsidR="00B01CCF" w:rsidRPr="00205ACB">
        <w:rPr>
          <w:sz w:val="28"/>
          <w:szCs w:val="28"/>
        </w:rPr>
        <w:t xml:space="preserve"> и термины</w:t>
      </w:r>
    </w:p>
    <w:p w:rsidR="006D755A" w:rsidRPr="00205ACB" w:rsidRDefault="006D755A" w:rsidP="00205ACB">
      <w:pPr>
        <w:tabs>
          <w:tab w:val="num" w:pos="0"/>
          <w:tab w:val="left" w:pos="567"/>
        </w:tabs>
        <w:jc w:val="both"/>
        <w:rPr>
          <w:sz w:val="28"/>
          <w:szCs w:val="28"/>
        </w:rPr>
      </w:pPr>
      <w:r w:rsidRPr="00205ACB">
        <w:rPr>
          <w:sz w:val="28"/>
          <w:szCs w:val="28"/>
        </w:rPr>
        <w:t xml:space="preserve"> </w:t>
      </w:r>
    </w:p>
    <w:p w:rsidR="00EA701B" w:rsidRPr="00205ACB" w:rsidRDefault="003B7421" w:rsidP="00205ACB">
      <w:pPr>
        <w:tabs>
          <w:tab w:val="num" w:pos="0"/>
          <w:tab w:val="left" w:pos="1400"/>
        </w:tabs>
        <w:ind w:firstLine="567"/>
        <w:jc w:val="both"/>
        <w:rPr>
          <w:sz w:val="28"/>
          <w:szCs w:val="28"/>
        </w:rPr>
      </w:pPr>
      <w:r w:rsidRPr="00205ACB">
        <w:rPr>
          <w:sz w:val="28"/>
          <w:szCs w:val="28"/>
        </w:rPr>
        <w:lastRenderedPageBreak/>
        <w:t xml:space="preserve">Автомобильный транспорт - транспортные средства общего пользования, класса </w:t>
      </w:r>
      <w:r w:rsidRPr="00205ACB">
        <w:rPr>
          <w:sz w:val="28"/>
          <w:szCs w:val="28"/>
          <w:lang w:val="en-US"/>
        </w:rPr>
        <w:t>I</w:t>
      </w:r>
      <w:r w:rsidRPr="00205ACB">
        <w:rPr>
          <w:sz w:val="28"/>
          <w:szCs w:val="28"/>
        </w:rPr>
        <w:t xml:space="preserve"> (по ГОСТ </w:t>
      </w:r>
      <w:proofErr w:type="gramStart"/>
      <w:r w:rsidRPr="00205ACB">
        <w:rPr>
          <w:sz w:val="28"/>
          <w:szCs w:val="28"/>
        </w:rPr>
        <w:t>Р</w:t>
      </w:r>
      <w:proofErr w:type="gramEnd"/>
      <w:r w:rsidRPr="00205ACB">
        <w:rPr>
          <w:sz w:val="28"/>
          <w:szCs w:val="28"/>
        </w:rPr>
        <w:t xml:space="preserve"> 41.36-2004), осуществляющие перевозки пассажиров</w:t>
      </w:r>
      <w:r w:rsidRPr="00205ACB">
        <w:rPr>
          <w:color w:val="FF0000"/>
          <w:sz w:val="28"/>
          <w:szCs w:val="28"/>
        </w:rPr>
        <w:t xml:space="preserve"> </w:t>
      </w:r>
      <w:r w:rsidRPr="00205ACB">
        <w:rPr>
          <w:sz w:val="28"/>
          <w:szCs w:val="28"/>
        </w:rPr>
        <w:t>по маршрутам регулярных перевозок города Ханты-Мансийска, в соответствии с паспортами маршрутов</w:t>
      </w:r>
      <w:r w:rsidR="00695041">
        <w:rPr>
          <w:sz w:val="28"/>
          <w:szCs w:val="28"/>
        </w:rPr>
        <w:t>,</w:t>
      </w:r>
      <w:r w:rsidRPr="00205ACB">
        <w:rPr>
          <w:sz w:val="28"/>
          <w:szCs w:val="28"/>
        </w:rPr>
        <w:t xml:space="preserve"> утвержденными уполномоченным органом и </w:t>
      </w:r>
      <w:r w:rsidR="00695041">
        <w:rPr>
          <w:sz w:val="28"/>
          <w:szCs w:val="28"/>
        </w:rPr>
        <w:t xml:space="preserve">территориальным </w:t>
      </w:r>
      <w:r w:rsidRPr="00205ACB">
        <w:rPr>
          <w:sz w:val="28"/>
          <w:szCs w:val="28"/>
        </w:rPr>
        <w:t>органом ГИБДД.</w:t>
      </w:r>
    </w:p>
    <w:p w:rsidR="001526E5" w:rsidRPr="00205ACB" w:rsidRDefault="001526E5" w:rsidP="001526E5">
      <w:pPr>
        <w:shd w:val="clear" w:color="auto" w:fill="FFFFFF"/>
        <w:tabs>
          <w:tab w:val="num" w:pos="0"/>
          <w:tab w:val="left" w:pos="1400"/>
        </w:tabs>
        <w:ind w:firstLine="567"/>
        <w:jc w:val="both"/>
        <w:rPr>
          <w:sz w:val="28"/>
          <w:szCs w:val="28"/>
        </w:rPr>
      </w:pPr>
      <w:r w:rsidRPr="00484B44">
        <w:rPr>
          <w:sz w:val="28"/>
          <w:szCs w:val="28"/>
        </w:rPr>
        <w:t>Бюджетная стоимость 1-го км пробега - объе</w:t>
      </w:r>
      <w:r w:rsidR="00484B44" w:rsidRPr="00484B44">
        <w:rPr>
          <w:sz w:val="28"/>
          <w:szCs w:val="28"/>
        </w:rPr>
        <w:t xml:space="preserve">м субсидии, выделяемой бюджетом </w:t>
      </w:r>
      <w:r w:rsidRPr="00484B44">
        <w:rPr>
          <w:sz w:val="28"/>
          <w:szCs w:val="28"/>
        </w:rPr>
        <w:t xml:space="preserve">города Ханты-Мансийска на </w:t>
      </w:r>
      <w:r w:rsidR="00484B44" w:rsidRPr="00484B44">
        <w:rPr>
          <w:sz w:val="28"/>
          <w:szCs w:val="28"/>
        </w:rPr>
        <w:t>выполнение 1-го км пробега автомобильным транспортом по маршрутам регулярных перевозо</w:t>
      </w:r>
      <w:r w:rsidR="00695041">
        <w:rPr>
          <w:sz w:val="28"/>
          <w:szCs w:val="28"/>
        </w:rPr>
        <w:t>к</w:t>
      </w:r>
      <w:r w:rsidR="00723C7D">
        <w:rPr>
          <w:sz w:val="28"/>
          <w:szCs w:val="28"/>
        </w:rPr>
        <w:t>.</w:t>
      </w:r>
      <w:r w:rsidR="00484B44" w:rsidRPr="00484B44">
        <w:rPr>
          <w:sz w:val="28"/>
          <w:szCs w:val="28"/>
        </w:rPr>
        <w:t xml:space="preserve"> </w:t>
      </w:r>
    </w:p>
    <w:p w:rsidR="00B80D91" w:rsidRPr="00205ACB" w:rsidRDefault="006D755A" w:rsidP="003B7421">
      <w:pPr>
        <w:shd w:val="clear" w:color="auto" w:fill="FFFFFF"/>
        <w:tabs>
          <w:tab w:val="num" w:pos="0"/>
          <w:tab w:val="left" w:pos="567"/>
        </w:tabs>
        <w:jc w:val="both"/>
        <w:rPr>
          <w:sz w:val="28"/>
          <w:szCs w:val="28"/>
        </w:rPr>
      </w:pPr>
      <w:r w:rsidRPr="00205ACB">
        <w:rPr>
          <w:sz w:val="28"/>
          <w:szCs w:val="28"/>
        </w:rPr>
        <w:tab/>
      </w:r>
      <w:r w:rsidR="00AC772B" w:rsidRPr="00205ACB">
        <w:rPr>
          <w:sz w:val="28"/>
          <w:szCs w:val="28"/>
        </w:rPr>
        <w:t>Объем транспортной работы -</w:t>
      </w:r>
      <w:r w:rsidR="00B80D91" w:rsidRPr="00205ACB">
        <w:rPr>
          <w:sz w:val="28"/>
          <w:szCs w:val="28"/>
        </w:rPr>
        <w:t xml:space="preserve"> количество рейсов, часов в работе, пробег </w:t>
      </w:r>
      <w:r w:rsidR="00A51991" w:rsidRPr="00205ACB">
        <w:rPr>
          <w:sz w:val="28"/>
          <w:szCs w:val="28"/>
        </w:rPr>
        <w:t xml:space="preserve">автомобильного транспорта </w:t>
      </w:r>
      <w:r w:rsidR="00B80D91" w:rsidRPr="00205ACB">
        <w:rPr>
          <w:sz w:val="28"/>
          <w:szCs w:val="28"/>
        </w:rPr>
        <w:t xml:space="preserve">и их количество </w:t>
      </w:r>
      <w:r w:rsidR="005C7C19" w:rsidRPr="00205ACB">
        <w:rPr>
          <w:sz w:val="28"/>
          <w:szCs w:val="28"/>
        </w:rPr>
        <w:t>по маршрутам регулярных перевозок города Ханты-Мансийска</w:t>
      </w:r>
      <w:r w:rsidR="00B80D91" w:rsidRPr="00205ACB">
        <w:rPr>
          <w:sz w:val="28"/>
          <w:szCs w:val="28"/>
        </w:rPr>
        <w:t>.</w:t>
      </w:r>
    </w:p>
    <w:p w:rsidR="00B80D91" w:rsidRPr="00205ACB" w:rsidRDefault="00B80D91" w:rsidP="00577F63">
      <w:pPr>
        <w:shd w:val="clear" w:color="auto" w:fill="FFFFFF"/>
        <w:tabs>
          <w:tab w:val="num" w:pos="0"/>
          <w:tab w:val="left" w:pos="1400"/>
        </w:tabs>
        <w:ind w:firstLine="567"/>
        <w:jc w:val="both"/>
        <w:rPr>
          <w:sz w:val="28"/>
          <w:szCs w:val="28"/>
        </w:rPr>
      </w:pPr>
      <w:r w:rsidRPr="00205ACB">
        <w:rPr>
          <w:sz w:val="28"/>
          <w:szCs w:val="28"/>
        </w:rPr>
        <w:t>Получатель субсидии - Перевозчик,</w:t>
      </w:r>
      <w:r w:rsidR="006D755A" w:rsidRPr="00205ACB">
        <w:rPr>
          <w:sz w:val="28"/>
          <w:szCs w:val="28"/>
        </w:rPr>
        <w:t xml:space="preserve"> признанный победителем </w:t>
      </w:r>
      <w:r w:rsidR="00407377" w:rsidRPr="00205ACB">
        <w:rPr>
          <w:sz w:val="28"/>
          <w:szCs w:val="28"/>
        </w:rPr>
        <w:t xml:space="preserve">открытого </w:t>
      </w:r>
      <w:r w:rsidR="006D755A" w:rsidRPr="00205ACB">
        <w:rPr>
          <w:sz w:val="28"/>
          <w:szCs w:val="28"/>
        </w:rPr>
        <w:t xml:space="preserve">конкурса на право осуществления перевозок пассажиров </w:t>
      </w:r>
      <w:r w:rsidR="005C7C19" w:rsidRPr="00205ACB">
        <w:rPr>
          <w:sz w:val="28"/>
          <w:szCs w:val="28"/>
        </w:rPr>
        <w:t xml:space="preserve">автомобильным транспортом </w:t>
      </w:r>
      <w:r w:rsidR="006D755A" w:rsidRPr="00205ACB">
        <w:rPr>
          <w:sz w:val="28"/>
          <w:szCs w:val="28"/>
        </w:rPr>
        <w:t>по маршрутам регулярных перевозок</w:t>
      </w:r>
      <w:r w:rsidR="006D755A" w:rsidRPr="00205ACB">
        <w:rPr>
          <w:color w:val="FF0000"/>
          <w:sz w:val="28"/>
          <w:szCs w:val="28"/>
        </w:rPr>
        <w:t xml:space="preserve"> </w:t>
      </w:r>
      <w:r w:rsidR="006D755A" w:rsidRPr="00205ACB">
        <w:rPr>
          <w:sz w:val="28"/>
          <w:szCs w:val="28"/>
        </w:rPr>
        <w:t>города Ханты-Мансийска и</w:t>
      </w:r>
      <w:r w:rsidRPr="00205ACB">
        <w:rPr>
          <w:sz w:val="28"/>
          <w:szCs w:val="28"/>
        </w:rPr>
        <w:t xml:space="preserve"> имеющий в соответствии с настоящим Порядком право на получение субсидии.</w:t>
      </w:r>
    </w:p>
    <w:p w:rsidR="008C17DA" w:rsidRPr="00205ACB" w:rsidRDefault="008C17DA" w:rsidP="008C17DA">
      <w:pPr>
        <w:shd w:val="clear" w:color="auto" w:fill="FFFFFF"/>
        <w:tabs>
          <w:tab w:val="num" w:pos="0"/>
          <w:tab w:val="left" w:pos="1400"/>
        </w:tabs>
        <w:ind w:firstLine="567"/>
        <w:jc w:val="both"/>
        <w:rPr>
          <w:sz w:val="28"/>
          <w:szCs w:val="28"/>
        </w:rPr>
      </w:pPr>
      <w:r w:rsidRPr="00205ACB">
        <w:rPr>
          <w:sz w:val="28"/>
          <w:szCs w:val="28"/>
        </w:rPr>
        <w:t xml:space="preserve">Предельно максимальный тариф </w:t>
      </w:r>
      <w:r w:rsidR="00695041">
        <w:rPr>
          <w:sz w:val="28"/>
          <w:szCs w:val="28"/>
        </w:rPr>
        <w:t>–</w:t>
      </w:r>
      <w:r w:rsidRPr="00205ACB">
        <w:rPr>
          <w:sz w:val="28"/>
          <w:szCs w:val="28"/>
        </w:rPr>
        <w:t xml:space="preserve"> тариф</w:t>
      </w:r>
      <w:r w:rsidR="00695041">
        <w:rPr>
          <w:sz w:val="28"/>
          <w:szCs w:val="28"/>
        </w:rPr>
        <w:t xml:space="preserve"> на разовую перевозку пассажира (багажа)</w:t>
      </w:r>
      <w:r w:rsidRPr="00205ACB">
        <w:rPr>
          <w:sz w:val="28"/>
          <w:szCs w:val="28"/>
        </w:rPr>
        <w:t>, установленный Региональной службой по тарифам Ханты-Мансийского автономного округа - Югры.</w:t>
      </w:r>
    </w:p>
    <w:p w:rsidR="00B80D91" w:rsidRPr="00205ACB" w:rsidRDefault="00E91A09" w:rsidP="00577F63">
      <w:pPr>
        <w:shd w:val="clear" w:color="auto" w:fill="FFFFFF"/>
        <w:tabs>
          <w:tab w:val="num" w:pos="0"/>
          <w:tab w:val="left" w:pos="1400"/>
        </w:tabs>
        <w:ind w:firstLine="567"/>
        <w:jc w:val="both"/>
        <w:rPr>
          <w:sz w:val="28"/>
          <w:szCs w:val="28"/>
        </w:rPr>
      </w:pPr>
      <w:r w:rsidRPr="00205ACB">
        <w:rPr>
          <w:sz w:val="28"/>
          <w:szCs w:val="28"/>
        </w:rPr>
        <w:t>Себестоимость 1 км пробега</w:t>
      </w:r>
      <w:r w:rsidR="00B80D91" w:rsidRPr="00205ACB">
        <w:rPr>
          <w:sz w:val="28"/>
          <w:szCs w:val="28"/>
        </w:rPr>
        <w:t xml:space="preserve"> - величина затрат в денежной форме на выполнение 1 </w:t>
      </w:r>
      <w:r w:rsidRPr="00205ACB">
        <w:rPr>
          <w:sz w:val="28"/>
          <w:szCs w:val="28"/>
        </w:rPr>
        <w:t xml:space="preserve">км пробега </w:t>
      </w:r>
      <w:r w:rsidR="00407377" w:rsidRPr="00205ACB">
        <w:rPr>
          <w:sz w:val="28"/>
          <w:szCs w:val="28"/>
        </w:rPr>
        <w:t xml:space="preserve">автомобильным транспортом </w:t>
      </w:r>
      <w:r w:rsidR="00224EBC" w:rsidRPr="00205ACB">
        <w:rPr>
          <w:sz w:val="28"/>
          <w:szCs w:val="28"/>
        </w:rPr>
        <w:t>по маршрутам регулярных перевозок города Ханты-Мансийска</w:t>
      </w:r>
      <w:r w:rsidR="00B80D91" w:rsidRPr="00205ACB">
        <w:rPr>
          <w:sz w:val="28"/>
          <w:szCs w:val="28"/>
        </w:rPr>
        <w:t>.</w:t>
      </w:r>
    </w:p>
    <w:p w:rsidR="00B80D91" w:rsidRPr="00205ACB" w:rsidRDefault="00B80D91" w:rsidP="00577F63">
      <w:pPr>
        <w:shd w:val="clear" w:color="auto" w:fill="FFFFFF"/>
        <w:tabs>
          <w:tab w:val="num" w:pos="0"/>
          <w:tab w:val="left" w:pos="1400"/>
        </w:tabs>
        <w:ind w:firstLine="567"/>
        <w:jc w:val="both"/>
        <w:rPr>
          <w:sz w:val="28"/>
          <w:szCs w:val="28"/>
        </w:rPr>
      </w:pPr>
      <w:r w:rsidRPr="00205ACB">
        <w:rPr>
          <w:sz w:val="28"/>
          <w:szCs w:val="28"/>
        </w:rPr>
        <w:t>Себест</w:t>
      </w:r>
      <w:r w:rsidR="00AC772B" w:rsidRPr="00205ACB">
        <w:rPr>
          <w:sz w:val="28"/>
          <w:szCs w:val="28"/>
        </w:rPr>
        <w:t>оимость пассажирских перевозок -</w:t>
      </w:r>
      <w:r w:rsidRPr="00205ACB">
        <w:rPr>
          <w:sz w:val="28"/>
          <w:szCs w:val="28"/>
        </w:rPr>
        <w:t xml:space="preserve"> величина затрат в денежной форме на оказание услуг по </w:t>
      </w:r>
      <w:r w:rsidR="00224EBC" w:rsidRPr="00205ACB">
        <w:rPr>
          <w:sz w:val="28"/>
          <w:szCs w:val="28"/>
        </w:rPr>
        <w:t>перевозкам пассажиров</w:t>
      </w:r>
      <w:r w:rsidR="00224EBC" w:rsidRPr="00205ACB">
        <w:rPr>
          <w:color w:val="FF0000"/>
          <w:sz w:val="28"/>
          <w:szCs w:val="28"/>
        </w:rPr>
        <w:t xml:space="preserve"> </w:t>
      </w:r>
      <w:r w:rsidR="00407377" w:rsidRPr="00205ACB">
        <w:rPr>
          <w:sz w:val="28"/>
          <w:szCs w:val="28"/>
        </w:rPr>
        <w:t>автомобильным транспортом</w:t>
      </w:r>
      <w:r w:rsidR="00224EBC" w:rsidRPr="00205ACB">
        <w:rPr>
          <w:sz w:val="28"/>
          <w:szCs w:val="28"/>
        </w:rPr>
        <w:t xml:space="preserve"> по маршрутам регулярных перевозок города Ханты-Мансийска.</w:t>
      </w:r>
    </w:p>
    <w:p w:rsidR="008D6AAE" w:rsidRPr="00364484" w:rsidRDefault="008D6AAE" w:rsidP="00577F63">
      <w:pPr>
        <w:shd w:val="clear" w:color="auto" w:fill="FFFFFF"/>
        <w:tabs>
          <w:tab w:val="num" w:pos="0"/>
          <w:tab w:val="left" w:pos="1400"/>
        </w:tabs>
        <w:ind w:firstLine="567"/>
        <w:jc w:val="both"/>
        <w:rPr>
          <w:sz w:val="28"/>
          <w:szCs w:val="28"/>
        </w:rPr>
      </w:pPr>
      <w:r w:rsidRPr="00205ACB">
        <w:rPr>
          <w:sz w:val="28"/>
          <w:szCs w:val="28"/>
        </w:rPr>
        <w:t>Су</w:t>
      </w:r>
      <w:r w:rsidR="00AC772B" w:rsidRPr="00205ACB">
        <w:rPr>
          <w:sz w:val="28"/>
          <w:szCs w:val="28"/>
        </w:rPr>
        <w:t xml:space="preserve">бсидия - </w:t>
      </w:r>
      <w:r w:rsidRPr="00205ACB">
        <w:rPr>
          <w:sz w:val="28"/>
          <w:szCs w:val="28"/>
        </w:rPr>
        <w:t>средства бюджета города Ханты-Мансий</w:t>
      </w:r>
      <w:r w:rsidR="006D755A" w:rsidRPr="00205ACB">
        <w:rPr>
          <w:sz w:val="28"/>
          <w:szCs w:val="28"/>
        </w:rPr>
        <w:t>ска, предоставляемые Получателю</w:t>
      </w:r>
      <w:r w:rsidRPr="00205ACB">
        <w:rPr>
          <w:sz w:val="28"/>
          <w:szCs w:val="28"/>
        </w:rPr>
        <w:t xml:space="preserve"> субсидии в целях возмещения затрат</w:t>
      </w:r>
      <w:r w:rsidR="006D755A" w:rsidRPr="00205ACB">
        <w:rPr>
          <w:sz w:val="28"/>
          <w:szCs w:val="28"/>
        </w:rPr>
        <w:t>, возникших</w:t>
      </w:r>
      <w:r w:rsidRPr="00205ACB">
        <w:rPr>
          <w:sz w:val="28"/>
          <w:szCs w:val="28"/>
        </w:rPr>
        <w:t xml:space="preserve">  в связи с оказанием услуг по перевозке пассажиров</w:t>
      </w:r>
      <w:r w:rsidR="006D755A" w:rsidRPr="00205ACB">
        <w:rPr>
          <w:sz w:val="28"/>
          <w:szCs w:val="28"/>
        </w:rPr>
        <w:t xml:space="preserve"> </w:t>
      </w:r>
      <w:r w:rsidRPr="00205ACB">
        <w:rPr>
          <w:sz w:val="28"/>
          <w:szCs w:val="28"/>
        </w:rPr>
        <w:t xml:space="preserve">в границах муниципального образования город Ханты-Мансийск по регулируемым тарифам, в порядке и на условиях, </w:t>
      </w:r>
      <w:r w:rsidRPr="00364484">
        <w:rPr>
          <w:sz w:val="28"/>
          <w:szCs w:val="28"/>
        </w:rPr>
        <w:t xml:space="preserve">установленных настоящим Порядком. </w:t>
      </w:r>
    </w:p>
    <w:p w:rsidR="00981D42" w:rsidRPr="00364484" w:rsidRDefault="00981D42" w:rsidP="00577F63">
      <w:pPr>
        <w:shd w:val="clear" w:color="auto" w:fill="FFFFFF"/>
        <w:tabs>
          <w:tab w:val="num" w:pos="0"/>
          <w:tab w:val="left" w:pos="1400"/>
        </w:tabs>
        <w:ind w:firstLine="567"/>
        <w:jc w:val="both"/>
        <w:rPr>
          <w:sz w:val="28"/>
          <w:szCs w:val="28"/>
        </w:rPr>
      </w:pPr>
      <w:r w:rsidRPr="00364484">
        <w:rPr>
          <w:sz w:val="28"/>
          <w:szCs w:val="28"/>
        </w:rPr>
        <w:t xml:space="preserve">Иные понятия, </w:t>
      </w:r>
      <w:r w:rsidR="008E67DF" w:rsidRPr="00364484">
        <w:rPr>
          <w:sz w:val="28"/>
          <w:szCs w:val="28"/>
        </w:rPr>
        <w:t>использу</w:t>
      </w:r>
      <w:r w:rsidR="00744B2C" w:rsidRPr="00364484">
        <w:rPr>
          <w:sz w:val="28"/>
          <w:szCs w:val="28"/>
        </w:rPr>
        <w:t>емые</w:t>
      </w:r>
      <w:r w:rsidR="008E67DF" w:rsidRPr="00364484">
        <w:rPr>
          <w:sz w:val="28"/>
          <w:szCs w:val="28"/>
        </w:rPr>
        <w:t xml:space="preserve"> в настоящем Порядке, применяются в тех же значениях</w:t>
      </w:r>
      <w:r w:rsidR="00FD1624" w:rsidRPr="00364484">
        <w:rPr>
          <w:sz w:val="28"/>
          <w:szCs w:val="28"/>
        </w:rPr>
        <w:t>,</w:t>
      </w:r>
      <w:r w:rsidR="008E67DF" w:rsidRPr="00364484">
        <w:rPr>
          <w:sz w:val="28"/>
          <w:szCs w:val="28"/>
        </w:rPr>
        <w:t xml:space="preserve"> что и в Постановлении Администрации города Ханты-Мансийска от 09.04.2014 года №262 «Об организации регулярных перевозок пассажиров автомобильным транспортом по маршрутам города Ханты-Мансийска» и иных нормативных правовых актах Российской Федерации и Ханты-Мансийского автономного округа – Югры</w:t>
      </w:r>
      <w:r w:rsidR="00163880" w:rsidRPr="00364484">
        <w:rPr>
          <w:sz w:val="28"/>
          <w:szCs w:val="28"/>
        </w:rPr>
        <w:t>, муниципальных правовых актах города Ханты-</w:t>
      </w:r>
      <w:r w:rsidR="00AF01E5" w:rsidRPr="00364484">
        <w:rPr>
          <w:sz w:val="28"/>
          <w:szCs w:val="28"/>
        </w:rPr>
        <w:t>М</w:t>
      </w:r>
      <w:r w:rsidR="00163880" w:rsidRPr="00364484">
        <w:rPr>
          <w:sz w:val="28"/>
          <w:szCs w:val="28"/>
        </w:rPr>
        <w:t>ансийска.</w:t>
      </w:r>
    </w:p>
    <w:p w:rsidR="000E54CE" w:rsidRPr="00364484" w:rsidRDefault="000E54CE" w:rsidP="00577F63">
      <w:pPr>
        <w:shd w:val="clear" w:color="auto" w:fill="FFFFFF"/>
        <w:tabs>
          <w:tab w:val="num" w:pos="0"/>
          <w:tab w:val="left" w:pos="1400"/>
        </w:tabs>
        <w:ind w:firstLine="567"/>
        <w:jc w:val="both"/>
        <w:rPr>
          <w:sz w:val="28"/>
          <w:szCs w:val="28"/>
        </w:rPr>
      </w:pPr>
    </w:p>
    <w:p w:rsidR="000E54CE" w:rsidRPr="00364484" w:rsidRDefault="00716251" w:rsidP="00716251">
      <w:pPr>
        <w:pStyle w:val="ab"/>
        <w:widowControl w:val="0"/>
        <w:autoSpaceDE w:val="0"/>
        <w:autoSpaceDN w:val="0"/>
        <w:adjustRightInd w:val="0"/>
        <w:ind w:left="0"/>
        <w:jc w:val="center"/>
        <w:outlineLvl w:val="1"/>
        <w:rPr>
          <w:sz w:val="28"/>
          <w:szCs w:val="28"/>
        </w:rPr>
      </w:pPr>
      <w:r w:rsidRPr="00364484">
        <w:rPr>
          <w:sz w:val="28"/>
          <w:szCs w:val="28"/>
        </w:rPr>
        <w:t xml:space="preserve">3. </w:t>
      </w:r>
      <w:r w:rsidR="00104168" w:rsidRPr="00364484">
        <w:rPr>
          <w:sz w:val="28"/>
          <w:szCs w:val="28"/>
        </w:rPr>
        <w:t xml:space="preserve">Критерии отбора, </w:t>
      </w:r>
      <w:r w:rsidR="00FA3E92" w:rsidRPr="00364484">
        <w:rPr>
          <w:sz w:val="28"/>
          <w:szCs w:val="28"/>
        </w:rPr>
        <w:t xml:space="preserve">цели, </w:t>
      </w:r>
      <w:r w:rsidR="00104168" w:rsidRPr="00364484">
        <w:rPr>
          <w:sz w:val="28"/>
          <w:szCs w:val="28"/>
        </w:rPr>
        <w:t>у</w:t>
      </w:r>
      <w:r w:rsidR="00A8716A" w:rsidRPr="00364484">
        <w:rPr>
          <w:sz w:val="28"/>
          <w:szCs w:val="28"/>
        </w:rPr>
        <w:t xml:space="preserve">словия </w:t>
      </w:r>
      <w:r w:rsidR="008A2F68" w:rsidRPr="00364484">
        <w:rPr>
          <w:sz w:val="28"/>
          <w:szCs w:val="28"/>
        </w:rPr>
        <w:t xml:space="preserve">и порядок </w:t>
      </w:r>
      <w:r w:rsidR="00397FF3" w:rsidRPr="00364484">
        <w:rPr>
          <w:sz w:val="28"/>
          <w:szCs w:val="28"/>
        </w:rPr>
        <w:t xml:space="preserve">предоставления </w:t>
      </w:r>
      <w:r w:rsidR="007E2865" w:rsidRPr="00364484">
        <w:rPr>
          <w:sz w:val="28"/>
          <w:szCs w:val="28"/>
        </w:rPr>
        <w:t>с</w:t>
      </w:r>
      <w:r w:rsidR="00397FF3" w:rsidRPr="00364484">
        <w:rPr>
          <w:sz w:val="28"/>
          <w:szCs w:val="28"/>
        </w:rPr>
        <w:t>убсиди</w:t>
      </w:r>
      <w:r w:rsidR="008D6AAE" w:rsidRPr="00364484">
        <w:rPr>
          <w:sz w:val="28"/>
          <w:szCs w:val="28"/>
        </w:rPr>
        <w:t>и</w:t>
      </w:r>
    </w:p>
    <w:p w:rsidR="00E81DA3" w:rsidRPr="00364484" w:rsidRDefault="00E81DA3" w:rsidP="00577F63">
      <w:pPr>
        <w:widowControl w:val="0"/>
        <w:autoSpaceDE w:val="0"/>
        <w:autoSpaceDN w:val="0"/>
        <w:adjustRightInd w:val="0"/>
        <w:ind w:firstLine="567"/>
        <w:outlineLvl w:val="1"/>
        <w:rPr>
          <w:b/>
          <w:sz w:val="28"/>
          <w:szCs w:val="28"/>
        </w:rPr>
      </w:pPr>
    </w:p>
    <w:p w:rsidR="00FA3E92" w:rsidRPr="00364484" w:rsidRDefault="00FA3E92" w:rsidP="00716251">
      <w:pPr>
        <w:shd w:val="clear" w:color="auto" w:fill="FFFFFF"/>
        <w:tabs>
          <w:tab w:val="left" w:pos="1400"/>
        </w:tabs>
        <w:ind w:firstLine="567"/>
        <w:jc w:val="both"/>
        <w:rPr>
          <w:sz w:val="28"/>
          <w:szCs w:val="28"/>
        </w:rPr>
      </w:pPr>
      <w:r w:rsidRPr="00364484">
        <w:rPr>
          <w:sz w:val="28"/>
          <w:szCs w:val="28"/>
        </w:rPr>
        <w:t>3.1. Целью предоставления субсидий</w:t>
      </w:r>
      <w:r w:rsidR="00916CFD" w:rsidRPr="00364484">
        <w:rPr>
          <w:sz w:val="28"/>
          <w:szCs w:val="28"/>
        </w:rPr>
        <w:t xml:space="preserve"> </w:t>
      </w:r>
      <w:r w:rsidRPr="00364484">
        <w:rPr>
          <w:sz w:val="28"/>
          <w:szCs w:val="28"/>
        </w:rPr>
        <w:t>П</w:t>
      </w:r>
      <w:r w:rsidR="006D755A" w:rsidRPr="00364484">
        <w:rPr>
          <w:sz w:val="28"/>
          <w:szCs w:val="28"/>
        </w:rPr>
        <w:t>олучателю субсидии</w:t>
      </w:r>
      <w:r w:rsidRPr="00364484">
        <w:rPr>
          <w:sz w:val="28"/>
          <w:szCs w:val="28"/>
        </w:rPr>
        <w:t xml:space="preserve"> является </w:t>
      </w:r>
      <w:r w:rsidR="006D755A" w:rsidRPr="00364484">
        <w:rPr>
          <w:sz w:val="28"/>
          <w:szCs w:val="28"/>
        </w:rPr>
        <w:t xml:space="preserve">возмещение </w:t>
      </w:r>
      <w:r w:rsidRPr="00364484">
        <w:rPr>
          <w:sz w:val="28"/>
          <w:szCs w:val="28"/>
        </w:rPr>
        <w:t>затрат</w:t>
      </w:r>
      <w:r w:rsidR="006D755A" w:rsidRPr="00364484">
        <w:rPr>
          <w:sz w:val="28"/>
          <w:szCs w:val="28"/>
        </w:rPr>
        <w:t>, возникших</w:t>
      </w:r>
      <w:r w:rsidRPr="00364484">
        <w:rPr>
          <w:sz w:val="28"/>
          <w:szCs w:val="28"/>
        </w:rPr>
        <w:t xml:space="preserve">  в связи с оказанием услуг по перевозке пассажиров в границах муниципального образования город Ханты-Мансийск по регулируемым тарифам.</w:t>
      </w:r>
    </w:p>
    <w:p w:rsidR="008D27FA" w:rsidRPr="00364484" w:rsidRDefault="00DA18B8" w:rsidP="00716251">
      <w:pPr>
        <w:shd w:val="clear" w:color="auto" w:fill="FFFFFF"/>
        <w:tabs>
          <w:tab w:val="left" w:pos="1400"/>
        </w:tabs>
        <w:ind w:firstLine="567"/>
        <w:jc w:val="both"/>
        <w:rPr>
          <w:sz w:val="28"/>
          <w:szCs w:val="28"/>
        </w:rPr>
      </w:pPr>
      <w:r w:rsidRPr="00364484">
        <w:rPr>
          <w:sz w:val="28"/>
          <w:szCs w:val="28"/>
        </w:rPr>
        <w:lastRenderedPageBreak/>
        <w:t>3</w:t>
      </w:r>
      <w:r w:rsidR="00EF50A8" w:rsidRPr="00364484">
        <w:rPr>
          <w:sz w:val="28"/>
          <w:szCs w:val="28"/>
        </w:rPr>
        <w:t>.2</w:t>
      </w:r>
      <w:r w:rsidR="0026298C" w:rsidRPr="00364484">
        <w:rPr>
          <w:sz w:val="28"/>
          <w:szCs w:val="28"/>
        </w:rPr>
        <w:t xml:space="preserve">. </w:t>
      </w:r>
      <w:r w:rsidR="008D27FA" w:rsidRPr="00364484">
        <w:rPr>
          <w:sz w:val="28"/>
          <w:szCs w:val="28"/>
        </w:rPr>
        <w:t xml:space="preserve">В соответствии с настоящим Порядком </w:t>
      </w:r>
      <w:r w:rsidR="007E2865" w:rsidRPr="00364484">
        <w:rPr>
          <w:sz w:val="28"/>
          <w:szCs w:val="28"/>
        </w:rPr>
        <w:t>с</w:t>
      </w:r>
      <w:r w:rsidR="008D27FA" w:rsidRPr="00364484">
        <w:rPr>
          <w:sz w:val="28"/>
          <w:szCs w:val="28"/>
        </w:rPr>
        <w:t xml:space="preserve">убсидия предоставляется </w:t>
      </w:r>
      <w:r w:rsidR="00392E61" w:rsidRPr="00364484">
        <w:rPr>
          <w:sz w:val="28"/>
          <w:szCs w:val="28"/>
        </w:rPr>
        <w:t>П</w:t>
      </w:r>
      <w:r w:rsidR="008D27FA" w:rsidRPr="00364484">
        <w:rPr>
          <w:sz w:val="28"/>
          <w:szCs w:val="28"/>
        </w:rPr>
        <w:t>еревозчику</w:t>
      </w:r>
      <w:r w:rsidR="00787121" w:rsidRPr="00364484">
        <w:rPr>
          <w:sz w:val="28"/>
          <w:szCs w:val="28"/>
        </w:rPr>
        <w:t>, который</w:t>
      </w:r>
      <w:r w:rsidR="008D27FA" w:rsidRPr="00364484">
        <w:rPr>
          <w:sz w:val="28"/>
          <w:szCs w:val="28"/>
        </w:rPr>
        <w:t>:</w:t>
      </w:r>
    </w:p>
    <w:p w:rsidR="008D27FA" w:rsidRPr="00364484" w:rsidRDefault="00392E61" w:rsidP="00716251">
      <w:pPr>
        <w:shd w:val="clear" w:color="auto" w:fill="FFFFFF"/>
        <w:tabs>
          <w:tab w:val="num" w:pos="0"/>
          <w:tab w:val="left" w:pos="1400"/>
        </w:tabs>
        <w:ind w:firstLine="567"/>
        <w:jc w:val="both"/>
        <w:rPr>
          <w:sz w:val="28"/>
          <w:szCs w:val="28"/>
        </w:rPr>
      </w:pPr>
      <w:r w:rsidRPr="00364484">
        <w:rPr>
          <w:sz w:val="28"/>
          <w:szCs w:val="28"/>
        </w:rPr>
        <w:t>-</w:t>
      </w:r>
      <w:r w:rsidR="00366999" w:rsidRPr="00364484">
        <w:rPr>
          <w:sz w:val="28"/>
          <w:szCs w:val="28"/>
        </w:rPr>
        <w:t xml:space="preserve"> </w:t>
      </w:r>
      <w:r w:rsidR="008D27FA" w:rsidRPr="00364484">
        <w:rPr>
          <w:sz w:val="28"/>
          <w:szCs w:val="28"/>
        </w:rPr>
        <w:t>осуществля</w:t>
      </w:r>
      <w:r w:rsidR="001979A5" w:rsidRPr="00364484">
        <w:rPr>
          <w:sz w:val="28"/>
          <w:szCs w:val="28"/>
        </w:rPr>
        <w:t>ет</w:t>
      </w:r>
      <w:r w:rsidR="008D27FA" w:rsidRPr="00364484">
        <w:rPr>
          <w:sz w:val="28"/>
          <w:szCs w:val="28"/>
        </w:rPr>
        <w:t xml:space="preserve"> перевозки пассажиров </w:t>
      </w:r>
      <w:r w:rsidR="00407377" w:rsidRPr="00364484">
        <w:rPr>
          <w:sz w:val="28"/>
          <w:szCs w:val="28"/>
        </w:rPr>
        <w:t>автомобильным транспортом</w:t>
      </w:r>
      <w:r w:rsidR="00CD6051" w:rsidRPr="00364484">
        <w:rPr>
          <w:sz w:val="28"/>
          <w:szCs w:val="28"/>
        </w:rPr>
        <w:t xml:space="preserve"> </w:t>
      </w:r>
      <w:r w:rsidR="008D27FA" w:rsidRPr="00364484">
        <w:rPr>
          <w:sz w:val="28"/>
          <w:szCs w:val="28"/>
        </w:rPr>
        <w:t xml:space="preserve">по </w:t>
      </w:r>
      <w:r w:rsidR="00323161" w:rsidRPr="00364484">
        <w:rPr>
          <w:sz w:val="28"/>
          <w:szCs w:val="28"/>
        </w:rPr>
        <w:t xml:space="preserve">маршрутам регулярных перевозок </w:t>
      </w:r>
      <w:r w:rsidR="008169B0" w:rsidRPr="00364484">
        <w:rPr>
          <w:sz w:val="28"/>
          <w:szCs w:val="28"/>
        </w:rPr>
        <w:t xml:space="preserve">города </w:t>
      </w:r>
      <w:r w:rsidR="008D27FA" w:rsidRPr="00364484">
        <w:rPr>
          <w:sz w:val="28"/>
          <w:szCs w:val="28"/>
        </w:rPr>
        <w:t>Ханты-Мансийска с посадкой и высадкой в установленных остановочных пунктах</w:t>
      </w:r>
      <w:r w:rsidR="007F315F" w:rsidRPr="00364484">
        <w:rPr>
          <w:sz w:val="28"/>
          <w:szCs w:val="28"/>
        </w:rPr>
        <w:t xml:space="preserve"> в установленном муниципальн</w:t>
      </w:r>
      <w:r w:rsidR="006A558F" w:rsidRPr="00364484">
        <w:rPr>
          <w:sz w:val="28"/>
          <w:szCs w:val="28"/>
        </w:rPr>
        <w:t>о</w:t>
      </w:r>
      <w:r w:rsidR="007F315F" w:rsidRPr="00364484">
        <w:rPr>
          <w:sz w:val="28"/>
          <w:szCs w:val="28"/>
        </w:rPr>
        <w:t>м правов</w:t>
      </w:r>
      <w:r w:rsidR="006A558F" w:rsidRPr="00364484">
        <w:rPr>
          <w:sz w:val="28"/>
          <w:szCs w:val="28"/>
        </w:rPr>
        <w:t>о</w:t>
      </w:r>
      <w:r w:rsidR="007F315F" w:rsidRPr="00364484">
        <w:rPr>
          <w:sz w:val="28"/>
          <w:szCs w:val="28"/>
        </w:rPr>
        <w:t>м акт</w:t>
      </w:r>
      <w:r w:rsidR="006A558F" w:rsidRPr="00364484">
        <w:rPr>
          <w:sz w:val="28"/>
          <w:szCs w:val="28"/>
        </w:rPr>
        <w:t xml:space="preserve">е Администрации города Ханты-Мансийска </w:t>
      </w:r>
      <w:r w:rsidR="007F315F" w:rsidRPr="00364484">
        <w:rPr>
          <w:sz w:val="28"/>
          <w:szCs w:val="28"/>
        </w:rPr>
        <w:t>поряд</w:t>
      </w:r>
      <w:r w:rsidR="006A558F" w:rsidRPr="00364484">
        <w:rPr>
          <w:sz w:val="28"/>
          <w:szCs w:val="28"/>
        </w:rPr>
        <w:t>о</w:t>
      </w:r>
      <w:r w:rsidR="007F315F" w:rsidRPr="00364484">
        <w:rPr>
          <w:sz w:val="28"/>
          <w:szCs w:val="28"/>
        </w:rPr>
        <w:t>к</w:t>
      </w:r>
      <w:r w:rsidR="003C5930" w:rsidRPr="00364484">
        <w:rPr>
          <w:sz w:val="28"/>
          <w:szCs w:val="28"/>
        </w:rPr>
        <w:t>;</w:t>
      </w:r>
    </w:p>
    <w:p w:rsidR="007A2DCC" w:rsidRPr="00364484" w:rsidRDefault="00D645D8" w:rsidP="00716251">
      <w:pPr>
        <w:shd w:val="clear" w:color="auto" w:fill="FFFFFF"/>
        <w:tabs>
          <w:tab w:val="num" w:pos="0"/>
          <w:tab w:val="left" w:pos="1400"/>
        </w:tabs>
        <w:ind w:firstLine="567"/>
        <w:jc w:val="both"/>
        <w:rPr>
          <w:sz w:val="28"/>
          <w:szCs w:val="28"/>
        </w:rPr>
      </w:pPr>
      <w:r w:rsidRPr="00364484">
        <w:rPr>
          <w:sz w:val="28"/>
          <w:szCs w:val="28"/>
        </w:rPr>
        <w:t xml:space="preserve">- </w:t>
      </w:r>
      <w:r w:rsidR="00612D77" w:rsidRPr="00364484">
        <w:rPr>
          <w:sz w:val="28"/>
          <w:szCs w:val="28"/>
        </w:rPr>
        <w:t>устан</w:t>
      </w:r>
      <w:r w:rsidR="00323161" w:rsidRPr="00364484">
        <w:rPr>
          <w:sz w:val="28"/>
          <w:szCs w:val="28"/>
        </w:rPr>
        <w:t>овил</w:t>
      </w:r>
      <w:r w:rsidR="008D27FA" w:rsidRPr="00364484">
        <w:rPr>
          <w:sz w:val="28"/>
          <w:szCs w:val="28"/>
        </w:rPr>
        <w:t xml:space="preserve"> тариф на разовую поездку,</w:t>
      </w:r>
      <w:r w:rsidR="003E7523" w:rsidRPr="00364484">
        <w:rPr>
          <w:sz w:val="28"/>
          <w:szCs w:val="28"/>
        </w:rPr>
        <w:t xml:space="preserve"> не превышающий предельный максимальный тариф</w:t>
      </w:r>
      <w:r w:rsidR="006D755A" w:rsidRPr="00364484">
        <w:rPr>
          <w:sz w:val="28"/>
          <w:szCs w:val="28"/>
        </w:rPr>
        <w:t>, установленный Региональной службой по тарифам по ХМАО-Югр</w:t>
      </w:r>
      <w:r w:rsidR="00044A79" w:rsidRPr="00364484">
        <w:rPr>
          <w:sz w:val="28"/>
          <w:szCs w:val="28"/>
        </w:rPr>
        <w:t>е</w:t>
      </w:r>
      <w:r w:rsidR="003C5930" w:rsidRPr="00364484">
        <w:rPr>
          <w:sz w:val="28"/>
          <w:szCs w:val="28"/>
        </w:rPr>
        <w:t>;</w:t>
      </w:r>
      <w:r w:rsidR="007A2DCC" w:rsidRPr="00364484">
        <w:rPr>
          <w:sz w:val="28"/>
          <w:szCs w:val="28"/>
        </w:rPr>
        <w:t xml:space="preserve"> </w:t>
      </w:r>
    </w:p>
    <w:p w:rsidR="00392E61" w:rsidRPr="008E0661" w:rsidRDefault="00323161" w:rsidP="00716251">
      <w:pPr>
        <w:shd w:val="clear" w:color="auto" w:fill="FFFFFF"/>
        <w:tabs>
          <w:tab w:val="num" w:pos="0"/>
          <w:tab w:val="left" w:pos="709"/>
        </w:tabs>
        <w:ind w:firstLine="567"/>
        <w:jc w:val="both"/>
        <w:rPr>
          <w:sz w:val="28"/>
          <w:szCs w:val="28"/>
        </w:rPr>
      </w:pPr>
      <w:r w:rsidRPr="00364484">
        <w:rPr>
          <w:sz w:val="28"/>
          <w:szCs w:val="28"/>
        </w:rPr>
        <w:t>- осуществляет</w:t>
      </w:r>
      <w:r w:rsidR="00392E61" w:rsidRPr="00364484">
        <w:rPr>
          <w:sz w:val="28"/>
          <w:szCs w:val="28"/>
        </w:rPr>
        <w:t xml:space="preserve"> </w:t>
      </w:r>
      <w:r w:rsidR="008D6AAE" w:rsidRPr="00364484">
        <w:rPr>
          <w:sz w:val="28"/>
          <w:szCs w:val="28"/>
        </w:rPr>
        <w:t xml:space="preserve">ведение раздельного учета </w:t>
      </w:r>
      <w:r w:rsidR="00B80D91" w:rsidRPr="00364484">
        <w:rPr>
          <w:sz w:val="28"/>
          <w:szCs w:val="28"/>
        </w:rPr>
        <w:t xml:space="preserve">доходов и расходов деятельности </w:t>
      </w:r>
      <w:r w:rsidR="008D6AAE" w:rsidRPr="00364484">
        <w:rPr>
          <w:sz w:val="28"/>
          <w:szCs w:val="28"/>
        </w:rPr>
        <w:t xml:space="preserve">по </w:t>
      </w:r>
      <w:r w:rsidR="008D6AAE" w:rsidRPr="008E0661">
        <w:rPr>
          <w:sz w:val="28"/>
          <w:szCs w:val="28"/>
        </w:rPr>
        <w:t>осуществлению пассажирских перевозок</w:t>
      </w:r>
      <w:r w:rsidR="00407377" w:rsidRPr="008E0661">
        <w:rPr>
          <w:sz w:val="28"/>
          <w:szCs w:val="28"/>
        </w:rPr>
        <w:t xml:space="preserve"> автомобильным транспортом</w:t>
      </w:r>
      <w:r w:rsidR="008D6AAE" w:rsidRPr="008E0661">
        <w:rPr>
          <w:sz w:val="28"/>
          <w:szCs w:val="28"/>
        </w:rPr>
        <w:t xml:space="preserve"> по субсидируемым маршрутам</w:t>
      </w:r>
      <w:r w:rsidRPr="008E0661">
        <w:rPr>
          <w:sz w:val="28"/>
          <w:szCs w:val="28"/>
        </w:rPr>
        <w:t xml:space="preserve"> и</w:t>
      </w:r>
      <w:r w:rsidR="008D6AAE" w:rsidRPr="008E0661">
        <w:rPr>
          <w:sz w:val="28"/>
          <w:szCs w:val="28"/>
        </w:rPr>
        <w:t xml:space="preserve"> от прочей деятельности;</w:t>
      </w:r>
    </w:p>
    <w:p w:rsidR="00577F63" w:rsidRPr="008E0661" w:rsidRDefault="00F037E8" w:rsidP="00F556D1">
      <w:pPr>
        <w:pStyle w:val="ab"/>
        <w:widowControl w:val="0"/>
        <w:tabs>
          <w:tab w:val="left" w:pos="709"/>
          <w:tab w:val="left" w:pos="1300"/>
        </w:tabs>
        <w:autoSpaceDE w:val="0"/>
        <w:autoSpaceDN w:val="0"/>
        <w:adjustRightInd w:val="0"/>
        <w:ind w:left="0" w:firstLine="567"/>
        <w:jc w:val="both"/>
        <w:rPr>
          <w:sz w:val="28"/>
          <w:szCs w:val="28"/>
        </w:rPr>
      </w:pPr>
      <w:r w:rsidRPr="008E0661">
        <w:rPr>
          <w:sz w:val="28"/>
          <w:szCs w:val="28"/>
        </w:rPr>
        <w:t xml:space="preserve">- </w:t>
      </w:r>
      <w:r w:rsidR="00366999" w:rsidRPr="008E0661">
        <w:rPr>
          <w:sz w:val="28"/>
          <w:szCs w:val="28"/>
        </w:rPr>
        <w:t>с</w:t>
      </w:r>
      <w:r w:rsidR="00323161" w:rsidRPr="008E0661">
        <w:rPr>
          <w:sz w:val="28"/>
          <w:szCs w:val="28"/>
        </w:rPr>
        <w:t>огласовал</w:t>
      </w:r>
      <w:r w:rsidR="008D6AAE" w:rsidRPr="008E0661">
        <w:rPr>
          <w:sz w:val="28"/>
          <w:szCs w:val="28"/>
        </w:rPr>
        <w:t xml:space="preserve"> объем</w:t>
      </w:r>
      <w:r w:rsidR="00366999" w:rsidRPr="008E0661">
        <w:rPr>
          <w:sz w:val="28"/>
          <w:szCs w:val="28"/>
        </w:rPr>
        <w:t>ы</w:t>
      </w:r>
      <w:r w:rsidR="008D6AAE" w:rsidRPr="008E0661">
        <w:rPr>
          <w:sz w:val="28"/>
          <w:szCs w:val="28"/>
        </w:rPr>
        <w:t xml:space="preserve"> транспортной работы, утвержденны</w:t>
      </w:r>
      <w:r w:rsidR="00366999" w:rsidRPr="008E0661">
        <w:rPr>
          <w:sz w:val="28"/>
          <w:szCs w:val="28"/>
        </w:rPr>
        <w:t>е</w:t>
      </w:r>
      <w:r w:rsidR="008D6AAE" w:rsidRPr="008E0661">
        <w:rPr>
          <w:sz w:val="28"/>
          <w:szCs w:val="28"/>
        </w:rPr>
        <w:t xml:space="preserve"> </w:t>
      </w:r>
      <w:r w:rsidR="001E5989" w:rsidRPr="008E0661">
        <w:rPr>
          <w:sz w:val="28"/>
          <w:szCs w:val="28"/>
        </w:rPr>
        <w:t xml:space="preserve">управлением транспорта, связи и дорог Администрации города Ханты-Мансийска </w:t>
      </w:r>
      <w:r w:rsidR="008D6AAE" w:rsidRPr="008E0661">
        <w:rPr>
          <w:sz w:val="28"/>
          <w:szCs w:val="28"/>
        </w:rPr>
        <w:t>на очередной год</w:t>
      </w:r>
      <w:r w:rsidR="00F556D1" w:rsidRPr="008E0661">
        <w:rPr>
          <w:sz w:val="28"/>
          <w:szCs w:val="28"/>
        </w:rPr>
        <w:t>;</w:t>
      </w:r>
    </w:p>
    <w:p w:rsidR="007B683D" w:rsidRPr="000954C1" w:rsidRDefault="00D645D8" w:rsidP="00F556D1">
      <w:pPr>
        <w:shd w:val="clear" w:color="auto" w:fill="FFFFFF"/>
        <w:tabs>
          <w:tab w:val="left" w:pos="709"/>
        </w:tabs>
        <w:ind w:firstLine="567"/>
        <w:jc w:val="both"/>
        <w:rPr>
          <w:sz w:val="28"/>
          <w:szCs w:val="28"/>
        </w:rPr>
      </w:pPr>
      <w:r w:rsidRPr="008E0661">
        <w:rPr>
          <w:sz w:val="28"/>
          <w:szCs w:val="28"/>
        </w:rPr>
        <w:t xml:space="preserve">- </w:t>
      </w:r>
      <w:r w:rsidR="00323161" w:rsidRPr="008E0661">
        <w:rPr>
          <w:sz w:val="28"/>
          <w:szCs w:val="28"/>
        </w:rPr>
        <w:t>согласовал</w:t>
      </w:r>
      <w:r w:rsidR="00A91B79" w:rsidRPr="008E0661">
        <w:rPr>
          <w:sz w:val="28"/>
          <w:szCs w:val="28"/>
        </w:rPr>
        <w:t xml:space="preserve"> </w:t>
      </w:r>
      <w:r w:rsidR="002C3D8A" w:rsidRPr="008E0661">
        <w:rPr>
          <w:sz w:val="28"/>
          <w:szCs w:val="28"/>
        </w:rPr>
        <w:t xml:space="preserve">бюджетную стоимость </w:t>
      </w:r>
      <w:r w:rsidR="00E91A09" w:rsidRPr="008E0661">
        <w:rPr>
          <w:sz w:val="28"/>
          <w:szCs w:val="28"/>
        </w:rPr>
        <w:t>1-го км пробега</w:t>
      </w:r>
      <w:r w:rsidR="002C3D8A" w:rsidRPr="008E0661">
        <w:rPr>
          <w:sz w:val="28"/>
          <w:szCs w:val="28"/>
        </w:rPr>
        <w:t xml:space="preserve">, </w:t>
      </w:r>
      <w:r w:rsidR="00323161" w:rsidRPr="008E0661">
        <w:rPr>
          <w:sz w:val="28"/>
          <w:szCs w:val="28"/>
        </w:rPr>
        <w:t>рассчитанную в соответствии с настоящим Порядком</w:t>
      </w:r>
      <w:r w:rsidR="00347326">
        <w:rPr>
          <w:sz w:val="28"/>
          <w:szCs w:val="28"/>
        </w:rPr>
        <w:t>.</w:t>
      </w:r>
    </w:p>
    <w:p w:rsidR="009E4DFA" w:rsidRPr="008E0661" w:rsidRDefault="00716251" w:rsidP="00716251">
      <w:pPr>
        <w:shd w:val="clear" w:color="auto" w:fill="FFFFFF"/>
        <w:tabs>
          <w:tab w:val="left" w:pos="0"/>
        </w:tabs>
        <w:ind w:firstLine="567"/>
        <w:jc w:val="both"/>
        <w:rPr>
          <w:sz w:val="28"/>
          <w:szCs w:val="28"/>
        </w:rPr>
      </w:pPr>
      <w:r w:rsidRPr="000954C1">
        <w:rPr>
          <w:sz w:val="28"/>
          <w:szCs w:val="28"/>
        </w:rPr>
        <w:t xml:space="preserve">3.3. </w:t>
      </w:r>
      <w:r w:rsidR="00D40AF5" w:rsidRPr="000954C1">
        <w:rPr>
          <w:sz w:val="28"/>
          <w:szCs w:val="28"/>
        </w:rPr>
        <w:t>У</w:t>
      </w:r>
      <w:r w:rsidR="00044A79" w:rsidRPr="000954C1">
        <w:rPr>
          <w:sz w:val="28"/>
          <w:szCs w:val="28"/>
        </w:rPr>
        <w:t>правление</w:t>
      </w:r>
      <w:r w:rsidR="008E67DF" w:rsidRPr="000954C1">
        <w:rPr>
          <w:sz w:val="28"/>
          <w:szCs w:val="28"/>
        </w:rPr>
        <w:t>м</w:t>
      </w:r>
      <w:r w:rsidR="00044A79" w:rsidRPr="000954C1">
        <w:rPr>
          <w:sz w:val="28"/>
          <w:szCs w:val="28"/>
        </w:rPr>
        <w:t xml:space="preserve"> транспорта, связи и дорог Администрации города Ханты-Мансийска </w:t>
      </w:r>
      <w:r w:rsidR="00596F72" w:rsidRPr="000954C1">
        <w:rPr>
          <w:sz w:val="28"/>
          <w:szCs w:val="28"/>
        </w:rPr>
        <w:t xml:space="preserve">ежегодно до 01 </w:t>
      </w:r>
      <w:r w:rsidR="00C113DB" w:rsidRPr="000954C1">
        <w:rPr>
          <w:sz w:val="28"/>
          <w:szCs w:val="28"/>
        </w:rPr>
        <w:t>июля</w:t>
      </w:r>
      <w:r w:rsidR="007554F0" w:rsidRPr="000954C1">
        <w:rPr>
          <w:sz w:val="28"/>
          <w:szCs w:val="28"/>
        </w:rPr>
        <w:t xml:space="preserve"> </w:t>
      </w:r>
      <w:r w:rsidR="00407377" w:rsidRPr="000954C1">
        <w:rPr>
          <w:sz w:val="28"/>
          <w:szCs w:val="28"/>
        </w:rPr>
        <w:t xml:space="preserve">текущего года </w:t>
      </w:r>
      <w:r w:rsidR="00B65985" w:rsidRPr="000954C1">
        <w:rPr>
          <w:sz w:val="28"/>
          <w:szCs w:val="28"/>
        </w:rPr>
        <w:t>формирую</w:t>
      </w:r>
      <w:r w:rsidR="009E4DFA" w:rsidRPr="000954C1">
        <w:rPr>
          <w:sz w:val="28"/>
          <w:szCs w:val="28"/>
        </w:rPr>
        <w:t>т</w:t>
      </w:r>
      <w:r w:rsidR="00B65985" w:rsidRPr="000954C1">
        <w:rPr>
          <w:sz w:val="28"/>
          <w:szCs w:val="28"/>
        </w:rPr>
        <w:t xml:space="preserve">ся </w:t>
      </w:r>
      <w:r w:rsidR="00A51991" w:rsidRPr="000954C1">
        <w:rPr>
          <w:sz w:val="28"/>
          <w:szCs w:val="28"/>
        </w:rPr>
        <w:t xml:space="preserve">и утверждаются </w:t>
      </w:r>
      <w:r w:rsidR="009E4DFA" w:rsidRPr="000954C1">
        <w:rPr>
          <w:sz w:val="28"/>
          <w:szCs w:val="28"/>
        </w:rPr>
        <w:t xml:space="preserve">объемы транспортной  работы по </w:t>
      </w:r>
      <w:r w:rsidR="00323161" w:rsidRPr="000954C1">
        <w:rPr>
          <w:sz w:val="28"/>
          <w:szCs w:val="28"/>
        </w:rPr>
        <w:t xml:space="preserve">маршрутам регулярных перевозок </w:t>
      </w:r>
      <w:r w:rsidR="009E4DFA" w:rsidRPr="000954C1">
        <w:rPr>
          <w:sz w:val="28"/>
          <w:szCs w:val="28"/>
        </w:rPr>
        <w:t>на очередной год</w:t>
      </w:r>
      <w:r w:rsidR="00B65985" w:rsidRPr="000954C1">
        <w:rPr>
          <w:sz w:val="28"/>
          <w:szCs w:val="28"/>
        </w:rPr>
        <w:t xml:space="preserve"> по </w:t>
      </w:r>
      <w:r w:rsidR="00B65985" w:rsidRPr="008E0661">
        <w:rPr>
          <w:sz w:val="28"/>
          <w:szCs w:val="28"/>
        </w:rPr>
        <w:t>форме</w:t>
      </w:r>
      <w:r w:rsidR="0090479C" w:rsidRPr="008E0661">
        <w:rPr>
          <w:sz w:val="28"/>
          <w:szCs w:val="28"/>
        </w:rPr>
        <w:t xml:space="preserve"> согласно</w:t>
      </w:r>
      <w:r w:rsidR="00B65985" w:rsidRPr="008E0661">
        <w:rPr>
          <w:sz w:val="28"/>
          <w:szCs w:val="28"/>
        </w:rPr>
        <w:t xml:space="preserve"> Приложени</w:t>
      </w:r>
      <w:r w:rsidR="00501F34" w:rsidRPr="008E0661">
        <w:rPr>
          <w:sz w:val="28"/>
          <w:szCs w:val="28"/>
        </w:rPr>
        <w:t>ю</w:t>
      </w:r>
      <w:r w:rsidR="00CB3430" w:rsidRPr="008E0661">
        <w:rPr>
          <w:sz w:val="28"/>
          <w:szCs w:val="28"/>
        </w:rPr>
        <w:t xml:space="preserve"> </w:t>
      </w:r>
      <w:r w:rsidR="00B65985" w:rsidRPr="008E0661">
        <w:rPr>
          <w:sz w:val="28"/>
          <w:szCs w:val="28"/>
        </w:rPr>
        <w:t xml:space="preserve">№ </w:t>
      </w:r>
      <w:r w:rsidR="005652E2" w:rsidRPr="008E0661">
        <w:rPr>
          <w:sz w:val="28"/>
          <w:szCs w:val="28"/>
        </w:rPr>
        <w:t>2</w:t>
      </w:r>
      <w:r w:rsidR="00543BC8" w:rsidRPr="008E0661">
        <w:rPr>
          <w:sz w:val="28"/>
          <w:szCs w:val="28"/>
        </w:rPr>
        <w:t xml:space="preserve"> к </w:t>
      </w:r>
      <w:r w:rsidR="00E951F9" w:rsidRPr="008E0661">
        <w:rPr>
          <w:sz w:val="28"/>
          <w:szCs w:val="28"/>
        </w:rPr>
        <w:t xml:space="preserve">настоящему </w:t>
      </w:r>
      <w:r w:rsidR="00543BC8" w:rsidRPr="008E0661">
        <w:rPr>
          <w:sz w:val="28"/>
          <w:szCs w:val="28"/>
        </w:rPr>
        <w:t>Порядку</w:t>
      </w:r>
      <w:r w:rsidR="001F3983" w:rsidRPr="008E0661">
        <w:rPr>
          <w:sz w:val="28"/>
          <w:szCs w:val="28"/>
        </w:rPr>
        <w:t xml:space="preserve">, </w:t>
      </w:r>
      <w:r w:rsidR="001979A5" w:rsidRPr="008E0661">
        <w:rPr>
          <w:sz w:val="28"/>
          <w:szCs w:val="28"/>
        </w:rPr>
        <w:t xml:space="preserve">и </w:t>
      </w:r>
      <w:r w:rsidR="00B65985" w:rsidRPr="008E0661">
        <w:rPr>
          <w:sz w:val="28"/>
          <w:szCs w:val="28"/>
        </w:rPr>
        <w:t>направляются</w:t>
      </w:r>
      <w:r w:rsidR="00543BC8" w:rsidRPr="008E0661">
        <w:rPr>
          <w:sz w:val="28"/>
          <w:szCs w:val="28"/>
        </w:rPr>
        <w:t xml:space="preserve"> </w:t>
      </w:r>
      <w:r w:rsidR="001979A5" w:rsidRPr="008E0661">
        <w:rPr>
          <w:sz w:val="28"/>
          <w:szCs w:val="28"/>
        </w:rPr>
        <w:t xml:space="preserve">для согласования </w:t>
      </w:r>
      <w:r w:rsidR="00D40AF5" w:rsidRPr="008E0661">
        <w:rPr>
          <w:sz w:val="28"/>
          <w:szCs w:val="28"/>
        </w:rPr>
        <w:t>Получателю субсидии</w:t>
      </w:r>
      <w:r w:rsidR="001979A5" w:rsidRPr="008E0661">
        <w:rPr>
          <w:sz w:val="28"/>
          <w:szCs w:val="28"/>
        </w:rPr>
        <w:t>.</w:t>
      </w:r>
    </w:p>
    <w:p w:rsidR="00E951F9" w:rsidRPr="008E0661" w:rsidRDefault="00716251" w:rsidP="00716251">
      <w:pPr>
        <w:shd w:val="clear" w:color="auto" w:fill="FFFFFF"/>
        <w:tabs>
          <w:tab w:val="left" w:pos="0"/>
        </w:tabs>
        <w:ind w:firstLine="567"/>
        <w:jc w:val="both"/>
        <w:rPr>
          <w:sz w:val="28"/>
          <w:szCs w:val="28"/>
        </w:rPr>
      </w:pPr>
      <w:r w:rsidRPr="008E0661">
        <w:rPr>
          <w:sz w:val="28"/>
          <w:szCs w:val="28"/>
        </w:rPr>
        <w:t xml:space="preserve">3.4. </w:t>
      </w:r>
      <w:r w:rsidR="006D755A" w:rsidRPr="008E0661">
        <w:rPr>
          <w:sz w:val="28"/>
          <w:szCs w:val="28"/>
        </w:rPr>
        <w:t>Получатель субсидии</w:t>
      </w:r>
      <w:r w:rsidR="00337A6E" w:rsidRPr="008E0661">
        <w:rPr>
          <w:sz w:val="28"/>
          <w:szCs w:val="28"/>
        </w:rPr>
        <w:t xml:space="preserve">  </w:t>
      </w:r>
      <w:r w:rsidR="00705C12" w:rsidRPr="008E0661">
        <w:rPr>
          <w:sz w:val="28"/>
          <w:szCs w:val="28"/>
        </w:rPr>
        <w:t xml:space="preserve">в срок до </w:t>
      </w:r>
      <w:r w:rsidR="00C57A73" w:rsidRPr="008E0661">
        <w:rPr>
          <w:sz w:val="28"/>
          <w:szCs w:val="28"/>
        </w:rPr>
        <w:t>20 июля</w:t>
      </w:r>
      <w:r w:rsidR="00D40A9E" w:rsidRPr="008E0661">
        <w:rPr>
          <w:sz w:val="28"/>
          <w:szCs w:val="28"/>
        </w:rPr>
        <w:t xml:space="preserve"> текущего года</w:t>
      </w:r>
      <w:r w:rsidR="00705C12" w:rsidRPr="008E0661">
        <w:rPr>
          <w:sz w:val="28"/>
          <w:szCs w:val="28"/>
        </w:rPr>
        <w:t xml:space="preserve"> </w:t>
      </w:r>
      <w:r w:rsidR="0090479C" w:rsidRPr="008E0661">
        <w:rPr>
          <w:sz w:val="28"/>
          <w:szCs w:val="28"/>
        </w:rPr>
        <w:t>на основании</w:t>
      </w:r>
      <w:r w:rsidR="00C113DB" w:rsidRPr="008E0661">
        <w:rPr>
          <w:sz w:val="28"/>
          <w:szCs w:val="28"/>
        </w:rPr>
        <w:t xml:space="preserve"> </w:t>
      </w:r>
      <w:r w:rsidR="0090479C" w:rsidRPr="008E0661">
        <w:rPr>
          <w:sz w:val="28"/>
          <w:szCs w:val="28"/>
        </w:rPr>
        <w:t xml:space="preserve">утвержденных </w:t>
      </w:r>
      <w:r w:rsidR="00044A79" w:rsidRPr="008E0661">
        <w:rPr>
          <w:sz w:val="28"/>
          <w:szCs w:val="28"/>
        </w:rPr>
        <w:t xml:space="preserve">управлением транспорта, связи и дорог Администрации города Ханты-Мансийска </w:t>
      </w:r>
      <w:r w:rsidR="00A62EBA" w:rsidRPr="008E0661">
        <w:rPr>
          <w:sz w:val="28"/>
          <w:szCs w:val="28"/>
        </w:rPr>
        <w:t>объемов транспортной работы</w:t>
      </w:r>
      <w:r w:rsidR="001526E5" w:rsidRPr="008E0661">
        <w:rPr>
          <w:sz w:val="28"/>
          <w:szCs w:val="28"/>
        </w:rPr>
        <w:t xml:space="preserve"> </w:t>
      </w:r>
      <w:r w:rsidR="00A62EBA" w:rsidRPr="008E0661">
        <w:rPr>
          <w:sz w:val="28"/>
          <w:szCs w:val="28"/>
        </w:rPr>
        <w:t xml:space="preserve"> </w:t>
      </w:r>
      <w:r w:rsidR="00705C12" w:rsidRPr="008E0661">
        <w:rPr>
          <w:sz w:val="28"/>
          <w:szCs w:val="28"/>
        </w:rPr>
        <w:t>производит расчет</w:t>
      </w:r>
      <w:r w:rsidR="00EC781A" w:rsidRPr="008E0661">
        <w:rPr>
          <w:sz w:val="28"/>
          <w:szCs w:val="28"/>
        </w:rPr>
        <w:t xml:space="preserve"> </w:t>
      </w:r>
      <w:r w:rsidR="00E5323B" w:rsidRPr="008E0661">
        <w:rPr>
          <w:sz w:val="28"/>
          <w:szCs w:val="28"/>
        </w:rPr>
        <w:t>с</w:t>
      </w:r>
      <w:r w:rsidR="00F02132" w:rsidRPr="008E0661">
        <w:rPr>
          <w:sz w:val="28"/>
          <w:szCs w:val="28"/>
        </w:rPr>
        <w:t>ебестоимости пассажирских перевозок</w:t>
      </w:r>
      <w:r w:rsidR="00F86239" w:rsidRPr="008E0661">
        <w:rPr>
          <w:sz w:val="28"/>
          <w:szCs w:val="28"/>
        </w:rPr>
        <w:t xml:space="preserve"> на очередной год </w:t>
      </w:r>
      <w:r w:rsidR="00FA3E92" w:rsidRPr="008E0661">
        <w:rPr>
          <w:sz w:val="28"/>
          <w:szCs w:val="28"/>
        </w:rPr>
        <w:t xml:space="preserve">в разрезе </w:t>
      </w:r>
      <w:r w:rsidR="00F86239" w:rsidRPr="008E0661">
        <w:rPr>
          <w:sz w:val="28"/>
          <w:szCs w:val="28"/>
        </w:rPr>
        <w:t>каждо</w:t>
      </w:r>
      <w:r w:rsidR="008169B0" w:rsidRPr="008E0661">
        <w:rPr>
          <w:sz w:val="28"/>
          <w:szCs w:val="28"/>
        </w:rPr>
        <w:t xml:space="preserve">го </w:t>
      </w:r>
      <w:r w:rsidR="00B65985" w:rsidRPr="008E0661">
        <w:rPr>
          <w:sz w:val="28"/>
          <w:szCs w:val="28"/>
        </w:rPr>
        <w:t>маршрута регулярных перевозок</w:t>
      </w:r>
      <w:r w:rsidR="00BC0BAC" w:rsidRPr="008E0661">
        <w:rPr>
          <w:sz w:val="28"/>
          <w:szCs w:val="28"/>
        </w:rPr>
        <w:t xml:space="preserve"> и расчет себестоимости 1-го км</w:t>
      </w:r>
      <w:proofErr w:type="gramStart"/>
      <w:r w:rsidR="00BC0BAC" w:rsidRPr="008E0661">
        <w:rPr>
          <w:sz w:val="28"/>
          <w:szCs w:val="28"/>
        </w:rPr>
        <w:t>.</w:t>
      </w:r>
      <w:proofErr w:type="gramEnd"/>
      <w:r w:rsidR="00BC0BAC" w:rsidRPr="008E0661">
        <w:rPr>
          <w:sz w:val="28"/>
          <w:szCs w:val="28"/>
        </w:rPr>
        <w:t xml:space="preserve"> </w:t>
      </w:r>
      <w:proofErr w:type="gramStart"/>
      <w:r w:rsidR="00BC0BAC" w:rsidRPr="008E0661">
        <w:rPr>
          <w:sz w:val="28"/>
          <w:szCs w:val="28"/>
        </w:rPr>
        <w:t>п</w:t>
      </w:r>
      <w:proofErr w:type="gramEnd"/>
      <w:r w:rsidR="00BC0BAC" w:rsidRPr="008E0661">
        <w:rPr>
          <w:sz w:val="28"/>
          <w:szCs w:val="28"/>
        </w:rPr>
        <w:t xml:space="preserve">робега </w:t>
      </w:r>
      <w:r w:rsidR="006D755A" w:rsidRPr="008E0661">
        <w:rPr>
          <w:sz w:val="28"/>
          <w:szCs w:val="28"/>
        </w:rPr>
        <w:t>по форме согласно Приложению</w:t>
      </w:r>
      <w:r w:rsidR="0090479C" w:rsidRPr="008E0661">
        <w:rPr>
          <w:sz w:val="28"/>
          <w:szCs w:val="28"/>
        </w:rPr>
        <w:t xml:space="preserve"> №</w:t>
      </w:r>
      <w:r w:rsidR="00F86239" w:rsidRPr="008E0661">
        <w:rPr>
          <w:sz w:val="28"/>
          <w:szCs w:val="28"/>
        </w:rPr>
        <w:t xml:space="preserve"> </w:t>
      </w:r>
      <w:r w:rsidR="005652E2" w:rsidRPr="008E0661">
        <w:rPr>
          <w:sz w:val="28"/>
          <w:szCs w:val="28"/>
        </w:rPr>
        <w:t>3</w:t>
      </w:r>
      <w:r w:rsidR="00F86239" w:rsidRPr="008E0661">
        <w:rPr>
          <w:sz w:val="28"/>
          <w:szCs w:val="28"/>
        </w:rPr>
        <w:t xml:space="preserve"> к настоящему </w:t>
      </w:r>
      <w:r w:rsidR="006A1C62" w:rsidRPr="008E0661">
        <w:rPr>
          <w:sz w:val="28"/>
          <w:szCs w:val="28"/>
        </w:rPr>
        <w:t>П</w:t>
      </w:r>
      <w:r w:rsidR="00F86239" w:rsidRPr="008E0661">
        <w:rPr>
          <w:sz w:val="28"/>
          <w:szCs w:val="28"/>
        </w:rPr>
        <w:t>орядку</w:t>
      </w:r>
      <w:r w:rsidR="00B65985" w:rsidRPr="008E0661">
        <w:rPr>
          <w:sz w:val="28"/>
          <w:szCs w:val="28"/>
        </w:rPr>
        <w:t>.</w:t>
      </w:r>
      <w:r w:rsidR="00650E43" w:rsidRPr="008E0661">
        <w:rPr>
          <w:sz w:val="28"/>
          <w:szCs w:val="28"/>
        </w:rPr>
        <w:t xml:space="preserve"> </w:t>
      </w:r>
      <w:r w:rsidR="0090479C" w:rsidRPr="008E0661">
        <w:rPr>
          <w:sz w:val="28"/>
          <w:szCs w:val="28"/>
        </w:rPr>
        <w:t>Произведенный расчет себестоимости</w:t>
      </w:r>
      <w:r w:rsidR="00487761" w:rsidRPr="008E0661">
        <w:rPr>
          <w:sz w:val="28"/>
          <w:szCs w:val="28"/>
        </w:rPr>
        <w:t xml:space="preserve"> </w:t>
      </w:r>
      <w:r w:rsidR="005B02F7" w:rsidRPr="008E0661">
        <w:rPr>
          <w:sz w:val="28"/>
          <w:szCs w:val="28"/>
        </w:rPr>
        <w:t xml:space="preserve">с приложением </w:t>
      </w:r>
      <w:r w:rsidR="0090479C" w:rsidRPr="008E0661">
        <w:rPr>
          <w:sz w:val="28"/>
          <w:szCs w:val="28"/>
        </w:rPr>
        <w:t xml:space="preserve">обосновывающих затраты </w:t>
      </w:r>
      <w:r w:rsidR="005B02F7" w:rsidRPr="008E0661">
        <w:rPr>
          <w:sz w:val="28"/>
          <w:szCs w:val="28"/>
        </w:rPr>
        <w:t>доку</w:t>
      </w:r>
      <w:r w:rsidR="00487761" w:rsidRPr="008E0661">
        <w:rPr>
          <w:sz w:val="28"/>
          <w:szCs w:val="28"/>
        </w:rPr>
        <w:t>ментов, подтверждающих расходы,</w:t>
      </w:r>
      <w:r w:rsidR="0026298C" w:rsidRPr="008E0661">
        <w:rPr>
          <w:sz w:val="28"/>
          <w:szCs w:val="28"/>
        </w:rPr>
        <w:t xml:space="preserve"> </w:t>
      </w:r>
      <w:r w:rsidR="008E67DF" w:rsidRPr="008E0661">
        <w:rPr>
          <w:sz w:val="28"/>
          <w:szCs w:val="28"/>
        </w:rPr>
        <w:t xml:space="preserve">Получатель субсидии </w:t>
      </w:r>
      <w:r w:rsidR="00487761" w:rsidRPr="008E0661">
        <w:rPr>
          <w:sz w:val="28"/>
          <w:szCs w:val="28"/>
        </w:rPr>
        <w:t>направляет</w:t>
      </w:r>
      <w:r w:rsidR="0026298C" w:rsidRPr="008E0661">
        <w:rPr>
          <w:sz w:val="28"/>
          <w:szCs w:val="28"/>
        </w:rPr>
        <w:t xml:space="preserve"> в </w:t>
      </w:r>
      <w:r w:rsidR="00044A79" w:rsidRPr="008E0661">
        <w:rPr>
          <w:sz w:val="28"/>
          <w:szCs w:val="28"/>
        </w:rPr>
        <w:t xml:space="preserve">управление </w:t>
      </w:r>
      <w:r w:rsidR="00364484" w:rsidRPr="008E0661">
        <w:rPr>
          <w:sz w:val="28"/>
          <w:szCs w:val="28"/>
        </w:rPr>
        <w:t xml:space="preserve">экономического развития и инвестиций Администрации города Ханты-Мансийска. </w:t>
      </w:r>
    </w:p>
    <w:p w:rsidR="00A62EBA" w:rsidRPr="008E0661" w:rsidRDefault="00716251" w:rsidP="00716251">
      <w:pPr>
        <w:shd w:val="clear" w:color="auto" w:fill="FFFFFF"/>
        <w:tabs>
          <w:tab w:val="left" w:pos="0"/>
        </w:tabs>
        <w:ind w:firstLine="567"/>
        <w:jc w:val="both"/>
        <w:rPr>
          <w:sz w:val="28"/>
          <w:szCs w:val="28"/>
        </w:rPr>
      </w:pPr>
      <w:r w:rsidRPr="008E0661">
        <w:rPr>
          <w:sz w:val="28"/>
          <w:szCs w:val="28"/>
        </w:rPr>
        <w:t xml:space="preserve">3.5. </w:t>
      </w:r>
      <w:r w:rsidR="00EC781A" w:rsidRPr="008E0661">
        <w:rPr>
          <w:sz w:val="28"/>
          <w:szCs w:val="28"/>
        </w:rPr>
        <w:t xml:space="preserve">Себестоимость пассажирских перевозок </w:t>
      </w:r>
      <w:r w:rsidR="001C4488" w:rsidRPr="008E0661">
        <w:rPr>
          <w:sz w:val="28"/>
          <w:szCs w:val="28"/>
        </w:rPr>
        <w:t>формируется из прямых расходов</w:t>
      </w:r>
      <w:r w:rsidR="00364484" w:rsidRPr="008E0661">
        <w:rPr>
          <w:sz w:val="28"/>
          <w:szCs w:val="28"/>
        </w:rPr>
        <w:t xml:space="preserve">, </w:t>
      </w:r>
      <w:r w:rsidR="00F86239" w:rsidRPr="008E0661">
        <w:rPr>
          <w:sz w:val="28"/>
          <w:szCs w:val="28"/>
        </w:rPr>
        <w:t xml:space="preserve">общехозяйственных </w:t>
      </w:r>
      <w:r w:rsidR="00290A0C" w:rsidRPr="008E0661">
        <w:rPr>
          <w:sz w:val="28"/>
          <w:szCs w:val="28"/>
        </w:rPr>
        <w:t>расходов</w:t>
      </w:r>
      <w:r w:rsidR="00364484" w:rsidRPr="008E0661">
        <w:rPr>
          <w:sz w:val="28"/>
          <w:szCs w:val="28"/>
        </w:rPr>
        <w:t xml:space="preserve"> и прочих расходов</w:t>
      </w:r>
      <w:r w:rsidR="001C4488" w:rsidRPr="008E0661">
        <w:rPr>
          <w:sz w:val="28"/>
          <w:szCs w:val="28"/>
        </w:rPr>
        <w:t>.</w:t>
      </w:r>
      <w:r w:rsidR="00A62EBA" w:rsidRPr="008E0661">
        <w:rPr>
          <w:sz w:val="28"/>
          <w:szCs w:val="28"/>
        </w:rPr>
        <w:t xml:space="preserve"> </w:t>
      </w:r>
    </w:p>
    <w:p w:rsidR="001C4488" w:rsidRPr="008E0661" w:rsidRDefault="001C4488" w:rsidP="00716251">
      <w:pPr>
        <w:shd w:val="clear" w:color="auto" w:fill="FFFFFF"/>
        <w:tabs>
          <w:tab w:val="left" w:pos="1400"/>
        </w:tabs>
        <w:ind w:firstLine="567"/>
        <w:jc w:val="both"/>
        <w:rPr>
          <w:sz w:val="28"/>
          <w:szCs w:val="28"/>
        </w:rPr>
      </w:pPr>
      <w:r w:rsidRPr="008E0661">
        <w:rPr>
          <w:sz w:val="28"/>
          <w:szCs w:val="28"/>
        </w:rPr>
        <w:t>В составе прямых расходов учитывают</w:t>
      </w:r>
      <w:r w:rsidR="003F0E5D" w:rsidRPr="008E0661">
        <w:rPr>
          <w:sz w:val="28"/>
          <w:szCs w:val="28"/>
        </w:rPr>
        <w:t>:</w:t>
      </w:r>
    </w:p>
    <w:p w:rsidR="001C4488" w:rsidRPr="0089470D" w:rsidRDefault="00407377" w:rsidP="00716251">
      <w:pPr>
        <w:shd w:val="clear" w:color="auto" w:fill="FFFFFF"/>
        <w:tabs>
          <w:tab w:val="num" w:pos="851"/>
          <w:tab w:val="left" w:pos="1400"/>
        </w:tabs>
        <w:ind w:firstLine="567"/>
        <w:jc w:val="both"/>
        <w:rPr>
          <w:sz w:val="28"/>
          <w:szCs w:val="28"/>
        </w:rPr>
      </w:pPr>
      <w:r w:rsidRPr="008E0661">
        <w:rPr>
          <w:sz w:val="28"/>
          <w:szCs w:val="28"/>
        </w:rPr>
        <w:t xml:space="preserve">- </w:t>
      </w:r>
      <w:r w:rsidR="003F0E5D" w:rsidRPr="008E0661">
        <w:rPr>
          <w:sz w:val="28"/>
          <w:szCs w:val="28"/>
        </w:rPr>
        <w:t xml:space="preserve">расходы </w:t>
      </w:r>
      <w:r w:rsidR="001C4488" w:rsidRPr="008E0661">
        <w:rPr>
          <w:sz w:val="28"/>
          <w:szCs w:val="28"/>
        </w:rPr>
        <w:t xml:space="preserve">на оплату труда водителей </w:t>
      </w:r>
      <w:r w:rsidRPr="008E0661">
        <w:rPr>
          <w:sz w:val="28"/>
          <w:szCs w:val="28"/>
        </w:rPr>
        <w:t>автомобильного</w:t>
      </w:r>
      <w:r w:rsidRPr="0089470D">
        <w:rPr>
          <w:sz w:val="28"/>
          <w:szCs w:val="28"/>
        </w:rPr>
        <w:t xml:space="preserve"> транспорта</w:t>
      </w:r>
      <w:r w:rsidR="001C4488" w:rsidRPr="0089470D">
        <w:rPr>
          <w:sz w:val="28"/>
          <w:szCs w:val="28"/>
        </w:rPr>
        <w:t xml:space="preserve"> и кондукторов;</w:t>
      </w:r>
    </w:p>
    <w:p w:rsidR="001C4488" w:rsidRPr="0089470D" w:rsidRDefault="001C4488" w:rsidP="00716251">
      <w:pPr>
        <w:shd w:val="clear" w:color="auto" w:fill="FFFFFF"/>
        <w:tabs>
          <w:tab w:val="num" w:pos="851"/>
          <w:tab w:val="left" w:pos="1400"/>
        </w:tabs>
        <w:ind w:firstLine="567"/>
        <w:jc w:val="both"/>
        <w:rPr>
          <w:sz w:val="28"/>
          <w:szCs w:val="28"/>
        </w:rPr>
      </w:pPr>
      <w:r w:rsidRPr="0089470D">
        <w:rPr>
          <w:sz w:val="28"/>
          <w:szCs w:val="28"/>
        </w:rPr>
        <w:t xml:space="preserve">- </w:t>
      </w:r>
      <w:r w:rsidR="00A60184" w:rsidRPr="0089470D">
        <w:rPr>
          <w:sz w:val="28"/>
          <w:szCs w:val="28"/>
        </w:rPr>
        <w:t xml:space="preserve"> </w:t>
      </w:r>
      <w:r w:rsidR="0090479C" w:rsidRPr="0089470D">
        <w:rPr>
          <w:sz w:val="28"/>
          <w:szCs w:val="28"/>
        </w:rPr>
        <w:t>страховые взносы с фонда оплаты труда</w:t>
      </w:r>
      <w:r w:rsidR="003F0E5D" w:rsidRPr="0089470D">
        <w:rPr>
          <w:sz w:val="28"/>
          <w:szCs w:val="28"/>
        </w:rPr>
        <w:t>;</w:t>
      </w:r>
    </w:p>
    <w:p w:rsidR="003F0E5D" w:rsidRPr="0089470D" w:rsidRDefault="003F0E5D" w:rsidP="00716251">
      <w:pPr>
        <w:shd w:val="clear" w:color="auto" w:fill="FFFFFF"/>
        <w:tabs>
          <w:tab w:val="num" w:pos="851"/>
          <w:tab w:val="left" w:pos="1400"/>
        </w:tabs>
        <w:ind w:firstLine="567"/>
        <w:jc w:val="both"/>
        <w:rPr>
          <w:sz w:val="28"/>
          <w:szCs w:val="28"/>
        </w:rPr>
      </w:pPr>
      <w:r w:rsidRPr="0089470D">
        <w:rPr>
          <w:sz w:val="28"/>
          <w:szCs w:val="28"/>
        </w:rPr>
        <w:t>-  расходы на топливо для</w:t>
      </w:r>
      <w:r w:rsidR="00407377" w:rsidRPr="0089470D">
        <w:rPr>
          <w:sz w:val="28"/>
          <w:szCs w:val="28"/>
        </w:rPr>
        <w:t xml:space="preserve"> автомобильного транспорта</w:t>
      </w:r>
      <w:r w:rsidRPr="0089470D">
        <w:rPr>
          <w:sz w:val="28"/>
          <w:szCs w:val="28"/>
        </w:rPr>
        <w:t>;</w:t>
      </w:r>
    </w:p>
    <w:p w:rsidR="003F0E5D" w:rsidRPr="0089470D" w:rsidRDefault="00A60184" w:rsidP="00716251">
      <w:pPr>
        <w:shd w:val="clear" w:color="auto" w:fill="FFFFFF"/>
        <w:tabs>
          <w:tab w:val="left" w:pos="851"/>
          <w:tab w:val="left" w:pos="1400"/>
        </w:tabs>
        <w:ind w:firstLine="567"/>
        <w:jc w:val="both"/>
        <w:rPr>
          <w:sz w:val="28"/>
          <w:szCs w:val="28"/>
        </w:rPr>
      </w:pPr>
      <w:r w:rsidRPr="0089470D">
        <w:rPr>
          <w:sz w:val="28"/>
          <w:szCs w:val="28"/>
        </w:rPr>
        <w:t xml:space="preserve">- </w:t>
      </w:r>
      <w:r w:rsidR="003F0E5D" w:rsidRPr="0089470D">
        <w:rPr>
          <w:sz w:val="28"/>
          <w:szCs w:val="28"/>
        </w:rPr>
        <w:t xml:space="preserve">расходы на смазочные и прочие эксплуатационные материалы для </w:t>
      </w:r>
      <w:r w:rsidR="00407377" w:rsidRPr="0089470D">
        <w:rPr>
          <w:sz w:val="28"/>
          <w:szCs w:val="28"/>
        </w:rPr>
        <w:t>автомобильного транспорта</w:t>
      </w:r>
      <w:r w:rsidR="003F0E5D" w:rsidRPr="0089470D">
        <w:rPr>
          <w:sz w:val="28"/>
          <w:szCs w:val="28"/>
        </w:rPr>
        <w:t>;</w:t>
      </w:r>
    </w:p>
    <w:p w:rsidR="003F0E5D" w:rsidRPr="0089470D" w:rsidRDefault="003F0E5D" w:rsidP="00716251">
      <w:pPr>
        <w:shd w:val="clear" w:color="auto" w:fill="FFFFFF"/>
        <w:tabs>
          <w:tab w:val="num" w:pos="851"/>
          <w:tab w:val="left" w:pos="1400"/>
        </w:tabs>
        <w:ind w:firstLine="567"/>
        <w:jc w:val="both"/>
        <w:rPr>
          <w:sz w:val="28"/>
          <w:szCs w:val="28"/>
        </w:rPr>
      </w:pPr>
      <w:r w:rsidRPr="0089470D">
        <w:rPr>
          <w:sz w:val="28"/>
          <w:szCs w:val="28"/>
        </w:rPr>
        <w:t xml:space="preserve">- </w:t>
      </w:r>
      <w:r w:rsidR="003717EF" w:rsidRPr="0089470D">
        <w:rPr>
          <w:sz w:val="28"/>
          <w:szCs w:val="28"/>
        </w:rPr>
        <w:t xml:space="preserve"> </w:t>
      </w:r>
      <w:r w:rsidRPr="0089470D">
        <w:rPr>
          <w:sz w:val="28"/>
          <w:szCs w:val="28"/>
        </w:rPr>
        <w:t xml:space="preserve">расходы на износ и ремонт шин </w:t>
      </w:r>
      <w:r w:rsidR="00407377" w:rsidRPr="0089470D">
        <w:rPr>
          <w:sz w:val="28"/>
          <w:szCs w:val="28"/>
        </w:rPr>
        <w:t>автомобильного транспорта</w:t>
      </w:r>
      <w:r w:rsidRPr="0089470D">
        <w:rPr>
          <w:sz w:val="28"/>
          <w:szCs w:val="28"/>
        </w:rPr>
        <w:t>;</w:t>
      </w:r>
    </w:p>
    <w:p w:rsidR="003F0E5D" w:rsidRPr="0089470D" w:rsidRDefault="002C15F2" w:rsidP="00716251">
      <w:pPr>
        <w:shd w:val="clear" w:color="auto" w:fill="FFFFFF"/>
        <w:tabs>
          <w:tab w:val="num" w:pos="851"/>
          <w:tab w:val="left" w:pos="1400"/>
        </w:tabs>
        <w:ind w:firstLine="567"/>
        <w:jc w:val="both"/>
        <w:rPr>
          <w:sz w:val="28"/>
          <w:szCs w:val="28"/>
        </w:rPr>
      </w:pPr>
      <w:r w:rsidRPr="0089470D">
        <w:rPr>
          <w:sz w:val="28"/>
          <w:szCs w:val="28"/>
        </w:rPr>
        <w:t xml:space="preserve">- </w:t>
      </w:r>
      <w:r w:rsidR="003F0E5D" w:rsidRPr="0089470D">
        <w:rPr>
          <w:sz w:val="28"/>
          <w:szCs w:val="28"/>
        </w:rPr>
        <w:t xml:space="preserve">расходы на техническое обслуживание и эксплуатационный ремонт </w:t>
      </w:r>
      <w:r w:rsidR="00407377" w:rsidRPr="0089470D">
        <w:rPr>
          <w:sz w:val="28"/>
          <w:szCs w:val="28"/>
        </w:rPr>
        <w:t>автомобильного транспорта</w:t>
      </w:r>
      <w:r w:rsidR="003F0E5D" w:rsidRPr="0089470D">
        <w:rPr>
          <w:sz w:val="28"/>
          <w:szCs w:val="28"/>
        </w:rPr>
        <w:t>;</w:t>
      </w:r>
    </w:p>
    <w:p w:rsidR="00D96A8D" w:rsidRPr="0089470D" w:rsidRDefault="003F0E5D" w:rsidP="00716251">
      <w:pPr>
        <w:shd w:val="clear" w:color="auto" w:fill="FFFFFF"/>
        <w:tabs>
          <w:tab w:val="num" w:pos="851"/>
          <w:tab w:val="left" w:pos="1400"/>
        </w:tabs>
        <w:ind w:firstLine="567"/>
        <w:jc w:val="both"/>
        <w:rPr>
          <w:sz w:val="28"/>
          <w:szCs w:val="28"/>
        </w:rPr>
      </w:pPr>
      <w:r w:rsidRPr="0089470D">
        <w:rPr>
          <w:sz w:val="28"/>
          <w:szCs w:val="28"/>
        </w:rPr>
        <w:t xml:space="preserve">- </w:t>
      </w:r>
      <w:r w:rsidR="003717EF" w:rsidRPr="0089470D">
        <w:rPr>
          <w:sz w:val="28"/>
          <w:szCs w:val="28"/>
        </w:rPr>
        <w:t xml:space="preserve"> </w:t>
      </w:r>
      <w:r w:rsidRPr="0089470D">
        <w:rPr>
          <w:sz w:val="28"/>
          <w:szCs w:val="28"/>
        </w:rPr>
        <w:t>а</w:t>
      </w:r>
      <w:r w:rsidR="00DA0DD4" w:rsidRPr="0089470D">
        <w:rPr>
          <w:sz w:val="28"/>
          <w:szCs w:val="28"/>
        </w:rPr>
        <w:t xml:space="preserve">мортизацию </w:t>
      </w:r>
      <w:r w:rsidR="00407377" w:rsidRPr="0089470D">
        <w:rPr>
          <w:sz w:val="28"/>
          <w:szCs w:val="28"/>
        </w:rPr>
        <w:t>автомобильного транспорта</w:t>
      </w:r>
      <w:r w:rsidR="006D755A" w:rsidRPr="0089470D">
        <w:rPr>
          <w:sz w:val="28"/>
          <w:szCs w:val="28"/>
        </w:rPr>
        <w:t>.</w:t>
      </w:r>
    </w:p>
    <w:p w:rsidR="00A62EBA" w:rsidRPr="008556FF" w:rsidRDefault="00B52399" w:rsidP="00716251">
      <w:pPr>
        <w:shd w:val="clear" w:color="auto" w:fill="FFFFFF"/>
        <w:tabs>
          <w:tab w:val="num" w:pos="1135"/>
          <w:tab w:val="left" w:pos="1400"/>
        </w:tabs>
        <w:ind w:firstLine="567"/>
        <w:jc w:val="both"/>
        <w:rPr>
          <w:sz w:val="28"/>
          <w:szCs w:val="28"/>
        </w:rPr>
      </w:pPr>
      <w:r w:rsidRPr="00364484">
        <w:rPr>
          <w:sz w:val="28"/>
          <w:szCs w:val="28"/>
        </w:rPr>
        <w:lastRenderedPageBreak/>
        <w:t>В состав</w:t>
      </w:r>
      <w:r w:rsidR="00DF4B41" w:rsidRPr="00364484">
        <w:rPr>
          <w:sz w:val="28"/>
          <w:szCs w:val="28"/>
        </w:rPr>
        <w:t>е</w:t>
      </w:r>
      <w:r w:rsidR="00F86239" w:rsidRPr="00364484">
        <w:rPr>
          <w:sz w:val="28"/>
          <w:szCs w:val="28"/>
        </w:rPr>
        <w:t xml:space="preserve"> общехозяйственных расходов учитывают затраты, обеспечивающие функционирование предприятия как целостного хозяйствующего субъекта, не связанные непосредственно с выполнением производственных функций, выполняемых в структурных подразделениях основного и вспомогательного производств</w:t>
      </w:r>
      <w:r w:rsidR="00982D54" w:rsidRPr="00364484">
        <w:rPr>
          <w:sz w:val="28"/>
          <w:szCs w:val="28"/>
        </w:rPr>
        <w:t xml:space="preserve"> (в том </w:t>
      </w:r>
      <w:r w:rsidR="00982D54" w:rsidRPr="008556FF">
        <w:rPr>
          <w:sz w:val="28"/>
          <w:szCs w:val="28"/>
        </w:rPr>
        <w:t xml:space="preserve">числе расходы на аренду </w:t>
      </w:r>
      <w:r w:rsidR="0080630E" w:rsidRPr="008556FF">
        <w:rPr>
          <w:sz w:val="28"/>
          <w:szCs w:val="28"/>
        </w:rPr>
        <w:t>автомобильного транспорта</w:t>
      </w:r>
      <w:r w:rsidR="00982D54" w:rsidRPr="008556FF">
        <w:rPr>
          <w:sz w:val="28"/>
          <w:szCs w:val="28"/>
        </w:rPr>
        <w:t>)</w:t>
      </w:r>
      <w:r w:rsidR="00290A0C" w:rsidRPr="008556FF">
        <w:rPr>
          <w:sz w:val="28"/>
          <w:szCs w:val="28"/>
        </w:rPr>
        <w:t xml:space="preserve">. </w:t>
      </w:r>
      <w:r w:rsidR="00A62EBA" w:rsidRPr="008556FF">
        <w:rPr>
          <w:sz w:val="28"/>
          <w:szCs w:val="28"/>
        </w:rPr>
        <w:t>Объем средств на общехозяйственные</w:t>
      </w:r>
      <w:r w:rsidR="005A11CB" w:rsidRPr="008556FF">
        <w:rPr>
          <w:sz w:val="28"/>
          <w:szCs w:val="28"/>
        </w:rPr>
        <w:t xml:space="preserve"> расходы не должен превышать </w:t>
      </w:r>
      <w:r w:rsidR="00364484" w:rsidRPr="008556FF">
        <w:rPr>
          <w:sz w:val="28"/>
          <w:szCs w:val="28"/>
        </w:rPr>
        <w:t>25</w:t>
      </w:r>
      <w:r w:rsidR="00A62EBA" w:rsidRPr="008556FF">
        <w:rPr>
          <w:sz w:val="28"/>
          <w:szCs w:val="28"/>
        </w:rPr>
        <w:t>% от объема средств на прямые расходы.</w:t>
      </w:r>
    </w:p>
    <w:p w:rsidR="00364484" w:rsidRPr="008556FF" w:rsidRDefault="00364484" w:rsidP="00716251">
      <w:pPr>
        <w:shd w:val="clear" w:color="auto" w:fill="FFFFFF"/>
        <w:tabs>
          <w:tab w:val="num" w:pos="1135"/>
          <w:tab w:val="left" w:pos="1400"/>
        </w:tabs>
        <w:ind w:firstLine="567"/>
        <w:jc w:val="both"/>
        <w:rPr>
          <w:sz w:val="28"/>
          <w:szCs w:val="28"/>
        </w:rPr>
      </w:pPr>
      <w:r w:rsidRPr="008556FF">
        <w:rPr>
          <w:sz w:val="28"/>
          <w:szCs w:val="28"/>
        </w:rPr>
        <w:t>В составе прочих расходов учитывают:</w:t>
      </w:r>
    </w:p>
    <w:p w:rsidR="00364484" w:rsidRPr="008556FF" w:rsidRDefault="00364484" w:rsidP="00716251">
      <w:pPr>
        <w:shd w:val="clear" w:color="auto" w:fill="FFFFFF"/>
        <w:tabs>
          <w:tab w:val="num" w:pos="1135"/>
          <w:tab w:val="left" w:pos="1400"/>
        </w:tabs>
        <w:ind w:firstLine="567"/>
        <w:jc w:val="both"/>
        <w:rPr>
          <w:sz w:val="28"/>
          <w:szCs w:val="28"/>
        </w:rPr>
      </w:pPr>
      <w:r w:rsidRPr="008556FF">
        <w:rPr>
          <w:sz w:val="28"/>
          <w:szCs w:val="28"/>
        </w:rPr>
        <w:t xml:space="preserve">- </w:t>
      </w:r>
      <w:r w:rsidR="00A730EA" w:rsidRPr="008556FF">
        <w:rPr>
          <w:sz w:val="28"/>
          <w:szCs w:val="28"/>
        </w:rPr>
        <w:t xml:space="preserve">  </w:t>
      </w:r>
      <w:r w:rsidRPr="008556FF">
        <w:rPr>
          <w:sz w:val="28"/>
          <w:szCs w:val="28"/>
        </w:rPr>
        <w:t>расходы на сервисное обслуживание системы ГЛОНАСС;</w:t>
      </w:r>
    </w:p>
    <w:p w:rsidR="00364484" w:rsidRPr="008556FF" w:rsidRDefault="00364484" w:rsidP="00716251">
      <w:pPr>
        <w:shd w:val="clear" w:color="auto" w:fill="FFFFFF"/>
        <w:tabs>
          <w:tab w:val="num" w:pos="1135"/>
          <w:tab w:val="left" w:pos="1400"/>
        </w:tabs>
        <w:ind w:firstLine="567"/>
        <w:jc w:val="both"/>
        <w:rPr>
          <w:sz w:val="28"/>
          <w:szCs w:val="28"/>
        </w:rPr>
      </w:pPr>
      <w:r w:rsidRPr="008556FF">
        <w:rPr>
          <w:sz w:val="28"/>
          <w:szCs w:val="28"/>
        </w:rPr>
        <w:t>- расходы на обязательное страхование гражданской ответственности владельцев транспортных средств;</w:t>
      </w:r>
    </w:p>
    <w:p w:rsidR="00364484" w:rsidRPr="008556FF" w:rsidRDefault="0089470D" w:rsidP="00716251">
      <w:pPr>
        <w:shd w:val="clear" w:color="auto" w:fill="FFFFFF"/>
        <w:tabs>
          <w:tab w:val="num" w:pos="1135"/>
          <w:tab w:val="left" w:pos="1400"/>
        </w:tabs>
        <w:ind w:firstLine="567"/>
        <w:jc w:val="both"/>
        <w:rPr>
          <w:sz w:val="28"/>
          <w:szCs w:val="28"/>
        </w:rPr>
      </w:pPr>
      <w:r w:rsidRPr="008556FF">
        <w:rPr>
          <w:sz w:val="28"/>
          <w:szCs w:val="28"/>
        </w:rPr>
        <w:t>- расходы на обязательное страхование гражданс</w:t>
      </w:r>
      <w:r w:rsidR="00390B40" w:rsidRPr="008556FF">
        <w:rPr>
          <w:sz w:val="28"/>
          <w:szCs w:val="28"/>
        </w:rPr>
        <w:t>кой ответственности перевозчика;</w:t>
      </w:r>
    </w:p>
    <w:p w:rsidR="00390B40" w:rsidRPr="008556FF" w:rsidRDefault="00390B40" w:rsidP="00716251">
      <w:pPr>
        <w:shd w:val="clear" w:color="auto" w:fill="FFFFFF"/>
        <w:tabs>
          <w:tab w:val="num" w:pos="1135"/>
          <w:tab w:val="left" w:pos="1400"/>
        </w:tabs>
        <w:ind w:firstLine="567"/>
        <w:jc w:val="both"/>
        <w:rPr>
          <w:sz w:val="28"/>
          <w:szCs w:val="28"/>
        </w:rPr>
      </w:pPr>
      <w:r w:rsidRPr="008556FF">
        <w:rPr>
          <w:sz w:val="28"/>
          <w:szCs w:val="28"/>
        </w:rPr>
        <w:t>- расходы на аренду транспортных средств.</w:t>
      </w:r>
    </w:p>
    <w:p w:rsidR="0089470D" w:rsidRPr="008556FF" w:rsidRDefault="00716251" w:rsidP="00716251">
      <w:pPr>
        <w:shd w:val="clear" w:color="auto" w:fill="FFFFFF"/>
        <w:tabs>
          <w:tab w:val="left" w:pos="1400"/>
        </w:tabs>
        <w:ind w:firstLine="567"/>
        <w:jc w:val="both"/>
        <w:rPr>
          <w:sz w:val="28"/>
          <w:szCs w:val="28"/>
        </w:rPr>
      </w:pPr>
      <w:r w:rsidRPr="008556FF">
        <w:rPr>
          <w:sz w:val="28"/>
          <w:szCs w:val="28"/>
        </w:rPr>
        <w:t xml:space="preserve">3.6. </w:t>
      </w:r>
      <w:r w:rsidR="0089470D" w:rsidRPr="008556FF">
        <w:rPr>
          <w:sz w:val="28"/>
          <w:szCs w:val="28"/>
        </w:rPr>
        <w:t>Себестоимость</w:t>
      </w:r>
      <w:r w:rsidR="00BC0BAC" w:rsidRPr="008556FF">
        <w:rPr>
          <w:sz w:val="28"/>
          <w:szCs w:val="28"/>
        </w:rPr>
        <w:t xml:space="preserve"> 1-го км</w:t>
      </w:r>
      <w:proofErr w:type="gramStart"/>
      <w:r w:rsidR="00BC0BAC" w:rsidRPr="008556FF">
        <w:rPr>
          <w:sz w:val="28"/>
          <w:szCs w:val="28"/>
        </w:rPr>
        <w:t>.</w:t>
      </w:r>
      <w:proofErr w:type="gramEnd"/>
      <w:r w:rsidR="00BC0BAC" w:rsidRPr="008556FF">
        <w:rPr>
          <w:sz w:val="28"/>
          <w:szCs w:val="28"/>
        </w:rPr>
        <w:t xml:space="preserve"> </w:t>
      </w:r>
      <w:proofErr w:type="gramStart"/>
      <w:r w:rsidR="00BC0BAC" w:rsidRPr="008556FF">
        <w:rPr>
          <w:sz w:val="28"/>
          <w:szCs w:val="28"/>
        </w:rPr>
        <w:t>п</w:t>
      </w:r>
      <w:proofErr w:type="gramEnd"/>
      <w:r w:rsidR="00BC0BAC" w:rsidRPr="008556FF">
        <w:rPr>
          <w:sz w:val="28"/>
          <w:szCs w:val="28"/>
        </w:rPr>
        <w:t xml:space="preserve">робега </w:t>
      </w:r>
      <w:r w:rsidR="0089470D" w:rsidRPr="008556FF">
        <w:rPr>
          <w:sz w:val="28"/>
          <w:szCs w:val="28"/>
        </w:rPr>
        <w:t>на очередной фин</w:t>
      </w:r>
      <w:r w:rsidR="000D627C" w:rsidRPr="008556FF">
        <w:rPr>
          <w:sz w:val="28"/>
          <w:szCs w:val="28"/>
        </w:rPr>
        <w:t xml:space="preserve">ансовый год не должна превышать </w:t>
      </w:r>
      <w:r w:rsidR="00A730EA" w:rsidRPr="008556FF">
        <w:rPr>
          <w:sz w:val="28"/>
          <w:szCs w:val="28"/>
        </w:rPr>
        <w:t xml:space="preserve">фактическую себестоимость </w:t>
      </w:r>
      <w:r w:rsidR="00BC0BAC" w:rsidRPr="008556FF">
        <w:rPr>
          <w:sz w:val="28"/>
          <w:szCs w:val="28"/>
        </w:rPr>
        <w:t xml:space="preserve">1-го км. пробега </w:t>
      </w:r>
      <w:r w:rsidR="00A730EA" w:rsidRPr="008556FF">
        <w:rPr>
          <w:sz w:val="28"/>
          <w:szCs w:val="28"/>
        </w:rPr>
        <w:t xml:space="preserve">за предыдущий год с учетом </w:t>
      </w:r>
      <w:r w:rsidR="000D627C" w:rsidRPr="008556FF">
        <w:rPr>
          <w:sz w:val="28"/>
          <w:szCs w:val="28"/>
        </w:rPr>
        <w:t>показателя инфляции</w:t>
      </w:r>
      <w:r w:rsidR="00BC0BAC" w:rsidRPr="008556FF">
        <w:rPr>
          <w:sz w:val="28"/>
          <w:szCs w:val="28"/>
        </w:rPr>
        <w:t xml:space="preserve"> по данным Минэкономразвития. </w:t>
      </w:r>
      <w:r w:rsidR="00A730EA" w:rsidRPr="008556FF">
        <w:rPr>
          <w:sz w:val="28"/>
          <w:szCs w:val="28"/>
        </w:rPr>
        <w:t xml:space="preserve"> </w:t>
      </w:r>
    </w:p>
    <w:p w:rsidR="00D40A9E" w:rsidRPr="008556FF" w:rsidRDefault="004F446C" w:rsidP="00716251">
      <w:pPr>
        <w:shd w:val="clear" w:color="auto" w:fill="FFFFFF"/>
        <w:tabs>
          <w:tab w:val="left" w:pos="1400"/>
        </w:tabs>
        <w:ind w:firstLine="567"/>
        <w:jc w:val="both"/>
        <w:rPr>
          <w:sz w:val="28"/>
          <w:szCs w:val="28"/>
        </w:rPr>
      </w:pPr>
      <w:r w:rsidRPr="008556FF">
        <w:rPr>
          <w:sz w:val="28"/>
          <w:szCs w:val="28"/>
        </w:rPr>
        <w:t xml:space="preserve">3.7. </w:t>
      </w:r>
      <w:r w:rsidR="00044A79" w:rsidRPr="008556FF">
        <w:rPr>
          <w:sz w:val="28"/>
          <w:szCs w:val="28"/>
        </w:rPr>
        <w:t xml:space="preserve">Управление </w:t>
      </w:r>
      <w:r w:rsidRPr="008556FF">
        <w:rPr>
          <w:sz w:val="28"/>
          <w:szCs w:val="28"/>
        </w:rPr>
        <w:t xml:space="preserve">экономического развития и инвестиций Администрации города Ханты-Мансийска </w:t>
      </w:r>
      <w:r w:rsidR="00C57A73" w:rsidRPr="008556FF">
        <w:rPr>
          <w:sz w:val="28"/>
          <w:szCs w:val="28"/>
        </w:rPr>
        <w:t>до 10 августа текущего года</w:t>
      </w:r>
      <w:r w:rsidR="00D40A9E" w:rsidRPr="008556FF">
        <w:rPr>
          <w:sz w:val="28"/>
          <w:szCs w:val="28"/>
        </w:rPr>
        <w:t>:</w:t>
      </w:r>
    </w:p>
    <w:p w:rsidR="00F337A8" w:rsidRPr="008556FF" w:rsidRDefault="007C162E" w:rsidP="00716251">
      <w:pPr>
        <w:shd w:val="clear" w:color="auto" w:fill="FFFFFF"/>
        <w:tabs>
          <w:tab w:val="left" w:pos="1400"/>
        </w:tabs>
        <w:ind w:firstLine="567"/>
        <w:jc w:val="both"/>
        <w:rPr>
          <w:sz w:val="28"/>
          <w:szCs w:val="28"/>
        </w:rPr>
      </w:pPr>
      <w:r w:rsidRPr="008556FF">
        <w:rPr>
          <w:sz w:val="28"/>
          <w:szCs w:val="28"/>
        </w:rPr>
        <w:t xml:space="preserve"> </w:t>
      </w:r>
      <w:r w:rsidR="00D40A9E" w:rsidRPr="008556FF">
        <w:rPr>
          <w:sz w:val="28"/>
          <w:szCs w:val="28"/>
        </w:rPr>
        <w:t xml:space="preserve">- </w:t>
      </w:r>
      <w:r w:rsidRPr="008556FF">
        <w:rPr>
          <w:sz w:val="28"/>
          <w:szCs w:val="28"/>
        </w:rPr>
        <w:t>пр</w:t>
      </w:r>
      <w:r w:rsidR="00A60184" w:rsidRPr="008556FF">
        <w:rPr>
          <w:sz w:val="28"/>
          <w:szCs w:val="28"/>
        </w:rPr>
        <w:t>оводит экспертизу представленного</w:t>
      </w:r>
      <w:r w:rsidRPr="008556FF">
        <w:rPr>
          <w:sz w:val="28"/>
          <w:szCs w:val="28"/>
        </w:rPr>
        <w:t xml:space="preserve"> </w:t>
      </w:r>
      <w:r w:rsidR="00A60184" w:rsidRPr="008556FF">
        <w:rPr>
          <w:sz w:val="28"/>
          <w:szCs w:val="28"/>
        </w:rPr>
        <w:t xml:space="preserve">расчета себестоимости </w:t>
      </w:r>
      <w:r w:rsidR="004F446C" w:rsidRPr="008556FF">
        <w:rPr>
          <w:sz w:val="28"/>
          <w:szCs w:val="28"/>
        </w:rPr>
        <w:t xml:space="preserve">пассажирских перевозок на очередной год </w:t>
      </w:r>
      <w:r w:rsidR="002013AE" w:rsidRPr="008556FF">
        <w:rPr>
          <w:sz w:val="28"/>
          <w:szCs w:val="28"/>
        </w:rPr>
        <w:t>и обоснований</w:t>
      </w:r>
      <w:r w:rsidR="00A60184" w:rsidRPr="008556FF">
        <w:rPr>
          <w:sz w:val="28"/>
          <w:szCs w:val="28"/>
        </w:rPr>
        <w:t xml:space="preserve"> к нему</w:t>
      </w:r>
      <w:r w:rsidR="00F337A8" w:rsidRPr="008556FF">
        <w:rPr>
          <w:sz w:val="28"/>
          <w:szCs w:val="28"/>
        </w:rPr>
        <w:t>;</w:t>
      </w:r>
    </w:p>
    <w:p w:rsidR="00C57A73" w:rsidRPr="008556FF" w:rsidRDefault="00F337A8" w:rsidP="00716251">
      <w:pPr>
        <w:shd w:val="clear" w:color="auto" w:fill="FFFFFF"/>
        <w:tabs>
          <w:tab w:val="left" w:pos="1400"/>
        </w:tabs>
        <w:ind w:firstLine="567"/>
        <w:jc w:val="both"/>
        <w:rPr>
          <w:sz w:val="28"/>
          <w:szCs w:val="28"/>
        </w:rPr>
      </w:pPr>
      <w:r w:rsidRPr="008556FF">
        <w:rPr>
          <w:sz w:val="28"/>
          <w:szCs w:val="28"/>
        </w:rPr>
        <w:t xml:space="preserve">- </w:t>
      </w:r>
      <w:r w:rsidR="002013AE" w:rsidRPr="008556FF">
        <w:rPr>
          <w:sz w:val="28"/>
          <w:szCs w:val="28"/>
        </w:rPr>
        <w:t>производит расчет</w:t>
      </w:r>
      <w:r w:rsidR="004233A8" w:rsidRPr="008556FF">
        <w:rPr>
          <w:sz w:val="28"/>
          <w:szCs w:val="28"/>
        </w:rPr>
        <w:t xml:space="preserve"> </w:t>
      </w:r>
      <w:r w:rsidR="00E5323B" w:rsidRPr="008556FF">
        <w:rPr>
          <w:sz w:val="28"/>
          <w:szCs w:val="28"/>
        </w:rPr>
        <w:t>б</w:t>
      </w:r>
      <w:r w:rsidR="002013AE" w:rsidRPr="008556FF">
        <w:rPr>
          <w:sz w:val="28"/>
          <w:szCs w:val="28"/>
        </w:rPr>
        <w:t xml:space="preserve">юджетной стоимости 1-го </w:t>
      </w:r>
      <w:r w:rsidR="00153AA1" w:rsidRPr="008556FF">
        <w:rPr>
          <w:sz w:val="28"/>
          <w:szCs w:val="28"/>
        </w:rPr>
        <w:t xml:space="preserve">км пробега каждого </w:t>
      </w:r>
      <w:r w:rsidR="00A60184" w:rsidRPr="008556FF">
        <w:rPr>
          <w:sz w:val="28"/>
          <w:szCs w:val="28"/>
        </w:rPr>
        <w:t>маршрута регулярных перевозок</w:t>
      </w:r>
      <w:r w:rsidR="00A60184" w:rsidRPr="008556FF">
        <w:rPr>
          <w:color w:val="FF0000"/>
          <w:sz w:val="28"/>
          <w:szCs w:val="28"/>
        </w:rPr>
        <w:t xml:space="preserve"> </w:t>
      </w:r>
      <w:r w:rsidR="00A60184" w:rsidRPr="008556FF">
        <w:rPr>
          <w:sz w:val="28"/>
          <w:szCs w:val="28"/>
        </w:rPr>
        <w:t>по форме согласно Приложени</w:t>
      </w:r>
      <w:r w:rsidR="00501F34" w:rsidRPr="008556FF">
        <w:rPr>
          <w:sz w:val="28"/>
          <w:szCs w:val="28"/>
        </w:rPr>
        <w:t>ю</w:t>
      </w:r>
      <w:r w:rsidR="00A60184" w:rsidRPr="008556FF">
        <w:rPr>
          <w:sz w:val="28"/>
          <w:szCs w:val="28"/>
        </w:rPr>
        <w:t xml:space="preserve"> №</w:t>
      </w:r>
      <w:r w:rsidR="00EF50A8" w:rsidRPr="008556FF">
        <w:rPr>
          <w:sz w:val="28"/>
          <w:szCs w:val="28"/>
        </w:rPr>
        <w:t xml:space="preserve"> 4 к настоящему Порядку</w:t>
      </w:r>
      <w:r w:rsidR="004233A8" w:rsidRPr="008556FF">
        <w:rPr>
          <w:sz w:val="28"/>
          <w:szCs w:val="28"/>
        </w:rPr>
        <w:t xml:space="preserve"> и расчет средней бюджетной стоимости 1-го км</w:t>
      </w:r>
      <w:proofErr w:type="gramStart"/>
      <w:r w:rsidR="004233A8" w:rsidRPr="008556FF">
        <w:rPr>
          <w:sz w:val="28"/>
          <w:szCs w:val="28"/>
        </w:rPr>
        <w:t>.</w:t>
      </w:r>
      <w:proofErr w:type="gramEnd"/>
      <w:r w:rsidR="004233A8" w:rsidRPr="008556FF">
        <w:rPr>
          <w:sz w:val="28"/>
          <w:szCs w:val="28"/>
        </w:rPr>
        <w:t xml:space="preserve"> </w:t>
      </w:r>
      <w:proofErr w:type="gramStart"/>
      <w:r w:rsidR="004233A8" w:rsidRPr="008556FF">
        <w:rPr>
          <w:sz w:val="28"/>
          <w:szCs w:val="28"/>
        </w:rPr>
        <w:t>п</w:t>
      </w:r>
      <w:proofErr w:type="gramEnd"/>
      <w:r w:rsidR="004233A8" w:rsidRPr="008556FF">
        <w:rPr>
          <w:sz w:val="28"/>
          <w:szCs w:val="28"/>
        </w:rPr>
        <w:t>робега по всем маршрутам регулярных перевозок согласно приложению №5 к настоящему Порядку</w:t>
      </w:r>
      <w:r w:rsidR="00EF50A8" w:rsidRPr="008556FF">
        <w:rPr>
          <w:sz w:val="28"/>
          <w:szCs w:val="28"/>
        </w:rPr>
        <w:t>;</w:t>
      </w:r>
    </w:p>
    <w:p w:rsidR="00C57A73" w:rsidRPr="008556FF" w:rsidRDefault="00C57A73" w:rsidP="00716251">
      <w:pPr>
        <w:shd w:val="clear" w:color="auto" w:fill="FFFFFF"/>
        <w:tabs>
          <w:tab w:val="left" w:pos="1400"/>
        </w:tabs>
        <w:ind w:firstLine="567"/>
        <w:jc w:val="both"/>
        <w:rPr>
          <w:sz w:val="28"/>
          <w:szCs w:val="28"/>
        </w:rPr>
      </w:pPr>
      <w:r w:rsidRPr="008556FF">
        <w:rPr>
          <w:sz w:val="28"/>
          <w:szCs w:val="28"/>
        </w:rPr>
        <w:t xml:space="preserve">- </w:t>
      </w:r>
      <w:r w:rsidR="003839E1" w:rsidRPr="008556FF">
        <w:rPr>
          <w:sz w:val="28"/>
          <w:szCs w:val="28"/>
        </w:rPr>
        <w:t xml:space="preserve">согласовывает среднюю </w:t>
      </w:r>
      <w:r w:rsidR="00916CFD" w:rsidRPr="008556FF">
        <w:rPr>
          <w:sz w:val="28"/>
          <w:szCs w:val="28"/>
        </w:rPr>
        <w:t>бюджетн</w:t>
      </w:r>
      <w:r w:rsidR="003839E1" w:rsidRPr="008556FF">
        <w:rPr>
          <w:sz w:val="28"/>
          <w:szCs w:val="28"/>
        </w:rPr>
        <w:t>ую стоимость</w:t>
      </w:r>
      <w:r w:rsidR="00916CFD" w:rsidRPr="008556FF">
        <w:rPr>
          <w:sz w:val="28"/>
          <w:szCs w:val="28"/>
        </w:rPr>
        <w:t xml:space="preserve"> 1-го км пробега</w:t>
      </w:r>
      <w:r w:rsidR="003839E1" w:rsidRPr="008556FF">
        <w:rPr>
          <w:sz w:val="28"/>
          <w:szCs w:val="28"/>
        </w:rPr>
        <w:t xml:space="preserve"> </w:t>
      </w:r>
      <w:r w:rsidR="00916CFD" w:rsidRPr="008556FF">
        <w:rPr>
          <w:sz w:val="28"/>
          <w:szCs w:val="28"/>
        </w:rPr>
        <w:t xml:space="preserve">с </w:t>
      </w:r>
      <w:r w:rsidR="00FC3B80" w:rsidRPr="008556FF">
        <w:rPr>
          <w:sz w:val="28"/>
          <w:szCs w:val="28"/>
        </w:rPr>
        <w:t>Департаментом управления финансами</w:t>
      </w:r>
      <w:r w:rsidR="0026298C" w:rsidRPr="008556FF">
        <w:rPr>
          <w:sz w:val="28"/>
          <w:szCs w:val="28"/>
        </w:rPr>
        <w:t xml:space="preserve"> Администрации города Ханты-Мансийска</w:t>
      </w:r>
      <w:r w:rsidR="003839E1" w:rsidRPr="008556FF">
        <w:rPr>
          <w:sz w:val="28"/>
          <w:szCs w:val="28"/>
        </w:rPr>
        <w:t xml:space="preserve"> и Получателем субсидии. </w:t>
      </w:r>
    </w:p>
    <w:p w:rsidR="00E961EB" w:rsidRDefault="004F446C" w:rsidP="00716251">
      <w:pPr>
        <w:shd w:val="clear" w:color="auto" w:fill="FFFFFF"/>
        <w:tabs>
          <w:tab w:val="left" w:pos="1400"/>
        </w:tabs>
        <w:ind w:firstLine="567"/>
        <w:jc w:val="both"/>
        <w:rPr>
          <w:sz w:val="28"/>
          <w:szCs w:val="28"/>
        </w:rPr>
      </w:pPr>
      <w:r w:rsidRPr="008556FF">
        <w:rPr>
          <w:sz w:val="28"/>
          <w:szCs w:val="28"/>
        </w:rPr>
        <w:t>3.8</w:t>
      </w:r>
      <w:r w:rsidR="00716251" w:rsidRPr="008556FF">
        <w:rPr>
          <w:sz w:val="28"/>
          <w:szCs w:val="28"/>
        </w:rPr>
        <w:t xml:space="preserve">. </w:t>
      </w:r>
      <w:r w:rsidR="001526E5" w:rsidRPr="008556FF">
        <w:rPr>
          <w:sz w:val="28"/>
          <w:szCs w:val="28"/>
        </w:rPr>
        <w:t>Б</w:t>
      </w:r>
      <w:r w:rsidR="00E961EB" w:rsidRPr="008556FF">
        <w:rPr>
          <w:sz w:val="28"/>
          <w:szCs w:val="28"/>
        </w:rPr>
        <w:t xml:space="preserve">юджетная стоимость 1-го </w:t>
      </w:r>
      <w:r w:rsidR="00E91A09" w:rsidRPr="008556FF">
        <w:rPr>
          <w:sz w:val="28"/>
          <w:szCs w:val="28"/>
        </w:rPr>
        <w:t xml:space="preserve">км пробега </w:t>
      </w:r>
      <w:r w:rsidR="00E961EB" w:rsidRPr="008556FF">
        <w:rPr>
          <w:sz w:val="28"/>
          <w:szCs w:val="28"/>
        </w:rPr>
        <w:t>рассчитывается как разница между себестоимостью 1</w:t>
      </w:r>
      <w:r w:rsidR="00E91A09" w:rsidRPr="008556FF">
        <w:rPr>
          <w:sz w:val="28"/>
          <w:szCs w:val="28"/>
        </w:rPr>
        <w:t>км пробега</w:t>
      </w:r>
      <w:r w:rsidR="0026298C" w:rsidRPr="008556FF">
        <w:rPr>
          <w:sz w:val="28"/>
          <w:szCs w:val="28"/>
        </w:rPr>
        <w:t xml:space="preserve"> и объемом доходов, планируемых</w:t>
      </w:r>
      <w:r w:rsidR="00E961EB" w:rsidRPr="004F446C">
        <w:rPr>
          <w:sz w:val="28"/>
          <w:szCs w:val="28"/>
        </w:rPr>
        <w:t xml:space="preserve"> к получению за 1</w:t>
      </w:r>
      <w:r w:rsidR="00E91A09" w:rsidRPr="004F446C">
        <w:rPr>
          <w:sz w:val="28"/>
          <w:szCs w:val="28"/>
        </w:rPr>
        <w:t xml:space="preserve"> км пробега</w:t>
      </w:r>
      <w:r w:rsidR="00E961EB" w:rsidRPr="004F446C">
        <w:rPr>
          <w:sz w:val="28"/>
          <w:szCs w:val="28"/>
        </w:rPr>
        <w:t>: от реализации билетной продукции, проездных бил</w:t>
      </w:r>
      <w:r w:rsidR="0061495D" w:rsidRPr="004F446C">
        <w:rPr>
          <w:sz w:val="28"/>
          <w:szCs w:val="28"/>
        </w:rPr>
        <w:t>етов и планового объема средств</w:t>
      </w:r>
      <w:r w:rsidR="00E961EB" w:rsidRPr="004F446C">
        <w:rPr>
          <w:sz w:val="28"/>
          <w:szCs w:val="28"/>
        </w:rPr>
        <w:t>, предусмотренных на перевозку пассажиров по социальному проездному билету.</w:t>
      </w:r>
    </w:p>
    <w:p w:rsidR="003839E1" w:rsidRPr="004F446C" w:rsidRDefault="003839E1" w:rsidP="00716251">
      <w:pPr>
        <w:shd w:val="clear" w:color="auto" w:fill="FFFFFF"/>
        <w:tabs>
          <w:tab w:val="left" w:pos="1400"/>
        </w:tabs>
        <w:ind w:firstLine="567"/>
        <w:jc w:val="both"/>
        <w:rPr>
          <w:sz w:val="28"/>
          <w:szCs w:val="28"/>
        </w:rPr>
      </w:pPr>
      <w:r>
        <w:rPr>
          <w:sz w:val="28"/>
          <w:szCs w:val="28"/>
        </w:rPr>
        <w:t xml:space="preserve">3.9. Бюджетная стоимость 1-го км пробега на очередной финансовый год утверждается Первым заместителем главы Администрации города Ханты-Мансийска. </w:t>
      </w:r>
    </w:p>
    <w:p w:rsidR="00580493" w:rsidRPr="006639FF" w:rsidRDefault="004F446C" w:rsidP="00716251">
      <w:pPr>
        <w:shd w:val="clear" w:color="auto" w:fill="FFFFFF"/>
        <w:tabs>
          <w:tab w:val="left" w:pos="1400"/>
        </w:tabs>
        <w:ind w:firstLine="567"/>
        <w:jc w:val="both"/>
        <w:rPr>
          <w:sz w:val="28"/>
          <w:szCs w:val="28"/>
        </w:rPr>
      </w:pPr>
      <w:r>
        <w:rPr>
          <w:sz w:val="28"/>
          <w:szCs w:val="28"/>
        </w:rPr>
        <w:t>3.</w:t>
      </w:r>
      <w:r w:rsidR="00E63FC6">
        <w:rPr>
          <w:sz w:val="28"/>
          <w:szCs w:val="28"/>
        </w:rPr>
        <w:t>10</w:t>
      </w:r>
      <w:r w:rsidR="00716251" w:rsidRPr="004F446C">
        <w:rPr>
          <w:sz w:val="28"/>
          <w:szCs w:val="28"/>
        </w:rPr>
        <w:t xml:space="preserve">. </w:t>
      </w:r>
      <w:proofErr w:type="gramStart"/>
      <w:r w:rsidR="00044A79" w:rsidRPr="006639FF">
        <w:rPr>
          <w:sz w:val="28"/>
          <w:szCs w:val="28"/>
        </w:rPr>
        <w:t xml:space="preserve">Управление транспорта, связи и дорог Администрации города Ханты-Мансийска, </w:t>
      </w:r>
      <w:r w:rsidR="00501F34" w:rsidRPr="006639FF">
        <w:rPr>
          <w:sz w:val="28"/>
          <w:szCs w:val="28"/>
        </w:rPr>
        <w:t>в</w:t>
      </w:r>
      <w:r w:rsidR="009E79E8" w:rsidRPr="006639FF">
        <w:rPr>
          <w:sz w:val="28"/>
          <w:szCs w:val="28"/>
        </w:rPr>
        <w:t xml:space="preserve"> срок до </w:t>
      </w:r>
      <w:r w:rsidR="00C57A73" w:rsidRPr="006639FF">
        <w:rPr>
          <w:sz w:val="28"/>
          <w:szCs w:val="28"/>
        </w:rPr>
        <w:t>2</w:t>
      </w:r>
      <w:r w:rsidR="009E79E8" w:rsidRPr="006639FF">
        <w:rPr>
          <w:sz w:val="28"/>
          <w:szCs w:val="28"/>
        </w:rPr>
        <w:t xml:space="preserve">5 </w:t>
      </w:r>
      <w:r w:rsidR="005652E2" w:rsidRPr="006639FF">
        <w:rPr>
          <w:sz w:val="28"/>
          <w:szCs w:val="28"/>
        </w:rPr>
        <w:t>августа</w:t>
      </w:r>
      <w:r w:rsidR="00A663A3" w:rsidRPr="006639FF">
        <w:rPr>
          <w:sz w:val="28"/>
          <w:szCs w:val="28"/>
        </w:rPr>
        <w:t xml:space="preserve"> текущего года</w:t>
      </w:r>
      <w:r w:rsidR="00501F34" w:rsidRPr="006639FF">
        <w:rPr>
          <w:sz w:val="28"/>
          <w:szCs w:val="28"/>
        </w:rPr>
        <w:t>,</w:t>
      </w:r>
      <w:r w:rsidR="009E79E8" w:rsidRPr="006639FF">
        <w:rPr>
          <w:sz w:val="28"/>
          <w:szCs w:val="28"/>
        </w:rPr>
        <w:t xml:space="preserve"> </w:t>
      </w:r>
      <w:r w:rsidR="00501F34" w:rsidRPr="006639FF">
        <w:rPr>
          <w:sz w:val="28"/>
          <w:szCs w:val="28"/>
        </w:rPr>
        <w:t xml:space="preserve">формирует пакет </w:t>
      </w:r>
      <w:r w:rsidR="00C57A73" w:rsidRPr="006639FF">
        <w:rPr>
          <w:sz w:val="28"/>
          <w:szCs w:val="28"/>
        </w:rPr>
        <w:t>подписанных и согласованных</w:t>
      </w:r>
      <w:r w:rsidR="00FF2A35" w:rsidRPr="006639FF">
        <w:rPr>
          <w:sz w:val="28"/>
          <w:szCs w:val="28"/>
        </w:rPr>
        <w:t xml:space="preserve"> в соответствии с формами документов</w:t>
      </w:r>
      <w:r w:rsidR="002C4BCA">
        <w:rPr>
          <w:sz w:val="28"/>
          <w:szCs w:val="28"/>
        </w:rPr>
        <w:t>,</w:t>
      </w:r>
      <w:r w:rsidR="00FF2A35" w:rsidRPr="006639FF">
        <w:rPr>
          <w:sz w:val="28"/>
          <w:szCs w:val="28"/>
        </w:rPr>
        <w:t xml:space="preserve"> являющихся приложением к настоящему Порядку</w:t>
      </w:r>
      <w:r w:rsidR="00C57A73" w:rsidRPr="006639FF">
        <w:rPr>
          <w:sz w:val="28"/>
          <w:szCs w:val="28"/>
        </w:rPr>
        <w:t xml:space="preserve"> (кроме договора о предоставлении субсидии) и </w:t>
      </w:r>
      <w:r w:rsidR="009E79E8" w:rsidRPr="006639FF">
        <w:rPr>
          <w:sz w:val="28"/>
          <w:szCs w:val="28"/>
        </w:rPr>
        <w:t xml:space="preserve">направляет </w:t>
      </w:r>
      <w:r w:rsidR="005652E2" w:rsidRPr="006639FF">
        <w:rPr>
          <w:sz w:val="28"/>
          <w:szCs w:val="28"/>
        </w:rPr>
        <w:t xml:space="preserve">в </w:t>
      </w:r>
      <w:r w:rsidR="009E79E8" w:rsidRPr="006639FF">
        <w:rPr>
          <w:sz w:val="28"/>
          <w:szCs w:val="28"/>
        </w:rPr>
        <w:t xml:space="preserve">Департамент управления финансами </w:t>
      </w:r>
      <w:r w:rsidR="0026298C" w:rsidRPr="006639FF">
        <w:rPr>
          <w:sz w:val="28"/>
          <w:szCs w:val="28"/>
        </w:rPr>
        <w:t xml:space="preserve">Администрации города Ханты-Мансийска </w:t>
      </w:r>
      <w:r w:rsidR="009E79E8" w:rsidRPr="006639FF">
        <w:rPr>
          <w:sz w:val="28"/>
          <w:szCs w:val="28"/>
        </w:rPr>
        <w:t xml:space="preserve">для </w:t>
      </w:r>
      <w:r w:rsidR="00C57A73" w:rsidRPr="006639FF">
        <w:rPr>
          <w:sz w:val="28"/>
          <w:szCs w:val="28"/>
        </w:rPr>
        <w:t>рассмотрения и включения в свод</w:t>
      </w:r>
      <w:r w:rsidR="009E79E8" w:rsidRPr="006639FF">
        <w:rPr>
          <w:sz w:val="28"/>
          <w:szCs w:val="28"/>
        </w:rPr>
        <w:t xml:space="preserve"> проекта бюджета города</w:t>
      </w:r>
      <w:r w:rsidR="00DE17B1" w:rsidRPr="006639FF">
        <w:rPr>
          <w:sz w:val="28"/>
          <w:szCs w:val="28"/>
        </w:rPr>
        <w:t xml:space="preserve"> Ханты-Мансийска</w:t>
      </w:r>
      <w:r w:rsidR="009E79E8" w:rsidRPr="006639FF">
        <w:rPr>
          <w:sz w:val="28"/>
          <w:szCs w:val="28"/>
        </w:rPr>
        <w:t xml:space="preserve"> на очередной финансовый год и плановый</w:t>
      </w:r>
      <w:proofErr w:type="gramEnd"/>
      <w:r w:rsidR="009E79E8" w:rsidRPr="006639FF">
        <w:rPr>
          <w:sz w:val="28"/>
          <w:szCs w:val="28"/>
        </w:rPr>
        <w:t xml:space="preserve"> период.</w:t>
      </w:r>
    </w:p>
    <w:p w:rsidR="00D01A75" w:rsidRDefault="00716251" w:rsidP="00D01A75">
      <w:pPr>
        <w:shd w:val="clear" w:color="auto" w:fill="FFFFFF"/>
        <w:tabs>
          <w:tab w:val="left" w:pos="1400"/>
        </w:tabs>
        <w:ind w:firstLine="567"/>
        <w:jc w:val="both"/>
        <w:rPr>
          <w:sz w:val="28"/>
          <w:szCs w:val="28"/>
        </w:rPr>
      </w:pPr>
      <w:r w:rsidRPr="006639FF">
        <w:rPr>
          <w:sz w:val="28"/>
          <w:szCs w:val="28"/>
        </w:rPr>
        <w:lastRenderedPageBreak/>
        <w:t>3.1</w:t>
      </w:r>
      <w:r w:rsidR="006639FF" w:rsidRPr="006639FF">
        <w:rPr>
          <w:sz w:val="28"/>
          <w:szCs w:val="28"/>
        </w:rPr>
        <w:t>1</w:t>
      </w:r>
      <w:r w:rsidRPr="006639FF">
        <w:rPr>
          <w:sz w:val="28"/>
          <w:szCs w:val="28"/>
        </w:rPr>
        <w:t xml:space="preserve">. </w:t>
      </w:r>
      <w:proofErr w:type="gramStart"/>
      <w:r w:rsidR="00714CDD" w:rsidRPr="006639FF">
        <w:rPr>
          <w:sz w:val="28"/>
          <w:szCs w:val="28"/>
        </w:rPr>
        <w:t xml:space="preserve">Объем субсидии, </w:t>
      </w:r>
      <w:r w:rsidR="004A4DF2" w:rsidRPr="006639FF">
        <w:rPr>
          <w:sz w:val="28"/>
          <w:szCs w:val="28"/>
        </w:rPr>
        <w:t xml:space="preserve">предоставляемый на </w:t>
      </w:r>
      <w:r w:rsidR="00A30C8E" w:rsidRPr="006639FF">
        <w:rPr>
          <w:sz w:val="28"/>
          <w:szCs w:val="28"/>
        </w:rPr>
        <w:t>возмещение</w:t>
      </w:r>
      <w:r w:rsidR="004A4DF2" w:rsidRPr="006639FF">
        <w:rPr>
          <w:sz w:val="28"/>
          <w:szCs w:val="28"/>
        </w:rPr>
        <w:t xml:space="preserve"> затрат  в связи с оказанием услуг по перевозке пассажиров в границах муниципального образования город Ханты-Мансийск по регулируемым тарифам </w:t>
      </w:r>
      <w:r w:rsidR="000865B2" w:rsidRPr="006639FF">
        <w:rPr>
          <w:sz w:val="28"/>
          <w:szCs w:val="28"/>
        </w:rPr>
        <w:t xml:space="preserve">и </w:t>
      </w:r>
      <w:r w:rsidR="00580493" w:rsidRPr="006639FF">
        <w:rPr>
          <w:sz w:val="28"/>
          <w:szCs w:val="28"/>
        </w:rPr>
        <w:t>учитываемый при формировании проекта бюджета города</w:t>
      </w:r>
      <w:r w:rsidR="0026298C" w:rsidRPr="006639FF">
        <w:rPr>
          <w:sz w:val="28"/>
          <w:szCs w:val="28"/>
        </w:rPr>
        <w:t xml:space="preserve"> Ханты-Мансийска </w:t>
      </w:r>
      <w:r w:rsidR="00580493" w:rsidRPr="006639FF">
        <w:rPr>
          <w:sz w:val="28"/>
          <w:szCs w:val="28"/>
        </w:rPr>
        <w:t xml:space="preserve">на очередной </w:t>
      </w:r>
      <w:r w:rsidR="00A30C8E" w:rsidRPr="006639FF">
        <w:rPr>
          <w:sz w:val="28"/>
          <w:szCs w:val="28"/>
        </w:rPr>
        <w:t xml:space="preserve">финансовый </w:t>
      </w:r>
      <w:r w:rsidR="00580493" w:rsidRPr="006639FF">
        <w:rPr>
          <w:sz w:val="28"/>
          <w:szCs w:val="28"/>
        </w:rPr>
        <w:t>год и плановый период</w:t>
      </w:r>
      <w:r w:rsidR="004A4DF2" w:rsidRPr="006639FF">
        <w:rPr>
          <w:sz w:val="28"/>
          <w:szCs w:val="28"/>
        </w:rPr>
        <w:t>,</w:t>
      </w:r>
      <w:r w:rsidR="00580493" w:rsidRPr="006639FF">
        <w:rPr>
          <w:sz w:val="28"/>
          <w:szCs w:val="28"/>
        </w:rPr>
        <w:t xml:space="preserve"> </w:t>
      </w:r>
      <w:r w:rsidR="001D4292" w:rsidRPr="006639FF">
        <w:rPr>
          <w:sz w:val="28"/>
          <w:szCs w:val="28"/>
        </w:rPr>
        <w:t>рассчитывается</w:t>
      </w:r>
      <w:r w:rsidR="000F2754" w:rsidRPr="006639FF">
        <w:rPr>
          <w:sz w:val="28"/>
          <w:szCs w:val="28"/>
        </w:rPr>
        <w:t xml:space="preserve"> как</w:t>
      </w:r>
      <w:r w:rsidR="00755B32" w:rsidRPr="006639FF">
        <w:rPr>
          <w:sz w:val="28"/>
          <w:szCs w:val="28"/>
        </w:rPr>
        <w:t xml:space="preserve"> </w:t>
      </w:r>
      <w:r w:rsidR="00D01A75" w:rsidRPr="006639FF">
        <w:rPr>
          <w:sz w:val="28"/>
          <w:szCs w:val="28"/>
        </w:rPr>
        <w:t>произведение установленной</w:t>
      </w:r>
      <w:r w:rsidR="00A30C8E" w:rsidRPr="006639FF">
        <w:rPr>
          <w:sz w:val="28"/>
          <w:szCs w:val="28"/>
        </w:rPr>
        <w:t xml:space="preserve"> средней</w:t>
      </w:r>
      <w:r w:rsidR="00875AC8" w:rsidRPr="006639FF">
        <w:rPr>
          <w:sz w:val="28"/>
          <w:szCs w:val="28"/>
        </w:rPr>
        <w:t xml:space="preserve"> </w:t>
      </w:r>
      <w:r w:rsidR="003472E9" w:rsidRPr="006639FF">
        <w:rPr>
          <w:sz w:val="28"/>
          <w:szCs w:val="28"/>
        </w:rPr>
        <w:t>бюджетной стоимости 1-</w:t>
      </w:r>
      <w:r w:rsidR="00D01A75" w:rsidRPr="006639FF">
        <w:rPr>
          <w:sz w:val="28"/>
          <w:szCs w:val="28"/>
        </w:rPr>
        <w:t>го км пробега</w:t>
      </w:r>
      <w:r w:rsidR="003472E9" w:rsidRPr="006639FF">
        <w:rPr>
          <w:sz w:val="28"/>
          <w:szCs w:val="28"/>
        </w:rPr>
        <w:t xml:space="preserve"> </w:t>
      </w:r>
      <w:r w:rsidR="00A30C8E" w:rsidRPr="006639FF">
        <w:rPr>
          <w:sz w:val="28"/>
          <w:szCs w:val="28"/>
        </w:rPr>
        <w:t xml:space="preserve">и </w:t>
      </w:r>
      <w:r w:rsidR="004A4DF2" w:rsidRPr="006639FF">
        <w:rPr>
          <w:sz w:val="28"/>
          <w:szCs w:val="28"/>
        </w:rPr>
        <w:t>у</w:t>
      </w:r>
      <w:r w:rsidR="003472E9" w:rsidRPr="006639FF">
        <w:rPr>
          <w:sz w:val="28"/>
          <w:szCs w:val="28"/>
        </w:rPr>
        <w:t>твержденно</w:t>
      </w:r>
      <w:r w:rsidR="004A4DF2" w:rsidRPr="006639FF">
        <w:rPr>
          <w:sz w:val="28"/>
          <w:szCs w:val="28"/>
        </w:rPr>
        <w:t>го</w:t>
      </w:r>
      <w:r w:rsidR="003472E9" w:rsidRPr="006639FF">
        <w:rPr>
          <w:sz w:val="28"/>
          <w:szCs w:val="28"/>
        </w:rPr>
        <w:t xml:space="preserve"> объем</w:t>
      </w:r>
      <w:r w:rsidR="004A4DF2" w:rsidRPr="006639FF">
        <w:rPr>
          <w:sz w:val="28"/>
          <w:szCs w:val="28"/>
        </w:rPr>
        <w:t>а</w:t>
      </w:r>
      <w:r w:rsidR="00D01A75" w:rsidRPr="006639FF">
        <w:rPr>
          <w:sz w:val="28"/>
          <w:szCs w:val="28"/>
        </w:rPr>
        <w:t xml:space="preserve"> транспортной работы</w:t>
      </w:r>
      <w:r w:rsidR="000C669C" w:rsidRPr="006639FF">
        <w:rPr>
          <w:sz w:val="28"/>
          <w:szCs w:val="28"/>
        </w:rPr>
        <w:t>.</w:t>
      </w:r>
      <w:proofErr w:type="gramEnd"/>
    </w:p>
    <w:p w:rsidR="00A63436" w:rsidRDefault="00B23E47" w:rsidP="00D01A75">
      <w:pPr>
        <w:shd w:val="clear" w:color="auto" w:fill="FFFFFF"/>
        <w:tabs>
          <w:tab w:val="left" w:pos="1400"/>
        </w:tabs>
        <w:ind w:firstLine="567"/>
        <w:jc w:val="both"/>
        <w:rPr>
          <w:sz w:val="28"/>
          <w:szCs w:val="28"/>
        </w:rPr>
      </w:pPr>
      <w:r w:rsidRPr="006672BE">
        <w:rPr>
          <w:sz w:val="28"/>
          <w:szCs w:val="28"/>
        </w:rPr>
        <w:t>3.12. В целях обеспечения доступного транспортного обслуживания для жителей и гостей города в период проведения мероприятий</w:t>
      </w:r>
      <w:r w:rsidR="00BB674C" w:rsidRPr="006672BE">
        <w:rPr>
          <w:sz w:val="28"/>
          <w:szCs w:val="28"/>
        </w:rPr>
        <w:t xml:space="preserve"> </w:t>
      </w:r>
      <w:r w:rsidR="00A63436" w:rsidRPr="006672BE">
        <w:rPr>
          <w:sz w:val="28"/>
          <w:szCs w:val="28"/>
        </w:rPr>
        <w:t>в свод</w:t>
      </w:r>
      <w:r w:rsidR="00061559" w:rsidRPr="006672BE">
        <w:rPr>
          <w:sz w:val="28"/>
          <w:szCs w:val="28"/>
        </w:rPr>
        <w:t>е</w:t>
      </w:r>
      <w:r w:rsidR="00A63436" w:rsidRPr="006672BE">
        <w:rPr>
          <w:sz w:val="28"/>
          <w:szCs w:val="28"/>
        </w:rPr>
        <w:t xml:space="preserve"> проекта бюджета города Ханты-Мансийска на очередной финансовый год и плановый период </w:t>
      </w:r>
      <w:r w:rsidR="00061559" w:rsidRPr="006672BE">
        <w:rPr>
          <w:sz w:val="28"/>
          <w:szCs w:val="28"/>
        </w:rPr>
        <w:t>предусматривае</w:t>
      </w:r>
      <w:r w:rsidR="00A63436" w:rsidRPr="006672BE">
        <w:rPr>
          <w:sz w:val="28"/>
          <w:szCs w:val="28"/>
        </w:rPr>
        <w:t xml:space="preserve">тся </w:t>
      </w:r>
      <w:r w:rsidR="00061559" w:rsidRPr="006672BE">
        <w:rPr>
          <w:sz w:val="28"/>
          <w:szCs w:val="28"/>
        </w:rPr>
        <w:t>финансирование не более 10% от общего объема субсидии.</w:t>
      </w:r>
    </w:p>
    <w:p w:rsidR="00E5323B" w:rsidRPr="006639FF" w:rsidRDefault="006639FF" w:rsidP="00716251">
      <w:pPr>
        <w:shd w:val="clear" w:color="auto" w:fill="FFFFFF"/>
        <w:tabs>
          <w:tab w:val="left" w:pos="1400"/>
        </w:tabs>
        <w:ind w:firstLine="567"/>
        <w:jc w:val="both"/>
        <w:rPr>
          <w:sz w:val="28"/>
          <w:szCs w:val="28"/>
        </w:rPr>
      </w:pPr>
      <w:r w:rsidRPr="006639FF">
        <w:rPr>
          <w:sz w:val="28"/>
          <w:szCs w:val="28"/>
        </w:rPr>
        <w:t>3.1</w:t>
      </w:r>
      <w:r w:rsidR="00061559">
        <w:rPr>
          <w:sz w:val="28"/>
          <w:szCs w:val="28"/>
        </w:rPr>
        <w:t>3</w:t>
      </w:r>
      <w:r w:rsidR="00716251" w:rsidRPr="006639FF">
        <w:rPr>
          <w:sz w:val="28"/>
          <w:szCs w:val="28"/>
        </w:rPr>
        <w:t xml:space="preserve">. </w:t>
      </w:r>
      <w:proofErr w:type="gramStart"/>
      <w:r w:rsidR="005C54F3" w:rsidRPr="006639FF">
        <w:rPr>
          <w:sz w:val="28"/>
          <w:szCs w:val="28"/>
        </w:rPr>
        <w:t xml:space="preserve">При соблюдении </w:t>
      </w:r>
      <w:r w:rsidR="00E5323B" w:rsidRPr="006639FF">
        <w:rPr>
          <w:sz w:val="28"/>
          <w:szCs w:val="28"/>
        </w:rPr>
        <w:t>П</w:t>
      </w:r>
      <w:r w:rsidR="006D755A" w:rsidRPr="006639FF">
        <w:rPr>
          <w:sz w:val="28"/>
          <w:szCs w:val="28"/>
        </w:rPr>
        <w:t>олучателем субсидии</w:t>
      </w:r>
      <w:r w:rsidR="005C54F3" w:rsidRPr="006639FF">
        <w:rPr>
          <w:sz w:val="28"/>
          <w:szCs w:val="28"/>
        </w:rPr>
        <w:t xml:space="preserve"> всех </w:t>
      </w:r>
      <w:r w:rsidR="00E5323B" w:rsidRPr="006639FF">
        <w:rPr>
          <w:sz w:val="28"/>
          <w:szCs w:val="28"/>
        </w:rPr>
        <w:t>услови</w:t>
      </w:r>
      <w:r w:rsidR="005C54F3" w:rsidRPr="006639FF">
        <w:rPr>
          <w:sz w:val="28"/>
          <w:szCs w:val="28"/>
        </w:rPr>
        <w:t>й</w:t>
      </w:r>
      <w:r w:rsidR="00E5323B" w:rsidRPr="006639FF">
        <w:rPr>
          <w:sz w:val="28"/>
          <w:szCs w:val="28"/>
        </w:rPr>
        <w:t>, установленны</w:t>
      </w:r>
      <w:r w:rsidR="009E79E8" w:rsidRPr="006639FF">
        <w:rPr>
          <w:sz w:val="28"/>
          <w:szCs w:val="28"/>
        </w:rPr>
        <w:t>х</w:t>
      </w:r>
      <w:r w:rsidR="00E5323B" w:rsidRPr="006639FF">
        <w:rPr>
          <w:sz w:val="28"/>
          <w:szCs w:val="28"/>
        </w:rPr>
        <w:t xml:space="preserve"> пунктом </w:t>
      </w:r>
      <w:r w:rsidR="0084140C" w:rsidRPr="006639FF">
        <w:rPr>
          <w:sz w:val="28"/>
          <w:szCs w:val="28"/>
        </w:rPr>
        <w:t>3</w:t>
      </w:r>
      <w:r w:rsidR="00E5323B" w:rsidRPr="006639FF">
        <w:rPr>
          <w:sz w:val="28"/>
          <w:szCs w:val="28"/>
        </w:rPr>
        <w:t>.</w:t>
      </w:r>
      <w:r w:rsidR="0084140C" w:rsidRPr="006639FF">
        <w:rPr>
          <w:sz w:val="28"/>
          <w:szCs w:val="28"/>
        </w:rPr>
        <w:t>2</w:t>
      </w:r>
      <w:r w:rsidR="00E5323B" w:rsidRPr="006639FF">
        <w:rPr>
          <w:sz w:val="28"/>
          <w:szCs w:val="28"/>
        </w:rPr>
        <w:t xml:space="preserve">. настоящего Порядка, </w:t>
      </w:r>
      <w:r w:rsidR="00044A79" w:rsidRPr="006639FF">
        <w:rPr>
          <w:sz w:val="28"/>
          <w:szCs w:val="28"/>
        </w:rPr>
        <w:t xml:space="preserve">управление транспорта, связи и дорог Администрации города Ханты-Мансийска </w:t>
      </w:r>
      <w:r w:rsidR="00577F63" w:rsidRPr="006639FF">
        <w:rPr>
          <w:sz w:val="28"/>
          <w:szCs w:val="28"/>
        </w:rPr>
        <w:t xml:space="preserve">в течение </w:t>
      </w:r>
      <w:r w:rsidR="006672BE">
        <w:rPr>
          <w:sz w:val="28"/>
          <w:szCs w:val="28"/>
        </w:rPr>
        <w:t>20</w:t>
      </w:r>
      <w:r w:rsidR="005C54F3" w:rsidRPr="006639FF">
        <w:rPr>
          <w:sz w:val="28"/>
          <w:szCs w:val="28"/>
        </w:rPr>
        <w:t xml:space="preserve">-ти рабочих дней после утверждения бюджета города Ханты-Мансийска на очередной финансовый год и плановый период </w:t>
      </w:r>
      <w:r w:rsidR="009E79E8" w:rsidRPr="006639FF">
        <w:rPr>
          <w:sz w:val="28"/>
          <w:szCs w:val="28"/>
        </w:rPr>
        <w:t xml:space="preserve">направляет </w:t>
      </w:r>
      <w:r w:rsidR="00E5323B" w:rsidRPr="006639FF">
        <w:rPr>
          <w:sz w:val="28"/>
          <w:szCs w:val="28"/>
        </w:rPr>
        <w:t>П</w:t>
      </w:r>
      <w:r w:rsidR="006D755A" w:rsidRPr="006639FF">
        <w:rPr>
          <w:sz w:val="28"/>
          <w:szCs w:val="28"/>
        </w:rPr>
        <w:t>олучателю субсидии</w:t>
      </w:r>
      <w:r w:rsidR="00E5323B" w:rsidRPr="006639FF">
        <w:rPr>
          <w:sz w:val="28"/>
          <w:szCs w:val="28"/>
        </w:rPr>
        <w:t xml:space="preserve"> </w:t>
      </w:r>
      <w:r w:rsidR="009E79E8" w:rsidRPr="006639FF">
        <w:rPr>
          <w:sz w:val="28"/>
          <w:szCs w:val="28"/>
        </w:rPr>
        <w:t xml:space="preserve">проект </w:t>
      </w:r>
      <w:r w:rsidR="00E5323B" w:rsidRPr="006639FF">
        <w:rPr>
          <w:sz w:val="28"/>
          <w:szCs w:val="28"/>
        </w:rPr>
        <w:t xml:space="preserve"> договор</w:t>
      </w:r>
      <w:r w:rsidR="009E79E8" w:rsidRPr="006639FF">
        <w:rPr>
          <w:sz w:val="28"/>
          <w:szCs w:val="28"/>
        </w:rPr>
        <w:t>а</w:t>
      </w:r>
      <w:r w:rsidR="00E5323B" w:rsidRPr="006639FF">
        <w:rPr>
          <w:sz w:val="28"/>
          <w:szCs w:val="28"/>
        </w:rPr>
        <w:t xml:space="preserve"> о предоставлении субсидии </w:t>
      </w:r>
      <w:r w:rsidR="009E79E8" w:rsidRPr="006639FF">
        <w:rPr>
          <w:sz w:val="28"/>
          <w:szCs w:val="28"/>
        </w:rPr>
        <w:t xml:space="preserve">для подписания </w:t>
      </w:r>
      <w:r w:rsidR="00837813" w:rsidRPr="006639FF">
        <w:rPr>
          <w:sz w:val="28"/>
          <w:szCs w:val="28"/>
        </w:rPr>
        <w:t>по форме согласно П</w:t>
      </w:r>
      <w:r w:rsidR="0084140C" w:rsidRPr="006639FF">
        <w:rPr>
          <w:sz w:val="28"/>
          <w:szCs w:val="28"/>
        </w:rPr>
        <w:t>риложению</w:t>
      </w:r>
      <w:r w:rsidR="00837813" w:rsidRPr="006639FF">
        <w:rPr>
          <w:sz w:val="28"/>
          <w:szCs w:val="28"/>
        </w:rPr>
        <w:t xml:space="preserve"> №</w:t>
      </w:r>
      <w:r w:rsidR="0084140C" w:rsidRPr="006639FF">
        <w:rPr>
          <w:sz w:val="28"/>
          <w:szCs w:val="28"/>
        </w:rPr>
        <w:t xml:space="preserve"> 1 </w:t>
      </w:r>
      <w:r w:rsidR="00E5323B" w:rsidRPr="006639FF">
        <w:rPr>
          <w:sz w:val="28"/>
          <w:szCs w:val="28"/>
        </w:rPr>
        <w:t>к настоящему Порядку.</w:t>
      </w:r>
      <w:proofErr w:type="gramEnd"/>
    </w:p>
    <w:p w:rsidR="008376F3" w:rsidRPr="00104F2C" w:rsidRDefault="00716251" w:rsidP="00716251">
      <w:pPr>
        <w:shd w:val="clear" w:color="auto" w:fill="FFFFFF"/>
        <w:tabs>
          <w:tab w:val="left" w:pos="1400"/>
        </w:tabs>
        <w:ind w:firstLine="567"/>
        <w:jc w:val="both"/>
        <w:rPr>
          <w:sz w:val="28"/>
          <w:szCs w:val="28"/>
        </w:rPr>
      </w:pPr>
      <w:r w:rsidRPr="006639FF">
        <w:rPr>
          <w:sz w:val="28"/>
          <w:szCs w:val="28"/>
        </w:rPr>
        <w:t>3.1</w:t>
      </w:r>
      <w:r w:rsidR="00061559">
        <w:rPr>
          <w:sz w:val="28"/>
          <w:szCs w:val="28"/>
        </w:rPr>
        <w:t>4</w:t>
      </w:r>
      <w:r w:rsidRPr="006639FF">
        <w:rPr>
          <w:sz w:val="28"/>
          <w:szCs w:val="28"/>
        </w:rPr>
        <w:t xml:space="preserve">. </w:t>
      </w:r>
      <w:r w:rsidR="009821E6" w:rsidRPr="006639FF">
        <w:rPr>
          <w:sz w:val="28"/>
          <w:szCs w:val="28"/>
        </w:rPr>
        <w:t>Субсидия предоставляется</w:t>
      </w:r>
      <w:r w:rsidR="004757FA" w:rsidRPr="006639FF">
        <w:rPr>
          <w:sz w:val="28"/>
          <w:szCs w:val="28"/>
        </w:rPr>
        <w:t xml:space="preserve"> Главным распорядителем бюджетных средст</w:t>
      </w:r>
      <w:proofErr w:type="gramStart"/>
      <w:r w:rsidR="004757FA" w:rsidRPr="006639FF">
        <w:rPr>
          <w:sz w:val="28"/>
          <w:szCs w:val="28"/>
        </w:rPr>
        <w:t>в-</w:t>
      </w:r>
      <w:proofErr w:type="gramEnd"/>
      <w:r w:rsidR="009821E6" w:rsidRPr="006639FF">
        <w:rPr>
          <w:sz w:val="28"/>
          <w:szCs w:val="28"/>
        </w:rPr>
        <w:t xml:space="preserve"> </w:t>
      </w:r>
      <w:r w:rsidR="00044A79" w:rsidRPr="006639FF">
        <w:rPr>
          <w:sz w:val="28"/>
          <w:szCs w:val="28"/>
        </w:rPr>
        <w:t>Администрацией города Ханты-Мансийска</w:t>
      </w:r>
      <w:r w:rsidR="001526E5" w:rsidRPr="006639FF">
        <w:rPr>
          <w:sz w:val="28"/>
          <w:szCs w:val="28"/>
        </w:rPr>
        <w:t xml:space="preserve"> </w:t>
      </w:r>
      <w:r w:rsidR="008376F3" w:rsidRPr="006639FF">
        <w:rPr>
          <w:sz w:val="28"/>
          <w:szCs w:val="28"/>
        </w:rPr>
        <w:t xml:space="preserve">на основании заключенного договора </w:t>
      </w:r>
      <w:r w:rsidR="00BB0E05" w:rsidRPr="006639FF">
        <w:rPr>
          <w:sz w:val="28"/>
          <w:szCs w:val="28"/>
        </w:rPr>
        <w:t>два раза в месяц</w:t>
      </w:r>
      <w:r w:rsidR="00937E21" w:rsidRPr="006639FF">
        <w:rPr>
          <w:sz w:val="28"/>
          <w:szCs w:val="28"/>
        </w:rPr>
        <w:t>, путем перечисления средств на расчетный счет получателя субсидии</w:t>
      </w:r>
      <w:r w:rsidR="00937E21" w:rsidRPr="00104F2C">
        <w:rPr>
          <w:sz w:val="28"/>
          <w:szCs w:val="28"/>
        </w:rPr>
        <w:t>, открытый в кредитной организации.</w:t>
      </w:r>
    </w:p>
    <w:p w:rsidR="008376F3" w:rsidRPr="00104F2C" w:rsidRDefault="00716251" w:rsidP="00716251">
      <w:pPr>
        <w:shd w:val="clear" w:color="auto" w:fill="FFFFFF"/>
        <w:tabs>
          <w:tab w:val="left" w:pos="1400"/>
        </w:tabs>
        <w:ind w:firstLine="567"/>
        <w:jc w:val="both"/>
        <w:rPr>
          <w:sz w:val="28"/>
          <w:szCs w:val="28"/>
        </w:rPr>
      </w:pPr>
      <w:r w:rsidRPr="00104F2C">
        <w:rPr>
          <w:sz w:val="28"/>
          <w:szCs w:val="28"/>
        </w:rPr>
        <w:t>3.1</w:t>
      </w:r>
      <w:r w:rsidR="00061559">
        <w:rPr>
          <w:sz w:val="28"/>
          <w:szCs w:val="28"/>
        </w:rPr>
        <w:t>5</w:t>
      </w:r>
      <w:r w:rsidRPr="00104F2C">
        <w:rPr>
          <w:sz w:val="28"/>
          <w:szCs w:val="28"/>
        </w:rPr>
        <w:t>.</w:t>
      </w:r>
      <w:r w:rsidRPr="00104F2C">
        <w:rPr>
          <w:color w:val="FF0000"/>
          <w:sz w:val="28"/>
          <w:szCs w:val="28"/>
        </w:rPr>
        <w:t xml:space="preserve"> </w:t>
      </w:r>
      <w:r w:rsidR="008376F3" w:rsidRPr="00104F2C">
        <w:rPr>
          <w:sz w:val="28"/>
          <w:szCs w:val="28"/>
        </w:rPr>
        <w:t xml:space="preserve">В целях получения субсидии, получатель субсидии предоставляет в </w:t>
      </w:r>
      <w:r w:rsidR="00044A79" w:rsidRPr="00104F2C">
        <w:rPr>
          <w:sz w:val="28"/>
          <w:szCs w:val="28"/>
        </w:rPr>
        <w:t>Управление транспорта, связи и дорог Администрации города Ханты-Мансийска</w:t>
      </w:r>
      <w:r w:rsidR="008376F3" w:rsidRPr="00104F2C">
        <w:rPr>
          <w:sz w:val="28"/>
          <w:szCs w:val="28"/>
        </w:rPr>
        <w:t>:</w:t>
      </w:r>
    </w:p>
    <w:p w:rsidR="003C5D19" w:rsidRPr="00104F2C" w:rsidRDefault="008376F3" w:rsidP="003C5D19">
      <w:pPr>
        <w:shd w:val="clear" w:color="auto" w:fill="FFFFFF"/>
        <w:tabs>
          <w:tab w:val="num" w:pos="1145"/>
          <w:tab w:val="left" w:pos="1400"/>
        </w:tabs>
        <w:ind w:firstLine="567"/>
        <w:jc w:val="both"/>
        <w:rPr>
          <w:sz w:val="28"/>
          <w:szCs w:val="28"/>
        </w:rPr>
      </w:pPr>
      <w:r w:rsidRPr="00104F2C">
        <w:rPr>
          <w:sz w:val="28"/>
          <w:szCs w:val="28"/>
        </w:rPr>
        <w:t>-</w:t>
      </w:r>
      <w:r w:rsidR="00DA70B5" w:rsidRPr="00104F2C">
        <w:rPr>
          <w:sz w:val="28"/>
          <w:szCs w:val="28"/>
        </w:rPr>
        <w:t xml:space="preserve"> акт</w:t>
      </w:r>
      <w:r w:rsidRPr="00104F2C">
        <w:rPr>
          <w:sz w:val="28"/>
          <w:szCs w:val="28"/>
        </w:rPr>
        <w:t xml:space="preserve"> приемки оказанных услуг по перевозкам </w:t>
      </w:r>
      <w:r w:rsidR="00DA70B5" w:rsidRPr="00104F2C">
        <w:rPr>
          <w:sz w:val="28"/>
          <w:szCs w:val="28"/>
        </w:rPr>
        <w:t xml:space="preserve">пассажиров </w:t>
      </w:r>
      <w:r w:rsidR="00A663A3" w:rsidRPr="00104F2C">
        <w:rPr>
          <w:sz w:val="28"/>
          <w:szCs w:val="28"/>
        </w:rPr>
        <w:t>автомобильным транспортом</w:t>
      </w:r>
      <w:r w:rsidR="00CD6051" w:rsidRPr="00104F2C">
        <w:rPr>
          <w:sz w:val="28"/>
          <w:szCs w:val="28"/>
        </w:rPr>
        <w:t xml:space="preserve"> </w:t>
      </w:r>
      <w:r w:rsidR="00502575" w:rsidRPr="00104F2C">
        <w:rPr>
          <w:sz w:val="28"/>
          <w:szCs w:val="28"/>
        </w:rPr>
        <w:t xml:space="preserve">по </w:t>
      </w:r>
      <w:r w:rsidR="00837813" w:rsidRPr="00104F2C">
        <w:rPr>
          <w:sz w:val="28"/>
          <w:szCs w:val="28"/>
        </w:rPr>
        <w:t xml:space="preserve">маршрутам регулярных перевозок </w:t>
      </w:r>
      <w:r w:rsidRPr="00104F2C">
        <w:rPr>
          <w:sz w:val="28"/>
          <w:szCs w:val="28"/>
        </w:rPr>
        <w:t>города Хант</w:t>
      </w:r>
      <w:r w:rsidR="00704936" w:rsidRPr="00104F2C">
        <w:rPr>
          <w:sz w:val="28"/>
          <w:szCs w:val="28"/>
        </w:rPr>
        <w:t>ы-Мансийска</w:t>
      </w:r>
      <w:r w:rsidR="006D663C" w:rsidRPr="00104F2C">
        <w:rPr>
          <w:sz w:val="28"/>
          <w:szCs w:val="28"/>
        </w:rPr>
        <w:t xml:space="preserve"> (</w:t>
      </w:r>
      <w:r w:rsidR="002D0133" w:rsidRPr="00104F2C">
        <w:rPr>
          <w:sz w:val="28"/>
          <w:szCs w:val="28"/>
        </w:rPr>
        <w:t xml:space="preserve">далее - </w:t>
      </w:r>
      <w:r w:rsidR="000865B2" w:rsidRPr="00104F2C">
        <w:rPr>
          <w:sz w:val="28"/>
          <w:szCs w:val="28"/>
        </w:rPr>
        <w:t>А</w:t>
      </w:r>
      <w:r w:rsidR="006D663C" w:rsidRPr="00104F2C">
        <w:rPr>
          <w:sz w:val="28"/>
          <w:szCs w:val="28"/>
        </w:rPr>
        <w:t>кт приемки оказанных услуг)</w:t>
      </w:r>
      <w:r w:rsidR="00704936" w:rsidRPr="00104F2C">
        <w:rPr>
          <w:sz w:val="28"/>
          <w:szCs w:val="28"/>
        </w:rPr>
        <w:t xml:space="preserve"> </w:t>
      </w:r>
      <w:r w:rsidR="00837813" w:rsidRPr="00104F2C">
        <w:rPr>
          <w:sz w:val="28"/>
          <w:szCs w:val="28"/>
        </w:rPr>
        <w:t>по форме согласно Приложени</w:t>
      </w:r>
      <w:r w:rsidR="00DA70B5" w:rsidRPr="00104F2C">
        <w:rPr>
          <w:sz w:val="28"/>
          <w:szCs w:val="28"/>
        </w:rPr>
        <w:t>ю</w:t>
      </w:r>
      <w:r w:rsidR="00837813" w:rsidRPr="00104F2C">
        <w:rPr>
          <w:sz w:val="28"/>
          <w:szCs w:val="28"/>
        </w:rPr>
        <w:t xml:space="preserve"> №</w:t>
      </w:r>
      <w:r w:rsidRPr="00104F2C">
        <w:rPr>
          <w:sz w:val="28"/>
          <w:szCs w:val="28"/>
        </w:rPr>
        <w:t xml:space="preserve"> </w:t>
      </w:r>
      <w:r w:rsidR="00E5323B" w:rsidRPr="00104F2C">
        <w:rPr>
          <w:sz w:val="28"/>
          <w:szCs w:val="28"/>
        </w:rPr>
        <w:t>6</w:t>
      </w:r>
      <w:r w:rsidR="00704936" w:rsidRPr="00104F2C">
        <w:rPr>
          <w:sz w:val="28"/>
          <w:szCs w:val="28"/>
        </w:rPr>
        <w:t xml:space="preserve"> </w:t>
      </w:r>
      <w:r w:rsidRPr="00104F2C">
        <w:rPr>
          <w:sz w:val="28"/>
          <w:szCs w:val="28"/>
        </w:rPr>
        <w:t>к настоящему Порядку</w:t>
      </w:r>
      <w:r w:rsidR="00DA70B5" w:rsidRPr="00104F2C">
        <w:rPr>
          <w:sz w:val="28"/>
          <w:szCs w:val="28"/>
        </w:rPr>
        <w:t>. Акт приемки оказанных услуг предоставляется два раза в месяц, с 02 до 05 числа за вторую половину истекшего месяца, с 16 по 20 число за первую половину текущего месяца</w:t>
      </w:r>
      <w:r w:rsidR="00F947E3" w:rsidRPr="00104F2C">
        <w:rPr>
          <w:sz w:val="28"/>
          <w:szCs w:val="28"/>
        </w:rPr>
        <w:t>;</w:t>
      </w:r>
    </w:p>
    <w:p w:rsidR="008376F3" w:rsidRPr="00104F2C" w:rsidRDefault="008376F3" w:rsidP="00716251">
      <w:pPr>
        <w:shd w:val="clear" w:color="auto" w:fill="FFFFFF"/>
        <w:tabs>
          <w:tab w:val="num" w:pos="1145"/>
          <w:tab w:val="left" w:pos="1400"/>
        </w:tabs>
        <w:ind w:firstLine="567"/>
        <w:jc w:val="both"/>
        <w:rPr>
          <w:spacing w:val="-3"/>
          <w:sz w:val="28"/>
          <w:szCs w:val="28"/>
        </w:rPr>
      </w:pPr>
      <w:r w:rsidRPr="00104F2C">
        <w:rPr>
          <w:spacing w:val="-3"/>
          <w:sz w:val="28"/>
          <w:szCs w:val="28"/>
        </w:rPr>
        <w:t>- копию</w:t>
      </w:r>
      <w:r w:rsidR="00F631C0" w:rsidRPr="00104F2C">
        <w:rPr>
          <w:spacing w:val="-3"/>
          <w:sz w:val="28"/>
          <w:szCs w:val="28"/>
        </w:rPr>
        <w:t xml:space="preserve"> формы статистического учета № 1- автотранспорт «Сведения о работе пассажирского автомобильного транспорта», зарегистрированную </w:t>
      </w:r>
      <w:r w:rsidRPr="00104F2C">
        <w:rPr>
          <w:spacing w:val="-3"/>
          <w:sz w:val="28"/>
          <w:szCs w:val="28"/>
        </w:rPr>
        <w:t xml:space="preserve"> </w:t>
      </w:r>
      <w:r w:rsidR="00F631C0" w:rsidRPr="00104F2C">
        <w:rPr>
          <w:spacing w:val="-3"/>
          <w:sz w:val="28"/>
          <w:szCs w:val="28"/>
        </w:rPr>
        <w:t>в Территориальном</w:t>
      </w:r>
      <w:r w:rsidRPr="00104F2C">
        <w:rPr>
          <w:spacing w:val="-3"/>
          <w:sz w:val="28"/>
          <w:szCs w:val="28"/>
        </w:rPr>
        <w:t xml:space="preserve"> орган</w:t>
      </w:r>
      <w:r w:rsidR="00F631C0" w:rsidRPr="00104F2C">
        <w:rPr>
          <w:spacing w:val="-3"/>
          <w:sz w:val="28"/>
          <w:szCs w:val="28"/>
        </w:rPr>
        <w:t>е</w:t>
      </w:r>
      <w:r w:rsidRPr="00104F2C">
        <w:rPr>
          <w:spacing w:val="-3"/>
          <w:sz w:val="28"/>
          <w:szCs w:val="28"/>
        </w:rPr>
        <w:t xml:space="preserve"> Федеральной службы государственной статистики по ХМАО-Югре</w:t>
      </w:r>
      <w:r w:rsidR="00F631C0" w:rsidRPr="00104F2C">
        <w:rPr>
          <w:spacing w:val="-3"/>
          <w:sz w:val="28"/>
          <w:szCs w:val="28"/>
        </w:rPr>
        <w:t>. Срок предоставления статистической формы № 1 - автотранспорт</w:t>
      </w:r>
      <w:r w:rsidR="00DA70B5" w:rsidRPr="00104F2C">
        <w:rPr>
          <w:spacing w:val="-3"/>
          <w:sz w:val="28"/>
          <w:szCs w:val="28"/>
        </w:rPr>
        <w:t xml:space="preserve"> до 5 числа каждого месяца</w:t>
      </w:r>
      <w:r w:rsidRPr="00104F2C">
        <w:rPr>
          <w:spacing w:val="-3"/>
          <w:sz w:val="28"/>
          <w:szCs w:val="28"/>
        </w:rPr>
        <w:t>;</w:t>
      </w:r>
    </w:p>
    <w:p w:rsidR="006639FF" w:rsidRPr="008556FF" w:rsidRDefault="008376F3" w:rsidP="00716251">
      <w:pPr>
        <w:widowControl w:val="0"/>
        <w:shd w:val="clear" w:color="auto" w:fill="FFFFFF"/>
        <w:tabs>
          <w:tab w:val="left" w:pos="1200"/>
          <w:tab w:val="left" w:pos="1400"/>
          <w:tab w:val="left" w:pos="4118"/>
        </w:tabs>
        <w:autoSpaceDE w:val="0"/>
        <w:autoSpaceDN w:val="0"/>
        <w:adjustRightInd w:val="0"/>
        <w:ind w:firstLine="567"/>
        <w:jc w:val="both"/>
        <w:rPr>
          <w:sz w:val="28"/>
          <w:szCs w:val="28"/>
        </w:rPr>
      </w:pPr>
      <w:r w:rsidRPr="00104F2C">
        <w:rPr>
          <w:sz w:val="28"/>
          <w:szCs w:val="28"/>
        </w:rPr>
        <w:t xml:space="preserve">- </w:t>
      </w:r>
      <w:r w:rsidRPr="00104F2C">
        <w:rPr>
          <w:spacing w:val="5"/>
          <w:sz w:val="28"/>
          <w:szCs w:val="28"/>
        </w:rPr>
        <w:t>заверенную</w:t>
      </w:r>
      <w:r w:rsidR="0026298C" w:rsidRPr="00104F2C">
        <w:rPr>
          <w:spacing w:val="5"/>
          <w:sz w:val="28"/>
          <w:szCs w:val="28"/>
        </w:rPr>
        <w:t xml:space="preserve"> налоговым органом </w:t>
      </w:r>
      <w:r w:rsidRPr="00104F2C">
        <w:rPr>
          <w:spacing w:val="5"/>
          <w:sz w:val="28"/>
          <w:szCs w:val="28"/>
        </w:rPr>
        <w:t xml:space="preserve">копию годового отчета о прибылях и убытках с расшифровкой и отметкой налогового </w:t>
      </w:r>
      <w:r w:rsidRPr="00104F2C">
        <w:rPr>
          <w:spacing w:val="-5"/>
          <w:sz w:val="28"/>
          <w:szCs w:val="28"/>
        </w:rPr>
        <w:t>органа</w:t>
      </w:r>
      <w:r w:rsidR="00F631C0" w:rsidRPr="00104F2C">
        <w:rPr>
          <w:spacing w:val="-5"/>
          <w:sz w:val="28"/>
          <w:szCs w:val="28"/>
        </w:rPr>
        <w:t xml:space="preserve">. Срок предоставления копии годового </w:t>
      </w:r>
      <w:r w:rsidR="00F631C0" w:rsidRPr="008556FF">
        <w:rPr>
          <w:spacing w:val="-5"/>
          <w:sz w:val="28"/>
          <w:szCs w:val="28"/>
        </w:rPr>
        <w:t>отчета о прибылях и убытках</w:t>
      </w:r>
      <w:r w:rsidR="00F631C0" w:rsidRPr="008556FF">
        <w:rPr>
          <w:sz w:val="28"/>
          <w:szCs w:val="28"/>
        </w:rPr>
        <w:t xml:space="preserve"> до 15 апреля ежегодно</w:t>
      </w:r>
      <w:r w:rsidR="006639FF" w:rsidRPr="008556FF">
        <w:rPr>
          <w:sz w:val="28"/>
          <w:szCs w:val="28"/>
        </w:rPr>
        <w:t>;</w:t>
      </w:r>
    </w:p>
    <w:p w:rsidR="00211EC6" w:rsidRPr="008556FF" w:rsidRDefault="006639FF" w:rsidP="00716251">
      <w:pPr>
        <w:widowControl w:val="0"/>
        <w:shd w:val="clear" w:color="auto" w:fill="FFFFFF"/>
        <w:tabs>
          <w:tab w:val="left" w:pos="1200"/>
          <w:tab w:val="left" w:pos="1400"/>
          <w:tab w:val="left" w:pos="4118"/>
        </w:tabs>
        <w:autoSpaceDE w:val="0"/>
        <w:autoSpaceDN w:val="0"/>
        <w:adjustRightInd w:val="0"/>
        <w:ind w:firstLine="567"/>
        <w:jc w:val="both"/>
        <w:rPr>
          <w:spacing w:val="-5"/>
          <w:sz w:val="28"/>
          <w:szCs w:val="28"/>
        </w:rPr>
      </w:pPr>
      <w:r w:rsidRPr="008556FF">
        <w:rPr>
          <w:sz w:val="28"/>
          <w:szCs w:val="28"/>
        </w:rPr>
        <w:t>- отчет о фактической себестоимости пассажирских перевозок и фактически полученных доход</w:t>
      </w:r>
      <w:r w:rsidR="006672BE">
        <w:rPr>
          <w:sz w:val="28"/>
          <w:szCs w:val="28"/>
        </w:rPr>
        <w:t>ов</w:t>
      </w:r>
      <w:r w:rsidRPr="008556FF">
        <w:rPr>
          <w:sz w:val="28"/>
          <w:szCs w:val="28"/>
        </w:rPr>
        <w:t xml:space="preserve"> от осуществления пассажирских перевозок по маршрутам регулярных перевозок пассажиров автомобильным транспортом по маршрутам города Ханты-Мансийска по форме, согласно Прил</w:t>
      </w:r>
      <w:r w:rsidR="00104F2C" w:rsidRPr="008556FF">
        <w:rPr>
          <w:sz w:val="28"/>
          <w:szCs w:val="28"/>
        </w:rPr>
        <w:t>ожению №</w:t>
      </w:r>
      <w:r w:rsidR="00AF527C" w:rsidRPr="008556FF">
        <w:rPr>
          <w:sz w:val="28"/>
          <w:szCs w:val="28"/>
        </w:rPr>
        <w:t xml:space="preserve"> 8</w:t>
      </w:r>
      <w:r w:rsidRPr="008556FF">
        <w:rPr>
          <w:sz w:val="28"/>
          <w:szCs w:val="28"/>
        </w:rPr>
        <w:t xml:space="preserve"> к настоящему порядку с приложением обосновывающих затраты документов, подтверждающих </w:t>
      </w:r>
      <w:r w:rsidRPr="008556FF">
        <w:rPr>
          <w:sz w:val="28"/>
          <w:szCs w:val="28"/>
        </w:rPr>
        <w:lastRenderedPageBreak/>
        <w:t xml:space="preserve">расходы. Срок предоставления отчета </w:t>
      </w:r>
      <w:r w:rsidR="00104F2C" w:rsidRPr="008556FF">
        <w:rPr>
          <w:sz w:val="28"/>
          <w:szCs w:val="28"/>
        </w:rPr>
        <w:t>до 15 апреля ежегодно.</w:t>
      </w:r>
      <w:r w:rsidRPr="008556FF">
        <w:rPr>
          <w:sz w:val="28"/>
          <w:szCs w:val="28"/>
        </w:rPr>
        <w:t xml:space="preserve"> </w:t>
      </w:r>
    </w:p>
    <w:p w:rsidR="0084140C" w:rsidRPr="000954C1" w:rsidRDefault="00716251" w:rsidP="00716251">
      <w:pPr>
        <w:shd w:val="clear" w:color="auto" w:fill="FFFFFF"/>
        <w:tabs>
          <w:tab w:val="left" w:pos="1560"/>
        </w:tabs>
        <w:ind w:firstLine="567"/>
        <w:jc w:val="both"/>
        <w:rPr>
          <w:sz w:val="28"/>
          <w:szCs w:val="28"/>
        </w:rPr>
      </w:pPr>
      <w:r w:rsidRPr="008556FF">
        <w:rPr>
          <w:sz w:val="28"/>
          <w:szCs w:val="28"/>
        </w:rPr>
        <w:t>3.1</w:t>
      </w:r>
      <w:r w:rsidR="00061559">
        <w:rPr>
          <w:sz w:val="28"/>
          <w:szCs w:val="28"/>
        </w:rPr>
        <w:t>6</w:t>
      </w:r>
      <w:r w:rsidRPr="008556FF">
        <w:rPr>
          <w:sz w:val="28"/>
          <w:szCs w:val="28"/>
        </w:rPr>
        <w:t xml:space="preserve">. </w:t>
      </w:r>
      <w:r w:rsidR="004757FA" w:rsidRPr="008556FF">
        <w:rPr>
          <w:sz w:val="28"/>
          <w:szCs w:val="28"/>
        </w:rPr>
        <w:t xml:space="preserve">Главный распорядитель бюджетных средств - </w:t>
      </w:r>
      <w:r w:rsidR="00044A79" w:rsidRPr="008556FF">
        <w:rPr>
          <w:sz w:val="28"/>
          <w:szCs w:val="28"/>
        </w:rPr>
        <w:t>Администрация города Ханты-Мансийска</w:t>
      </w:r>
      <w:r w:rsidR="001526E5" w:rsidRPr="008556FF">
        <w:rPr>
          <w:sz w:val="28"/>
          <w:szCs w:val="28"/>
        </w:rPr>
        <w:t xml:space="preserve"> </w:t>
      </w:r>
      <w:r w:rsidR="00211EC6" w:rsidRPr="008556FF">
        <w:rPr>
          <w:sz w:val="28"/>
          <w:szCs w:val="28"/>
        </w:rPr>
        <w:t>в течени</w:t>
      </w:r>
      <w:r w:rsidR="00D02E5A" w:rsidRPr="008556FF">
        <w:rPr>
          <w:sz w:val="28"/>
          <w:szCs w:val="28"/>
        </w:rPr>
        <w:t>е</w:t>
      </w:r>
      <w:r w:rsidR="00211EC6" w:rsidRPr="008556FF">
        <w:rPr>
          <w:sz w:val="28"/>
          <w:szCs w:val="28"/>
        </w:rPr>
        <w:t xml:space="preserve"> </w:t>
      </w:r>
      <w:r w:rsidR="0026298C" w:rsidRPr="008556FF">
        <w:rPr>
          <w:sz w:val="28"/>
          <w:szCs w:val="28"/>
        </w:rPr>
        <w:t>6</w:t>
      </w:r>
      <w:r w:rsidR="00D02E5A" w:rsidRPr="008556FF">
        <w:rPr>
          <w:sz w:val="28"/>
          <w:szCs w:val="28"/>
        </w:rPr>
        <w:t>-ти</w:t>
      </w:r>
      <w:r w:rsidR="00211EC6" w:rsidRPr="008556FF">
        <w:rPr>
          <w:sz w:val="28"/>
          <w:szCs w:val="28"/>
        </w:rPr>
        <w:t xml:space="preserve"> банковских дней после предоставления получателем субсидии акта приемки оказанных услуг перечисляет</w:t>
      </w:r>
      <w:r w:rsidR="00211EC6" w:rsidRPr="000954C1">
        <w:rPr>
          <w:sz w:val="28"/>
          <w:szCs w:val="28"/>
        </w:rPr>
        <w:t xml:space="preserve"> субсидию </w:t>
      </w:r>
      <w:r w:rsidR="005652E2" w:rsidRPr="000954C1">
        <w:rPr>
          <w:sz w:val="28"/>
          <w:szCs w:val="28"/>
        </w:rPr>
        <w:t xml:space="preserve">за соответствующий период </w:t>
      </w:r>
      <w:r w:rsidR="00211EC6" w:rsidRPr="000954C1">
        <w:rPr>
          <w:sz w:val="28"/>
          <w:szCs w:val="28"/>
        </w:rPr>
        <w:t>на расчетный счет получ</w:t>
      </w:r>
      <w:r w:rsidR="005652E2" w:rsidRPr="000954C1">
        <w:rPr>
          <w:sz w:val="28"/>
          <w:szCs w:val="28"/>
        </w:rPr>
        <w:t>ателя</w:t>
      </w:r>
      <w:r w:rsidR="00211EC6" w:rsidRPr="000954C1">
        <w:rPr>
          <w:sz w:val="28"/>
          <w:szCs w:val="28"/>
        </w:rPr>
        <w:t xml:space="preserve"> субсидии.  </w:t>
      </w:r>
    </w:p>
    <w:p w:rsidR="0065114D" w:rsidRPr="000954C1" w:rsidRDefault="00716251" w:rsidP="00716251">
      <w:pPr>
        <w:shd w:val="clear" w:color="auto" w:fill="FFFFFF"/>
        <w:tabs>
          <w:tab w:val="left" w:pos="1400"/>
        </w:tabs>
        <w:ind w:firstLine="567"/>
        <w:jc w:val="both"/>
        <w:rPr>
          <w:sz w:val="28"/>
          <w:szCs w:val="28"/>
        </w:rPr>
      </w:pPr>
      <w:r w:rsidRPr="000954C1">
        <w:rPr>
          <w:sz w:val="28"/>
          <w:szCs w:val="28"/>
        </w:rPr>
        <w:t>3.1</w:t>
      </w:r>
      <w:r w:rsidR="00061559">
        <w:rPr>
          <w:sz w:val="28"/>
          <w:szCs w:val="28"/>
        </w:rPr>
        <w:t>7</w:t>
      </w:r>
      <w:r w:rsidRPr="000954C1">
        <w:rPr>
          <w:sz w:val="28"/>
          <w:szCs w:val="28"/>
        </w:rPr>
        <w:t xml:space="preserve">. </w:t>
      </w:r>
      <w:r w:rsidR="00113F8B" w:rsidRPr="000954C1">
        <w:rPr>
          <w:sz w:val="28"/>
          <w:szCs w:val="28"/>
        </w:rPr>
        <w:t>Субсидия предоставляется получател</w:t>
      </w:r>
      <w:r w:rsidR="00215969" w:rsidRPr="000954C1">
        <w:rPr>
          <w:sz w:val="28"/>
          <w:szCs w:val="28"/>
        </w:rPr>
        <w:t>ю</w:t>
      </w:r>
      <w:r w:rsidR="00113F8B" w:rsidRPr="000954C1">
        <w:rPr>
          <w:sz w:val="28"/>
          <w:szCs w:val="28"/>
        </w:rPr>
        <w:t xml:space="preserve"> субсидии в пределах бюджетных ассигнований, утвержденных на эти цели решением Думы  города Ханты-Мансийска о бюджете города Ханты-Мансийска на</w:t>
      </w:r>
      <w:r w:rsidR="0065114D" w:rsidRPr="000954C1">
        <w:rPr>
          <w:sz w:val="28"/>
          <w:szCs w:val="28"/>
        </w:rPr>
        <w:t xml:space="preserve"> соответствующий финансовый год.</w:t>
      </w:r>
    </w:p>
    <w:p w:rsidR="00577F63" w:rsidRPr="000954C1" w:rsidRDefault="00F631C0" w:rsidP="00716251">
      <w:pPr>
        <w:shd w:val="clear" w:color="auto" w:fill="FFFFFF"/>
        <w:tabs>
          <w:tab w:val="left" w:pos="1400"/>
        </w:tabs>
        <w:ind w:firstLine="567"/>
        <w:jc w:val="both"/>
        <w:rPr>
          <w:sz w:val="28"/>
          <w:szCs w:val="28"/>
        </w:rPr>
      </w:pPr>
      <w:r w:rsidRPr="000954C1">
        <w:rPr>
          <w:sz w:val="28"/>
          <w:szCs w:val="28"/>
        </w:rPr>
        <w:t>3.1</w:t>
      </w:r>
      <w:r w:rsidR="00061559">
        <w:rPr>
          <w:sz w:val="28"/>
          <w:szCs w:val="28"/>
        </w:rPr>
        <w:t>8</w:t>
      </w:r>
      <w:r w:rsidRPr="000954C1">
        <w:rPr>
          <w:sz w:val="28"/>
          <w:szCs w:val="28"/>
        </w:rPr>
        <w:t>.</w:t>
      </w:r>
      <w:r w:rsidR="00716251" w:rsidRPr="000954C1">
        <w:rPr>
          <w:sz w:val="28"/>
          <w:szCs w:val="28"/>
        </w:rPr>
        <w:t xml:space="preserve"> </w:t>
      </w:r>
      <w:r w:rsidR="00577F63" w:rsidRPr="000954C1">
        <w:rPr>
          <w:sz w:val="28"/>
          <w:szCs w:val="28"/>
        </w:rPr>
        <w:t>Вторая половина декабря текущег</w:t>
      </w:r>
      <w:r w:rsidR="007D4764" w:rsidRPr="000954C1">
        <w:rPr>
          <w:sz w:val="28"/>
          <w:szCs w:val="28"/>
        </w:rPr>
        <w:t>о календарного года финансируется</w:t>
      </w:r>
      <w:r w:rsidR="00577F63" w:rsidRPr="000954C1">
        <w:rPr>
          <w:sz w:val="28"/>
          <w:szCs w:val="28"/>
        </w:rPr>
        <w:t xml:space="preserve"> не </w:t>
      </w:r>
      <w:r w:rsidR="0026298C" w:rsidRPr="000954C1">
        <w:rPr>
          <w:sz w:val="28"/>
          <w:szCs w:val="28"/>
        </w:rPr>
        <w:t xml:space="preserve">ранее </w:t>
      </w:r>
      <w:r w:rsidR="00577F63" w:rsidRPr="000954C1">
        <w:rPr>
          <w:sz w:val="28"/>
          <w:szCs w:val="28"/>
        </w:rPr>
        <w:t xml:space="preserve">25 декабря с последующей корректировкой фактических объемов </w:t>
      </w:r>
      <w:r w:rsidR="00C42DC6" w:rsidRPr="000954C1">
        <w:rPr>
          <w:sz w:val="28"/>
          <w:szCs w:val="28"/>
        </w:rPr>
        <w:t xml:space="preserve">оказанных </w:t>
      </w:r>
      <w:r w:rsidR="0026298C" w:rsidRPr="000954C1">
        <w:rPr>
          <w:sz w:val="28"/>
          <w:szCs w:val="28"/>
        </w:rPr>
        <w:t xml:space="preserve">услуг </w:t>
      </w:r>
      <w:r w:rsidR="00577F63" w:rsidRPr="000954C1">
        <w:rPr>
          <w:sz w:val="28"/>
          <w:szCs w:val="28"/>
        </w:rPr>
        <w:t>в первой половине месяца следующего за отчетным годом.</w:t>
      </w:r>
    </w:p>
    <w:p w:rsidR="00B820D7" w:rsidRPr="000954C1" w:rsidRDefault="00F631C0" w:rsidP="0028060D">
      <w:pPr>
        <w:shd w:val="clear" w:color="auto" w:fill="FFFFFF"/>
        <w:tabs>
          <w:tab w:val="left" w:pos="1400"/>
        </w:tabs>
        <w:ind w:firstLine="567"/>
        <w:jc w:val="both"/>
        <w:rPr>
          <w:sz w:val="28"/>
          <w:szCs w:val="28"/>
        </w:rPr>
      </w:pPr>
      <w:r w:rsidRPr="000954C1">
        <w:rPr>
          <w:sz w:val="28"/>
          <w:szCs w:val="28"/>
        </w:rPr>
        <w:t>3.1</w:t>
      </w:r>
      <w:r w:rsidR="00061559">
        <w:rPr>
          <w:sz w:val="28"/>
          <w:szCs w:val="28"/>
        </w:rPr>
        <w:t>9</w:t>
      </w:r>
      <w:r w:rsidRPr="000954C1">
        <w:rPr>
          <w:sz w:val="28"/>
          <w:szCs w:val="28"/>
        </w:rPr>
        <w:t>.</w:t>
      </w:r>
      <w:r w:rsidR="000954C1" w:rsidRPr="000954C1">
        <w:rPr>
          <w:sz w:val="28"/>
          <w:szCs w:val="28"/>
        </w:rPr>
        <w:t xml:space="preserve"> </w:t>
      </w:r>
      <w:proofErr w:type="gramStart"/>
      <w:r w:rsidR="00B820D7" w:rsidRPr="000954C1">
        <w:rPr>
          <w:sz w:val="28"/>
          <w:szCs w:val="28"/>
        </w:rPr>
        <w:t xml:space="preserve">Показатели пробега за отчетный период и объема субсидии </w:t>
      </w:r>
      <w:r w:rsidR="008347AC" w:rsidRPr="000954C1">
        <w:rPr>
          <w:sz w:val="28"/>
          <w:szCs w:val="28"/>
        </w:rPr>
        <w:t xml:space="preserve">к перечислению </w:t>
      </w:r>
      <w:r w:rsidR="00B820D7" w:rsidRPr="000954C1">
        <w:rPr>
          <w:sz w:val="28"/>
          <w:szCs w:val="28"/>
        </w:rPr>
        <w:t>за отчетный период</w:t>
      </w:r>
      <w:r w:rsidR="0028060D" w:rsidRPr="000954C1">
        <w:rPr>
          <w:sz w:val="28"/>
          <w:szCs w:val="28"/>
        </w:rPr>
        <w:t xml:space="preserve"> </w:t>
      </w:r>
      <w:r w:rsidR="00D645D8" w:rsidRPr="000954C1">
        <w:rPr>
          <w:sz w:val="28"/>
          <w:szCs w:val="28"/>
        </w:rPr>
        <w:t>-</w:t>
      </w:r>
      <w:r w:rsidR="0057002A" w:rsidRPr="000954C1">
        <w:rPr>
          <w:sz w:val="28"/>
          <w:szCs w:val="28"/>
        </w:rPr>
        <w:t xml:space="preserve"> графы 5 и </w:t>
      </w:r>
      <w:r w:rsidR="00816A1A" w:rsidRPr="000954C1">
        <w:rPr>
          <w:sz w:val="28"/>
          <w:szCs w:val="28"/>
        </w:rPr>
        <w:t>8</w:t>
      </w:r>
      <w:r w:rsidR="0028060D" w:rsidRPr="000954C1">
        <w:rPr>
          <w:sz w:val="28"/>
          <w:szCs w:val="28"/>
        </w:rPr>
        <w:t xml:space="preserve"> </w:t>
      </w:r>
      <w:r w:rsidR="002D0133" w:rsidRPr="000954C1">
        <w:rPr>
          <w:sz w:val="28"/>
          <w:szCs w:val="28"/>
        </w:rPr>
        <w:t>а</w:t>
      </w:r>
      <w:r w:rsidR="0028060D" w:rsidRPr="000954C1">
        <w:rPr>
          <w:sz w:val="28"/>
          <w:szCs w:val="28"/>
        </w:rPr>
        <w:t>кта</w:t>
      </w:r>
      <w:r w:rsidR="00C42DC6" w:rsidRPr="000954C1">
        <w:rPr>
          <w:sz w:val="28"/>
          <w:szCs w:val="28"/>
        </w:rPr>
        <w:t xml:space="preserve"> приемки</w:t>
      </w:r>
      <w:r w:rsidR="006D755A" w:rsidRPr="000954C1">
        <w:rPr>
          <w:sz w:val="28"/>
          <w:szCs w:val="28"/>
        </w:rPr>
        <w:t xml:space="preserve"> оказанных услуг </w:t>
      </w:r>
      <w:r w:rsidR="00F947E3" w:rsidRPr="000954C1">
        <w:rPr>
          <w:sz w:val="28"/>
          <w:szCs w:val="28"/>
        </w:rPr>
        <w:t xml:space="preserve">по форме согласно </w:t>
      </w:r>
      <w:r w:rsidR="006D755A" w:rsidRPr="000954C1">
        <w:rPr>
          <w:sz w:val="28"/>
          <w:szCs w:val="28"/>
        </w:rPr>
        <w:t>П</w:t>
      </w:r>
      <w:r w:rsidR="00F947E3" w:rsidRPr="000954C1">
        <w:rPr>
          <w:sz w:val="28"/>
          <w:szCs w:val="28"/>
        </w:rPr>
        <w:t>риложению</w:t>
      </w:r>
      <w:r w:rsidR="0028060D" w:rsidRPr="000954C1">
        <w:rPr>
          <w:sz w:val="28"/>
          <w:szCs w:val="28"/>
        </w:rPr>
        <w:t xml:space="preserve"> </w:t>
      </w:r>
      <w:r w:rsidR="006D755A" w:rsidRPr="000954C1">
        <w:rPr>
          <w:sz w:val="28"/>
          <w:szCs w:val="28"/>
        </w:rPr>
        <w:t xml:space="preserve">№ </w:t>
      </w:r>
      <w:r w:rsidR="0028060D" w:rsidRPr="000954C1">
        <w:rPr>
          <w:sz w:val="28"/>
          <w:szCs w:val="28"/>
        </w:rPr>
        <w:t>6</w:t>
      </w:r>
      <w:r w:rsidR="00B820D7" w:rsidRPr="000954C1">
        <w:rPr>
          <w:sz w:val="28"/>
          <w:szCs w:val="28"/>
        </w:rPr>
        <w:t xml:space="preserve"> </w:t>
      </w:r>
      <w:r w:rsidR="002D0133" w:rsidRPr="000954C1">
        <w:rPr>
          <w:sz w:val="28"/>
          <w:szCs w:val="28"/>
        </w:rPr>
        <w:t xml:space="preserve">к </w:t>
      </w:r>
      <w:r w:rsidR="00B820D7" w:rsidRPr="000954C1">
        <w:rPr>
          <w:sz w:val="28"/>
          <w:szCs w:val="28"/>
        </w:rPr>
        <w:t>настояще</w:t>
      </w:r>
      <w:r w:rsidR="002D0133" w:rsidRPr="000954C1">
        <w:rPr>
          <w:sz w:val="28"/>
          <w:szCs w:val="28"/>
        </w:rPr>
        <w:t>му П</w:t>
      </w:r>
      <w:r w:rsidR="00B820D7" w:rsidRPr="000954C1">
        <w:rPr>
          <w:sz w:val="28"/>
          <w:szCs w:val="28"/>
        </w:rPr>
        <w:t>орядку</w:t>
      </w:r>
      <w:r w:rsidR="0028060D" w:rsidRPr="000954C1">
        <w:rPr>
          <w:sz w:val="28"/>
          <w:szCs w:val="28"/>
        </w:rPr>
        <w:t>,</w:t>
      </w:r>
      <w:r w:rsidR="008347AC" w:rsidRPr="000954C1">
        <w:rPr>
          <w:sz w:val="28"/>
          <w:szCs w:val="28"/>
        </w:rPr>
        <w:t xml:space="preserve"> отчетным периодом в котором будет указан календарный год,</w:t>
      </w:r>
      <w:r w:rsidR="00B820D7" w:rsidRPr="000954C1">
        <w:rPr>
          <w:sz w:val="28"/>
          <w:szCs w:val="28"/>
        </w:rPr>
        <w:t xml:space="preserve"> не могут превышать показателей</w:t>
      </w:r>
      <w:r w:rsidR="0028060D" w:rsidRPr="000954C1">
        <w:rPr>
          <w:sz w:val="28"/>
          <w:szCs w:val="28"/>
        </w:rPr>
        <w:t xml:space="preserve"> общего пробега и объема субсидии -</w:t>
      </w:r>
      <w:r w:rsidR="00B820D7" w:rsidRPr="000954C1">
        <w:rPr>
          <w:sz w:val="28"/>
          <w:szCs w:val="28"/>
        </w:rPr>
        <w:t xml:space="preserve"> </w:t>
      </w:r>
      <w:r w:rsidR="0057002A" w:rsidRPr="000954C1">
        <w:rPr>
          <w:sz w:val="28"/>
          <w:szCs w:val="28"/>
        </w:rPr>
        <w:t>графы 3 и 6</w:t>
      </w:r>
      <w:r w:rsidR="008347AC" w:rsidRPr="000954C1">
        <w:rPr>
          <w:sz w:val="28"/>
          <w:szCs w:val="28"/>
        </w:rPr>
        <w:t xml:space="preserve"> </w:t>
      </w:r>
      <w:r w:rsidR="002D0133" w:rsidRPr="000954C1">
        <w:rPr>
          <w:sz w:val="28"/>
          <w:szCs w:val="28"/>
        </w:rPr>
        <w:t>а</w:t>
      </w:r>
      <w:r w:rsidR="008347AC" w:rsidRPr="000954C1">
        <w:rPr>
          <w:sz w:val="28"/>
          <w:szCs w:val="28"/>
        </w:rPr>
        <w:t xml:space="preserve">кта </w:t>
      </w:r>
      <w:r w:rsidR="002D0133" w:rsidRPr="000954C1">
        <w:rPr>
          <w:sz w:val="28"/>
          <w:szCs w:val="28"/>
        </w:rPr>
        <w:t xml:space="preserve">приемки </w:t>
      </w:r>
      <w:r w:rsidR="006D755A" w:rsidRPr="000954C1">
        <w:rPr>
          <w:sz w:val="28"/>
          <w:szCs w:val="28"/>
        </w:rPr>
        <w:t>оказанных услуг</w:t>
      </w:r>
      <w:r w:rsidR="00F947E3" w:rsidRPr="000954C1">
        <w:rPr>
          <w:sz w:val="28"/>
          <w:szCs w:val="28"/>
        </w:rPr>
        <w:t xml:space="preserve"> по форме согласно</w:t>
      </w:r>
      <w:r w:rsidR="006D755A" w:rsidRPr="000954C1">
        <w:rPr>
          <w:sz w:val="28"/>
          <w:szCs w:val="28"/>
        </w:rPr>
        <w:t xml:space="preserve"> П</w:t>
      </w:r>
      <w:r w:rsidR="00F947E3" w:rsidRPr="000954C1">
        <w:rPr>
          <w:sz w:val="28"/>
          <w:szCs w:val="28"/>
        </w:rPr>
        <w:t>риложению</w:t>
      </w:r>
      <w:r w:rsidR="008347AC" w:rsidRPr="000954C1">
        <w:rPr>
          <w:sz w:val="28"/>
          <w:szCs w:val="28"/>
        </w:rPr>
        <w:t xml:space="preserve"> </w:t>
      </w:r>
      <w:r w:rsidR="006D755A" w:rsidRPr="000954C1">
        <w:rPr>
          <w:sz w:val="28"/>
          <w:szCs w:val="28"/>
        </w:rPr>
        <w:t xml:space="preserve">№ </w:t>
      </w:r>
      <w:r w:rsidR="008347AC" w:rsidRPr="000954C1">
        <w:rPr>
          <w:sz w:val="28"/>
          <w:szCs w:val="28"/>
        </w:rPr>
        <w:t xml:space="preserve">6 </w:t>
      </w:r>
      <w:r w:rsidR="002D0133" w:rsidRPr="000954C1">
        <w:rPr>
          <w:sz w:val="28"/>
          <w:szCs w:val="28"/>
        </w:rPr>
        <w:t>к</w:t>
      </w:r>
      <w:proofErr w:type="gramEnd"/>
      <w:r w:rsidR="002D0133" w:rsidRPr="000954C1">
        <w:rPr>
          <w:sz w:val="28"/>
          <w:szCs w:val="28"/>
        </w:rPr>
        <w:t xml:space="preserve"> </w:t>
      </w:r>
      <w:r w:rsidR="008347AC" w:rsidRPr="000954C1">
        <w:rPr>
          <w:sz w:val="28"/>
          <w:szCs w:val="28"/>
        </w:rPr>
        <w:t>настояще</w:t>
      </w:r>
      <w:r w:rsidR="002D0133" w:rsidRPr="000954C1">
        <w:rPr>
          <w:sz w:val="28"/>
          <w:szCs w:val="28"/>
        </w:rPr>
        <w:t>му П</w:t>
      </w:r>
      <w:r w:rsidR="008347AC" w:rsidRPr="000954C1">
        <w:rPr>
          <w:sz w:val="28"/>
          <w:szCs w:val="28"/>
        </w:rPr>
        <w:t>орядку,</w:t>
      </w:r>
      <w:r w:rsidR="0028060D" w:rsidRPr="000954C1">
        <w:rPr>
          <w:sz w:val="28"/>
          <w:szCs w:val="28"/>
        </w:rPr>
        <w:t xml:space="preserve"> </w:t>
      </w:r>
      <w:proofErr w:type="gramStart"/>
      <w:r w:rsidR="00B820D7" w:rsidRPr="000954C1">
        <w:rPr>
          <w:sz w:val="28"/>
          <w:szCs w:val="28"/>
        </w:rPr>
        <w:t>установленных</w:t>
      </w:r>
      <w:proofErr w:type="gramEnd"/>
      <w:r w:rsidR="00B820D7" w:rsidRPr="000954C1">
        <w:rPr>
          <w:sz w:val="28"/>
          <w:szCs w:val="28"/>
        </w:rPr>
        <w:t xml:space="preserve"> договором</w:t>
      </w:r>
      <w:r w:rsidR="0028060D" w:rsidRPr="000954C1">
        <w:rPr>
          <w:sz w:val="28"/>
          <w:szCs w:val="28"/>
        </w:rPr>
        <w:t xml:space="preserve"> о предоставлении субсидии</w:t>
      </w:r>
      <w:r w:rsidR="006D755A" w:rsidRPr="000954C1">
        <w:rPr>
          <w:sz w:val="28"/>
          <w:szCs w:val="28"/>
        </w:rPr>
        <w:t xml:space="preserve"> в соответствии с П</w:t>
      </w:r>
      <w:r w:rsidR="00B820D7" w:rsidRPr="000954C1">
        <w:rPr>
          <w:sz w:val="28"/>
          <w:szCs w:val="28"/>
        </w:rPr>
        <w:t xml:space="preserve">риложением </w:t>
      </w:r>
      <w:r w:rsidR="006D755A" w:rsidRPr="000954C1">
        <w:rPr>
          <w:sz w:val="28"/>
          <w:szCs w:val="28"/>
        </w:rPr>
        <w:t xml:space="preserve">№ </w:t>
      </w:r>
      <w:r w:rsidR="00B820D7" w:rsidRPr="000954C1">
        <w:rPr>
          <w:sz w:val="28"/>
          <w:szCs w:val="28"/>
        </w:rPr>
        <w:t>1 к настоящему Порядку.</w:t>
      </w:r>
    </w:p>
    <w:p w:rsidR="00741DCA" w:rsidRPr="000954C1" w:rsidRDefault="00061559" w:rsidP="008569C6">
      <w:pPr>
        <w:shd w:val="clear" w:color="auto" w:fill="FFFFFF"/>
        <w:tabs>
          <w:tab w:val="left" w:pos="1560"/>
        </w:tabs>
        <w:ind w:firstLine="567"/>
        <w:jc w:val="both"/>
        <w:rPr>
          <w:sz w:val="28"/>
          <w:szCs w:val="28"/>
        </w:rPr>
      </w:pPr>
      <w:r>
        <w:rPr>
          <w:sz w:val="28"/>
          <w:szCs w:val="28"/>
        </w:rPr>
        <w:t>3.20</w:t>
      </w:r>
      <w:r w:rsidR="00716251" w:rsidRPr="000954C1">
        <w:rPr>
          <w:sz w:val="28"/>
          <w:szCs w:val="28"/>
        </w:rPr>
        <w:t xml:space="preserve">. </w:t>
      </w:r>
      <w:proofErr w:type="gramStart"/>
      <w:r w:rsidR="0068137F" w:rsidRPr="006672BE">
        <w:rPr>
          <w:sz w:val="28"/>
          <w:szCs w:val="28"/>
        </w:rPr>
        <w:t>В случаях выполнения дополнительных (внеплановых) рейсов по перевозке пассажиров автомобильным транспортом по маршрутам регулярных перевозок города Ханты-Мансийска по заказу Администрации города Ханты-Мансийска в целях о</w:t>
      </w:r>
      <w:r w:rsidR="00F352FE" w:rsidRPr="006672BE">
        <w:rPr>
          <w:sz w:val="28"/>
          <w:szCs w:val="28"/>
        </w:rPr>
        <w:t>беспечени</w:t>
      </w:r>
      <w:r w:rsidR="0068137F" w:rsidRPr="006672BE">
        <w:rPr>
          <w:sz w:val="28"/>
          <w:szCs w:val="28"/>
        </w:rPr>
        <w:t xml:space="preserve">я </w:t>
      </w:r>
      <w:r w:rsidR="00F352FE" w:rsidRPr="006672BE">
        <w:rPr>
          <w:sz w:val="28"/>
          <w:szCs w:val="28"/>
        </w:rPr>
        <w:t xml:space="preserve">доступного транспортного обслуживания </w:t>
      </w:r>
      <w:r w:rsidR="0068137F" w:rsidRPr="006672BE">
        <w:rPr>
          <w:sz w:val="28"/>
          <w:szCs w:val="28"/>
        </w:rPr>
        <w:t xml:space="preserve">для жителей и </w:t>
      </w:r>
      <w:r w:rsidR="00F352FE" w:rsidRPr="006672BE">
        <w:rPr>
          <w:sz w:val="28"/>
          <w:szCs w:val="28"/>
        </w:rPr>
        <w:t xml:space="preserve">гостей города в период проведения </w:t>
      </w:r>
      <w:r w:rsidR="006672BE" w:rsidRPr="006672BE">
        <w:rPr>
          <w:sz w:val="28"/>
          <w:szCs w:val="28"/>
        </w:rPr>
        <w:t xml:space="preserve">общегородских </w:t>
      </w:r>
      <w:r w:rsidR="00F352FE" w:rsidRPr="006672BE">
        <w:rPr>
          <w:sz w:val="28"/>
          <w:szCs w:val="28"/>
        </w:rPr>
        <w:t>мероприятий</w:t>
      </w:r>
      <w:r w:rsidR="003D23CC" w:rsidRPr="006672BE">
        <w:rPr>
          <w:sz w:val="28"/>
          <w:szCs w:val="28"/>
        </w:rPr>
        <w:t xml:space="preserve">, </w:t>
      </w:r>
      <w:r w:rsidR="00B26249" w:rsidRPr="006672BE">
        <w:rPr>
          <w:sz w:val="28"/>
          <w:szCs w:val="28"/>
        </w:rPr>
        <w:t xml:space="preserve">возмещение затрат </w:t>
      </w:r>
      <w:r w:rsidR="00215969" w:rsidRPr="006672BE">
        <w:rPr>
          <w:sz w:val="28"/>
          <w:szCs w:val="28"/>
        </w:rPr>
        <w:t>получателю</w:t>
      </w:r>
      <w:r w:rsidR="00215969" w:rsidRPr="006672BE">
        <w:rPr>
          <w:color w:val="FF0000"/>
          <w:sz w:val="28"/>
          <w:szCs w:val="28"/>
        </w:rPr>
        <w:t xml:space="preserve"> </w:t>
      </w:r>
      <w:r w:rsidR="00215969" w:rsidRPr="006672BE">
        <w:rPr>
          <w:sz w:val="28"/>
          <w:szCs w:val="28"/>
        </w:rPr>
        <w:t>субсидии</w:t>
      </w:r>
      <w:r w:rsidR="00B26249" w:rsidRPr="006672BE">
        <w:rPr>
          <w:sz w:val="28"/>
          <w:szCs w:val="28"/>
        </w:rPr>
        <w:t xml:space="preserve"> </w:t>
      </w:r>
      <w:r w:rsidR="00713D6E" w:rsidRPr="006672BE">
        <w:rPr>
          <w:sz w:val="28"/>
          <w:szCs w:val="28"/>
        </w:rPr>
        <w:t>производится</w:t>
      </w:r>
      <w:r w:rsidR="00B26249" w:rsidRPr="006672BE">
        <w:rPr>
          <w:sz w:val="28"/>
          <w:szCs w:val="28"/>
        </w:rPr>
        <w:t xml:space="preserve"> после заключения дополнительного соглашения к договору </w:t>
      </w:r>
      <w:r w:rsidR="0068137F" w:rsidRPr="006672BE">
        <w:rPr>
          <w:sz w:val="28"/>
          <w:szCs w:val="28"/>
        </w:rPr>
        <w:t>в пределах средств</w:t>
      </w:r>
      <w:r w:rsidR="006672BE" w:rsidRPr="006672BE">
        <w:rPr>
          <w:sz w:val="28"/>
          <w:szCs w:val="28"/>
        </w:rPr>
        <w:t>,</w:t>
      </w:r>
      <w:r w:rsidR="0068137F" w:rsidRPr="006672BE">
        <w:rPr>
          <w:sz w:val="28"/>
          <w:szCs w:val="28"/>
        </w:rPr>
        <w:t xml:space="preserve"> предусмотренных в бюджете города Ханты-Мансийска на эти цели</w:t>
      </w:r>
      <w:proofErr w:type="gramEnd"/>
      <w:r w:rsidR="0068137F" w:rsidRPr="006672BE">
        <w:rPr>
          <w:sz w:val="28"/>
          <w:szCs w:val="28"/>
        </w:rPr>
        <w:t xml:space="preserve"> </w:t>
      </w:r>
      <w:r w:rsidR="00215969" w:rsidRPr="006672BE">
        <w:rPr>
          <w:sz w:val="28"/>
          <w:szCs w:val="28"/>
        </w:rPr>
        <w:t xml:space="preserve">в соответствии с рассчитанной </w:t>
      </w:r>
      <w:r w:rsidR="008569C6" w:rsidRPr="006672BE">
        <w:rPr>
          <w:sz w:val="28"/>
          <w:szCs w:val="28"/>
        </w:rPr>
        <w:t xml:space="preserve">средней </w:t>
      </w:r>
      <w:r w:rsidR="00215969" w:rsidRPr="006672BE">
        <w:rPr>
          <w:sz w:val="28"/>
          <w:szCs w:val="28"/>
        </w:rPr>
        <w:t xml:space="preserve">бюджетной стоимостью </w:t>
      </w:r>
      <w:r w:rsidR="00650E43" w:rsidRPr="006672BE">
        <w:rPr>
          <w:sz w:val="28"/>
          <w:szCs w:val="28"/>
        </w:rPr>
        <w:t xml:space="preserve">1-го </w:t>
      </w:r>
      <w:r w:rsidR="00E91A09" w:rsidRPr="006672BE">
        <w:rPr>
          <w:sz w:val="28"/>
          <w:szCs w:val="28"/>
        </w:rPr>
        <w:t>км пробега</w:t>
      </w:r>
      <w:r w:rsidR="00650E43" w:rsidRPr="006672BE">
        <w:rPr>
          <w:sz w:val="28"/>
          <w:szCs w:val="28"/>
        </w:rPr>
        <w:t xml:space="preserve"> соответствующего </w:t>
      </w:r>
      <w:r w:rsidR="006D755A" w:rsidRPr="006672BE">
        <w:rPr>
          <w:sz w:val="28"/>
          <w:szCs w:val="28"/>
        </w:rPr>
        <w:t>маршруту регулярных перевозок</w:t>
      </w:r>
      <w:r w:rsidR="00B26249" w:rsidRPr="006672BE">
        <w:rPr>
          <w:sz w:val="28"/>
          <w:szCs w:val="28"/>
        </w:rPr>
        <w:t>.</w:t>
      </w:r>
      <w:r w:rsidR="00B26249" w:rsidRPr="000954C1">
        <w:rPr>
          <w:sz w:val="28"/>
          <w:szCs w:val="28"/>
        </w:rPr>
        <w:t xml:space="preserve"> </w:t>
      </w:r>
    </w:p>
    <w:p w:rsidR="00215969" w:rsidRPr="000954C1" w:rsidRDefault="000954C1" w:rsidP="00716251">
      <w:pPr>
        <w:shd w:val="clear" w:color="auto" w:fill="FFFFFF"/>
        <w:tabs>
          <w:tab w:val="left" w:pos="1134"/>
        </w:tabs>
        <w:ind w:firstLine="567"/>
        <w:jc w:val="both"/>
        <w:rPr>
          <w:sz w:val="28"/>
          <w:szCs w:val="28"/>
        </w:rPr>
      </w:pPr>
      <w:r w:rsidRPr="000954C1">
        <w:rPr>
          <w:sz w:val="28"/>
          <w:szCs w:val="28"/>
        </w:rPr>
        <w:t>3.2</w:t>
      </w:r>
      <w:r w:rsidR="00061559">
        <w:rPr>
          <w:sz w:val="28"/>
          <w:szCs w:val="28"/>
        </w:rPr>
        <w:t>1</w:t>
      </w:r>
      <w:r w:rsidR="00716251" w:rsidRPr="000954C1">
        <w:rPr>
          <w:sz w:val="28"/>
          <w:szCs w:val="28"/>
        </w:rPr>
        <w:t xml:space="preserve">. </w:t>
      </w:r>
      <w:r w:rsidR="00215969" w:rsidRPr="000954C1">
        <w:rPr>
          <w:sz w:val="28"/>
          <w:szCs w:val="28"/>
        </w:rPr>
        <w:t xml:space="preserve">В случае выполнения </w:t>
      </w:r>
      <w:r w:rsidR="006D755A" w:rsidRPr="000954C1">
        <w:rPr>
          <w:sz w:val="28"/>
          <w:szCs w:val="28"/>
        </w:rPr>
        <w:t>П</w:t>
      </w:r>
      <w:r w:rsidR="00215969" w:rsidRPr="000954C1">
        <w:rPr>
          <w:sz w:val="28"/>
          <w:szCs w:val="28"/>
        </w:rPr>
        <w:t>олучателем субсидии дополнительных рейсов</w:t>
      </w:r>
      <w:r w:rsidR="009E79E8" w:rsidRPr="000954C1">
        <w:rPr>
          <w:sz w:val="28"/>
          <w:szCs w:val="28"/>
        </w:rPr>
        <w:t>, предварительно не согласованных с Администрацией</w:t>
      </w:r>
      <w:r w:rsidR="006D755A" w:rsidRPr="000954C1">
        <w:rPr>
          <w:sz w:val="28"/>
          <w:szCs w:val="28"/>
        </w:rPr>
        <w:t xml:space="preserve"> муниципального образования</w:t>
      </w:r>
      <w:r w:rsidR="009E79E8" w:rsidRPr="000954C1">
        <w:rPr>
          <w:sz w:val="28"/>
          <w:szCs w:val="28"/>
        </w:rPr>
        <w:t xml:space="preserve"> го</w:t>
      </w:r>
      <w:r w:rsidR="006D755A" w:rsidRPr="000954C1">
        <w:rPr>
          <w:sz w:val="28"/>
          <w:szCs w:val="28"/>
        </w:rPr>
        <w:t>род</w:t>
      </w:r>
      <w:r w:rsidR="00FF2A35" w:rsidRPr="000954C1">
        <w:rPr>
          <w:sz w:val="28"/>
          <w:szCs w:val="28"/>
        </w:rPr>
        <w:t>а</w:t>
      </w:r>
      <w:r w:rsidR="006D755A" w:rsidRPr="000954C1">
        <w:rPr>
          <w:sz w:val="28"/>
          <w:szCs w:val="28"/>
        </w:rPr>
        <w:t xml:space="preserve"> Ханты-Мансийск</w:t>
      </w:r>
      <w:r w:rsidR="00FF2A35" w:rsidRPr="000954C1">
        <w:rPr>
          <w:sz w:val="28"/>
          <w:szCs w:val="28"/>
        </w:rPr>
        <w:t>а</w:t>
      </w:r>
      <w:r w:rsidR="009E79E8" w:rsidRPr="000954C1">
        <w:rPr>
          <w:sz w:val="28"/>
          <w:szCs w:val="28"/>
        </w:rPr>
        <w:t>, субсидия на возмещение затрат по осуществлению таких рейсов не предоставляется.</w:t>
      </w:r>
    </w:p>
    <w:p w:rsidR="00CC159A" w:rsidRPr="000954C1" w:rsidRDefault="00CC159A" w:rsidP="001526E5">
      <w:pPr>
        <w:shd w:val="clear" w:color="auto" w:fill="FFFFFF"/>
        <w:tabs>
          <w:tab w:val="left" w:pos="1560"/>
        </w:tabs>
        <w:rPr>
          <w:sz w:val="28"/>
          <w:szCs w:val="28"/>
        </w:rPr>
      </w:pPr>
    </w:p>
    <w:p w:rsidR="00716251" w:rsidRPr="000954C1" w:rsidRDefault="009B268A" w:rsidP="009B268A">
      <w:pPr>
        <w:shd w:val="clear" w:color="auto" w:fill="FFFFFF"/>
        <w:tabs>
          <w:tab w:val="left" w:pos="1560"/>
        </w:tabs>
        <w:jc w:val="center"/>
        <w:rPr>
          <w:sz w:val="28"/>
          <w:szCs w:val="28"/>
        </w:rPr>
      </w:pPr>
      <w:r w:rsidRPr="000954C1">
        <w:rPr>
          <w:sz w:val="28"/>
          <w:szCs w:val="28"/>
        </w:rPr>
        <w:t xml:space="preserve">4. Контроль и </w:t>
      </w:r>
      <w:r w:rsidR="00FF2A35" w:rsidRPr="000954C1">
        <w:rPr>
          <w:sz w:val="28"/>
          <w:szCs w:val="28"/>
        </w:rPr>
        <w:t>порядок</w:t>
      </w:r>
      <w:r w:rsidRPr="000954C1">
        <w:rPr>
          <w:sz w:val="28"/>
          <w:szCs w:val="28"/>
        </w:rPr>
        <w:t xml:space="preserve"> возврата субсидии</w:t>
      </w:r>
    </w:p>
    <w:p w:rsidR="00716251" w:rsidRPr="00205ACB" w:rsidRDefault="00716251" w:rsidP="00B14426">
      <w:pPr>
        <w:shd w:val="clear" w:color="auto" w:fill="FFFFFF"/>
        <w:tabs>
          <w:tab w:val="left" w:pos="1560"/>
        </w:tabs>
        <w:ind w:firstLine="567"/>
        <w:jc w:val="center"/>
        <w:rPr>
          <w:sz w:val="28"/>
          <w:szCs w:val="28"/>
          <w:highlight w:val="yellow"/>
        </w:rPr>
      </w:pPr>
    </w:p>
    <w:p w:rsidR="005F4012" w:rsidRPr="000954C1" w:rsidRDefault="00B14426" w:rsidP="00B14426">
      <w:pPr>
        <w:pStyle w:val="ConsPlusNormal"/>
        <w:tabs>
          <w:tab w:val="left" w:pos="142"/>
          <w:tab w:val="left" w:pos="1560"/>
        </w:tabs>
        <w:ind w:firstLine="567"/>
        <w:jc w:val="both"/>
        <w:outlineLvl w:val="1"/>
        <w:rPr>
          <w:rFonts w:ascii="Times New Roman" w:hAnsi="Times New Roman" w:cs="Times New Roman"/>
          <w:sz w:val="28"/>
          <w:szCs w:val="28"/>
        </w:rPr>
      </w:pPr>
      <w:r w:rsidRPr="000954C1">
        <w:rPr>
          <w:rFonts w:ascii="Times New Roman" w:hAnsi="Times New Roman" w:cs="Times New Roman"/>
          <w:sz w:val="28"/>
          <w:szCs w:val="28"/>
        </w:rPr>
        <w:t xml:space="preserve">4.1. </w:t>
      </w:r>
      <w:proofErr w:type="gramStart"/>
      <w:r w:rsidR="008A2F68" w:rsidRPr="000954C1">
        <w:rPr>
          <w:rFonts w:ascii="Times New Roman" w:hAnsi="Times New Roman" w:cs="Times New Roman"/>
          <w:sz w:val="28"/>
          <w:szCs w:val="28"/>
        </w:rPr>
        <w:t>Контроль</w:t>
      </w:r>
      <w:r w:rsidR="00FF2A35" w:rsidRPr="000954C1">
        <w:rPr>
          <w:rFonts w:ascii="Times New Roman" w:hAnsi="Times New Roman" w:cs="Times New Roman"/>
          <w:sz w:val="28"/>
          <w:szCs w:val="28"/>
        </w:rPr>
        <w:t xml:space="preserve"> за</w:t>
      </w:r>
      <w:r w:rsidR="008A2F68" w:rsidRPr="000954C1">
        <w:rPr>
          <w:rFonts w:ascii="Times New Roman" w:hAnsi="Times New Roman" w:cs="Times New Roman"/>
          <w:sz w:val="28"/>
          <w:szCs w:val="28"/>
        </w:rPr>
        <w:t xml:space="preserve"> соблюдени</w:t>
      </w:r>
      <w:r w:rsidR="00FF2A35" w:rsidRPr="000954C1">
        <w:rPr>
          <w:rFonts w:ascii="Times New Roman" w:hAnsi="Times New Roman" w:cs="Times New Roman"/>
          <w:sz w:val="28"/>
          <w:szCs w:val="28"/>
        </w:rPr>
        <w:t>ем</w:t>
      </w:r>
      <w:r w:rsidR="008A2F68" w:rsidRPr="000954C1">
        <w:rPr>
          <w:rFonts w:ascii="Times New Roman" w:hAnsi="Times New Roman" w:cs="Times New Roman"/>
          <w:sz w:val="28"/>
          <w:szCs w:val="28"/>
        </w:rPr>
        <w:t xml:space="preserve"> </w:t>
      </w:r>
      <w:r w:rsidR="008569C6" w:rsidRPr="000954C1">
        <w:rPr>
          <w:rFonts w:ascii="Times New Roman" w:hAnsi="Times New Roman" w:cs="Times New Roman"/>
          <w:sz w:val="28"/>
          <w:szCs w:val="28"/>
        </w:rPr>
        <w:t>П</w:t>
      </w:r>
      <w:r w:rsidR="003C5D19" w:rsidRPr="000954C1">
        <w:rPr>
          <w:rFonts w:ascii="Times New Roman" w:hAnsi="Times New Roman" w:cs="Times New Roman"/>
          <w:sz w:val="28"/>
          <w:szCs w:val="28"/>
        </w:rPr>
        <w:t>олучател</w:t>
      </w:r>
      <w:r w:rsidR="00DA26BF" w:rsidRPr="000954C1">
        <w:rPr>
          <w:rFonts w:ascii="Times New Roman" w:hAnsi="Times New Roman" w:cs="Times New Roman"/>
          <w:sz w:val="28"/>
          <w:szCs w:val="28"/>
        </w:rPr>
        <w:t>ем</w:t>
      </w:r>
      <w:r w:rsidR="003C5D19" w:rsidRPr="000954C1">
        <w:rPr>
          <w:rFonts w:ascii="Times New Roman" w:hAnsi="Times New Roman" w:cs="Times New Roman"/>
          <w:sz w:val="28"/>
          <w:szCs w:val="28"/>
        </w:rPr>
        <w:t xml:space="preserve"> субсиди</w:t>
      </w:r>
      <w:r w:rsidR="003E5E05" w:rsidRPr="000954C1">
        <w:rPr>
          <w:rFonts w:ascii="Times New Roman" w:hAnsi="Times New Roman" w:cs="Times New Roman"/>
          <w:sz w:val="28"/>
          <w:szCs w:val="28"/>
        </w:rPr>
        <w:t>и</w:t>
      </w:r>
      <w:r w:rsidR="003C5D19" w:rsidRPr="000954C1">
        <w:rPr>
          <w:rFonts w:ascii="Times New Roman" w:hAnsi="Times New Roman" w:cs="Times New Roman"/>
          <w:sz w:val="28"/>
          <w:szCs w:val="28"/>
        </w:rPr>
        <w:t xml:space="preserve"> целей</w:t>
      </w:r>
      <w:r w:rsidR="005F4012" w:rsidRPr="000954C1">
        <w:rPr>
          <w:rFonts w:ascii="Times New Roman" w:hAnsi="Times New Roman" w:cs="Times New Roman"/>
          <w:sz w:val="28"/>
          <w:szCs w:val="28"/>
        </w:rPr>
        <w:t>, условий и порядка пре</w:t>
      </w:r>
      <w:r w:rsidR="00BA5340" w:rsidRPr="000954C1">
        <w:rPr>
          <w:rFonts w:ascii="Times New Roman" w:hAnsi="Times New Roman" w:cs="Times New Roman"/>
          <w:sz w:val="28"/>
          <w:szCs w:val="28"/>
        </w:rPr>
        <w:t>доставления субсидии осуществляе</w:t>
      </w:r>
      <w:r w:rsidR="005F4012" w:rsidRPr="000954C1">
        <w:rPr>
          <w:rFonts w:ascii="Times New Roman" w:hAnsi="Times New Roman" w:cs="Times New Roman"/>
          <w:sz w:val="28"/>
          <w:szCs w:val="28"/>
        </w:rPr>
        <w:t>т</w:t>
      </w:r>
      <w:r w:rsidR="006672BE">
        <w:rPr>
          <w:rFonts w:ascii="Times New Roman" w:hAnsi="Times New Roman" w:cs="Times New Roman"/>
          <w:sz w:val="28"/>
          <w:szCs w:val="28"/>
        </w:rPr>
        <w:t>ся</w:t>
      </w:r>
      <w:r w:rsidR="005F4012" w:rsidRPr="000954C1">
        <w:rPr>
          <w:rFonts w:ascii="Times New Roman" w:hAnsi="Times New Roman" w:cs="Times New Roman"/>
          <w:sz w:val="28"/>
          <w:szCs w:val="28"/>
        </w:rPr>
        <w:t xml:space="preserve"> </w:t>
      </w:r>
      <w:r w:rsidR="00777D06" w:rsidRPr="000954C1">
        <w:rPr>
          <w:rFonts w:ascii="Times New Roman" w:hAnsi="Times New Roman" w:cs="Times New Roman"/>
          <w:sz w:val="28"/>
          <w:szCs w:val="28"/>
        </w:rPr>
        <w:t>Д</w:t>
      </w:r>
      <w:r w:rsidR="00584A1B" w:rsidRPr="000954C1">
        <w:rPr>
          <w:rFonts w:ascii="Times New Roman" w:hAnsi="Times New Roman" w:cs="Times New Roman"/>
          <w:sz w:val="28"/>
          <w:szCs w:val="28"/>
        </w:rPr>
        <w:t>епартамент</w:t>
      </w:r>
      <w:r w:rsidR="006672BE">
        <w:rPr>
          <w:rFonts w:ascii="Times New Roman" w:hAnsi="Times New Roman" w:cs="Times New Roman"/>
          <w:sz w:val="28"/>
          <w:szCs w:val="28"/>
        </w:rPr>
        <w:t>ом</w:t>
      </w:r>
      <w:r w:rsidR="008569C6" w:rsidRPr="000954C1">
        <w:rPr>
          <w:rFonts w:ascii="Times New Roman" w:hAnsi="Times New Roman" w:cs="Times New Roman"/>
          <w:sz w:val="28"/>
          <w:szCs w:val="28"/>
        </w:rPr>
        <w:t xml:space="preserve"> управления финансами</w:t>
      </w:r>
      <w:r w:rsidR="004757FA" w:rsidRPr="000954C1">
        <w:rPr>
          <w:rFonts w:ascii="Times New Roman" w:hAnsi="Times New Roman" w:cs="Times New Roman"/>
          <w:sz w:val="28"/>
          <w:szCs w:val="28"/>
        </w:rPr>
        <w:t xml:space="preserve"> Администрации города Ханты-Мансийска</w:t>
      </w:r>
      <w:r w:rsidR="002C4BCA">
        <w:rPr>
          <w:rFonts w:ascii="Times New Roman" w:hAnsi="Times New Roman" w:cs="Times New Roman"/>
          <w:sz w:val="28"/>
          <w:szCs w:val="28"/>
        </w:rPr>
        <w:t>,</w:t>
      </w:r>
      <w:r w:rsidR="002C4BCA" w:rsidRPr="002C4BCA">
        <w:rPr>
          <w:rFonts w:ascii="Times New Roman" w:hAnsi="Times New Roman" w:cs="Times New Roman"/>
          <w:sz w:val="28"/>
          <w:szCs w:val="28"/>
        </w:rPr>
        <w:t xml:space="preserve"> </w:t>
      </w:r>
      <w:r w:rsidR="002C4BCA" w:rsidRPr="000954C1">
        <w:rPr>
          <w:rFonts w:ascii="Times New Roman" w:hAnsi="Times New Roman" w:cs="Times New Roman"/>
          <w:sz w:val="28"/>
          <w:szCs w:val="28"/>
        </w:rPr>
        <w:t>управление</w:t>
      </w:r>
      <w:r w:rsidR="002C4BCA">
        <w:rPr>
          <w:rFonts w:ascii="Times New Roman" w:hAnsi="Times New Roman" w:cs="Times New Roman"/>
          <w:sz w:val="28"/>
          <w:szCs w:val="28"/>
        </w:rPr>
        <w:t>м</w:t>
      </w:r>
      <w:r w:rsidR="002C4BCA" w:rsidRPr="000954C1">
        <w:rPr>
          <w:rFonts w:ascii="Times New Roman" w:hAnsi="Times New Roman" w:cs="Times New Roman"/>
          <w:sz w:val="28"/>
          <w:szCs w:val="28"/>
        </w:rPr>
        <w:t xml:space="preserve"> транспорта, связи и дорог Администрации города Ханты-Мансийска, управление</w:t>
      </w:r>
      <w:r w:rsidR="002C4BCA">
        <w:rPr>
          <w:rFonts w:ascii="Times New Roman" w:hAnsi="Times New Roman" w:cs="Times New Roman"/>
          <w:sz w:val="28"/>
          <w:szCs w:val="28"/>
        </w:rPr>
        <w:t>м</w:t>
      </w:r>
      <w:r w:rsidR="002C4BCA" w:rsidRPr="000954C1">
        <w:rPr>
          <w:rFonts w:ascii="Times New Roman" w:hAnsi="Times New Roman" w:cs="Times New Roman"/>
          <w:sz w:val="28"/>
          <w:szCs w:val="28"/>
        </w:rPr>
        <w:t xml:space="preserve"> экономического развития и инвестиций Администрации города Ханты-Мансийска </w:t>
      </w:r>
      <w:r w:rsidR="002C4BCA">
        <w:rPr>
          <w:rFonts w:ascii="Times New Roman" w:hAnsi="Times New Roman" w:cs="Times New Roman"/>
          <w:sz w:val="28"/>
          <w:szCs w:val="28"/>
        </w:rPr>
        <w:t>п</w:t>
      </w:r>
      <w:r w:rsidR="00163880" w:rsidRPr="000954C1">
        <w:rPr>
          <w:rFonts w:ascii="Times New Roman" w:hAnsi="Times New Roman" w:cs="Times New Roman"/>
          <w:sz w:val="28"/>
          <w:szCs w:val="28"/>
        </w:rPr>
        <w:t xml:space="preserve">утем проведения не реже одного раза в год </w:t>
      </w:r>
      <w:r w:rsidR="002C4BCA">
        <w:rPr>
          <w:rFonts w:ascii="Times New Roman" w:hAnsi="Times New Roman" w:cs="Times New Roman"/>
          <w:sz w:val="28"/>
          <w:szCs w:val="28"/>
        </w:rPr>
        <w:t xml:space="preserve">проверки </w:t>
      </w:r>
      <w:r w:rsidR="00163880" w:rsidRPr="000954C1">
        <w:rPr>
          <w:rFonts w:ascii="Times New Roman" w:hAnsi="Times New Roman" w:cs="Times New Roman"/>
          <w:sz w:val="28"/>
          <w:szCs w:val="28"/>
        </w:rPr>
        <w:t>на предмет целевого использования субсидий и соблюдения Получателем субсидий настоящего порядка.</w:t>
      </w:r>
      <w:r w:rsidR="0026298C" w:rsidRPr="000954C1">
        <w:rPr>
          <w:rFonts w:ascii="Times New Roman" w:hAnsi="Times New Roman" w:cs="Times New Roman"/>
          <w:sz w:val="28"/>
          <w:szCs w:val="28"/>
        </w:rPr>
        <w:t>.</w:t>
      </w:r>
      <w:proofErr w:type="gramEnd"/>
    </w:p>
    <w:p w:rsidR="00AD654F" w:rsidRPr="000954C1" w:rsidRDefault="00B14426" w:rsidP="00777D06">
      <w:pPr>
        <w:pStyle w:val="ConsPlusNormal"/>
        <w:tabs>
          <w:tab w:val="left" w:pos="142"/>
          <w:tab w:val="left" w:pos="1560"/>
        </w:tabs>
        <w:ind w:firstLine="567"/>
        <w:jc w:val="both"/>
        <w:outlineLvl w:val="1"/>
        <w:rPr>
          <w:rFonts w:ascii="Times New Roman" w:hAnsi="Times New Roman" w:cs="Times New Roman"/>
          <w:sz w:val="28"/>
          <w:szCs w:val="28"/>
        </w:rPr>
      </w:pPr>
      <w:r w:rsidRPr="000954C1">
        <w:rPr>
          <w:rFonts w:ascii="Times New Roman" w:hAnsi="Times New Roman" w:cs="Times New Roman"/>
          <w:sz w:val="28"/>
          <w:szCs w:val="28"/>
        </w:rPr>
        <w:lastRenderedPageBreak/>
        <w:t>4.</w:t>
      </w:r>
      <w:r w:rsidR="001A7C79" w:rsidRPr="000954C1">
        <w:rPr>
          <w:rFonts w:ascii="Times New Roman" w:hAnsi="Times New Roman" w:cs="Times New Roman"/>
          <w:sz w:val="28"/>
          <w:szCs w:val="28"/>
        </w:rPr>
        <w:t>2.</w:t>
      </w:r>
      <w:r w:rsidRPr="000954C1">
        <w:rPr>
          <w:rFonts w:ascii="Times New Roman" w:hAnsi="Times New Roman" w:cs="Times New Roman"/>
          <w:sz w:val="28"/>
          <w:szCs w:val="28"/>
        </w:rPr>
        <w:t xml:space="preserve"> </w:t>
      </w:r>
      <w:r w:rsidR="001A7C79" w:rsidRPr="000954C1">
        <w:rPr>
          <w:rFonts w:ascii="Times New Roman" w:hAnsi="Times New Roman" w:cs="Times New Roman"/>
          <w:sz w:val="28"/>
          <w:szCs w:val="28"/>
        </w:rPr>
        <w:t>К</w:t>
      </w:r>
      <w:r w:rsidR="00777D06" w:rsidRPr="000954C1">
        <w:rPr>
          <w:rFonts w:ascii="Times New Roman" w:hAnsi="Times New Roman" w:cs="Times New Roman"/>
          <w:sz w:val="28"/>
          <w:szCs w:val="28"/>
        </w:rPr>
        <w:t>онтроль</w:t>
      </w:r>
      <w:r w:rsidR="001A7C79" w:rsidRPr="000954C1">
        <w:rPr>
          <w:rFonts w:ascii="Times New Roman" w:hAnsi="Times New Roman" w:cs="Times New Roman"/>
          <w:sz w:val="28"/>
          <w:szCs w:val="28"/>
        </w:rPr>
        <w:t>ны</w:t>
      </w:r>
      <w:r w:rsidR="00363C38" w:rsidRPr="000954C1">
        <w:rPr>
          <w:rFonts w:ascii="Times New Roman" w:hAnsi="Times New Roman" w:cs="Times New Roman"/>
          <w:sz w:val="28"/>
          <w:szCs w:val="28"/>
        </w:rPr>
        <w:t>е</w:t>
      </w:r>
      <w:r w:rsidR="001A7C79" w:rsidRPr="000954C1">
        <w:rPr>
          <w:rFonts w:ascii="Times New Roman" w:hAnsi="Times New Roman" w:cs="Times New Roman"/>
          <w:sz w:val="28"/>
          <w:szCs w:val="28"/>
        </w:rPr>
        <w:t xml:space="preserve"> мероприятия в отношении Получателя субсидии осуществляются</w:t>
      </w:r>
      <w:r w:rsidR="00777D06" w:rsidRPr="000954C1">
        <w:rPr>
          <w:rFonts w:ascii="Times New Roman" w:hAnsi="Times New Roman" w:cs="Times New Roman"/>
          <w:sz w:val="28"/>
          <w:szCs w:val="28"/>
        </w:rPr>
        <w:t xml:space="preserve"> </w:t>
      </w:r>
      <w:r w:rsidR="004E54AC" w:rsidRPr="000954C1">
        <w:rPr>
          <w:rFonts w:ascii="Times New Roman" w:hAnsi="Times New Roman" w:cs="Times New Roman"/>
          <w:sz w:val="28"/>
          <w:szCs w:val="28"/>
        </w:rPr>
        <w:t>на предмет:</w:t>
      </w:r>
      <w:r w:rsidR="00354415" w:rsidRPr="000954C1">
        <w:rPr>
          <w:rFonts w:ascii="Times New Roman" w:hAnsi="Times New Roman" w:cs="Times New Roman"/>
          <w:sz w:val="28"/>
          <w:szCs w:val="28"/>
        </w:rPr>
        <w:t xml:space="preserve"> </w:t>
      </w:r>
      <w:r w:rsidR="00AD654F" w:rsidRPr="000954C1">
        <w:rPr>
          <w:rFonts w:ascii="Times New Roman" w:hAnsi="Times New Roman" w:cs="Times New Roman"/>
          <w:sz w:val="28"/>
          <w:szCs w:val="28"/>
        </w:rPr>
        <w:t xml:space="preserve"> </w:t>
      </w:r>
    </w:p>
    <w:p w:rsidR="00AD654F" w:rsidRPr="000954C1" w:rsidRDefault="00AD654F" w:rsidP="00B14426">
      <w:pPr>
        <w:ind w:firstLine="567"/>
        <w:jc w:val="both"/>
        <w:rPr>
          <w:color w:val="000000"/>
          <w:sz w:val="28"/>
          <w:szCs w:val="28"/>
        </w:rPr>
      </w:pPr>
      <w:r w:rsidRPr="000954C1">
        <w:rPr>
          <w:color w:val="000000"/>
          <w:sz w:val="28"/>
          <w:szCs w:val="28"/>
        </w:rPr>
        <w:t>- соблюдени</w:t>
      </w:r>
      <w:r w:rsidR="00777D06" w:rsidRPr="000954C1">
        <w:rPr>
          <w:color w:val="000000"/>
          <w:sz w:val="28"/>
          <w:szCs w:val="28"/>
        </w:rPr>
        <w:t>я</w:t>
      </w:r>
      <w:r w:rsidRPr="000954C1">
        <w:rPr>
          <w:color w:val="000000"/>
          <w:sz w:val="28"/>
          <w:szCs w:val="28"/>
        </w:rPr>
        <w:t xml:space="preserve"> бюджетного законодательства Российской Федерации, </w:t>
      </w:r>
      <w:r w:rsidR="00777D06" w:rsidRPr="000954C1">
        <w:rPr>
          <w:color w:val="000000"/>
          <w:sz w:val="28"/>
          <w:szCs w:val="28"/>
        </w:rPr>
        <w:t>законодательства Ханты-</w:t>
      </w:r>
      <w:r w:rsidR="008900FB" w:rsidRPr="000954C1">
        <w:rPr>
          <w:color w:val="000000"/>
          <w:sz w:val="28"/>
          <w:szCs w:val="28"/>
        </w:rPr>
        <w:t>М</w:t>
      </w:r>
      <w:r w:rsidR="00777D06" w:rsidRPr="000954C1">
        <w:rPr>
          <w:color w:val="000000"/>
          <w:sz w:val="28"/>
          <w:szCs w:val="28"/>
        </w:rPr>
        <w:t>ансийского автономного округ</w:t>
      </w:r>
      <w:proofErr w:type="gramStart"/>
      <w:r w:rsidR="00777D06" w:rsidRPr="000954C1">
        <w:rPr>
          <w:color w:val="000000"/>
          <w:sz w:val="28"/>
          <w:szCs w:val="28"/>
        </w:rPr>
        <w:t>а-</w:t>
      </w:r>
      <w:proofErr w:type="gramEnd"/>
      <w:r w:rsidR="00777D06" w:rsidRPr="000954C1">
        <w:rPr>
          <w:color w:val="000000"/>
          <w:sz w:val="28"/>
          <w:szCs w:val="28"/>
        </w:rPr>
        <w:t xml:space="preserve"> Югры, муниципальных правовых актов города Ханты-Мансийска</w:t>
      </w:r>
      <w:r w:rsidRPr="000954C1">
        <w:rPr>
          <w:color w:val="000000"/>
          <w:sz w:val="28"/>
          <w:szCs w:val="28"/>
        </w:rPr>
        <w:t>, регулирующих бюджетные правоотношения;</w:t>
      </w:r>
    </w:p>
    <w:p w:rsidR="00AD654F" w:rsidRPr="000954C1" w:rsidRDefault="00AD654F" w:rsidP="00B14426">
      <w:pPr>
        <w:ind w:firstLine="567"/>
        <w:jc w:val="both"/>
        <w:rPr>
          <w:color w:val="000000"/>
          <w:sz w:val="28"/>
          <w:szCs w:val="28"/>
        </w:rPr>
      </w:pPr>
      <w:r w:rsidRPr="000954C1">
        <w:rPr>
          <w:color w:val="000000"/>
          <w:sz w:val="28"/>
          <w:szCs w:val="28"/>
        </w:rPr>
        <w:t xml:space="preserve">- </w:t>
      </w:r>
      <w:r w:rsidR="00354415" w:rsidRPr="000954C1">
        <w:rPr>
          <w:color w:val="000000"/>
          <w:sz w:val="28"/>
          <w:szCs w:val="28"/>
        </w:rPr>
        <w:t>д</w:t>
      </w:r>
      <w:r w:rsidRPr="000954C1">
        <w:rPr>
          <w:color w:val="000000"/>
          <w:sz w:val="28"/>
          <w:szCs w:val="28"/>
        </w:rPr>
        <w:t>остоверност</w:t>
      </w:r>
      <w:r w:rsidR="00777D06" w:rsidRPr="000954C1">
        <w:rPr>
          <w:color w:val="000000"/>
          <w:sz w:val="28"/>
          <w:szCs w:val="28"/>
        </w:rPr>
        <w:t>и</w:t>
      </w:r>
      <w:r w:rsidRPr="000954C1">
        <w:rPr>
          <w:color w:val="000000"/>
          <w:sz w:val="28"/>
          <w:szCs w:val="28"/>
        </w:rPr>
        <w:t>, полнот</w:t>
      </w:r>
      <w:r w:rsidR="00777D06" w:rsidRPr="000954C1">
        <w:rPr>
          <w:color w:val="000000"/>
          <w:sz w:val="28"/>
          <w:szCs w:val="28"/>
        </w:rPr>
        <w:t>ы</w:t>
      </w:r>
      <w:r w:rsidRPr="000954C1">
        <w:rPr>
          <w:color w:val="000000"/>
          <w:sz w:val="28"/>
          <w:szCs w:val="28"/>
        </w:rPr>
        <w:t xml:space="preserve"> и соответстви</w:t>
      </w:r>
      <w:r w:rsidR="00777D06" w:rsidRPr="000954C1">
        <w:rPr>
          <w:color w:val="000000"/>
          <w:sz w:val="28"/>
          <w:szCs w:val="28"/>
        </w:rPr>
        <w:t>е</w:t>
      </w:r>
      <w:r w:rsidRPr="000954C1">
        <w:rPr>
          <w:color w:val="000000"/>
          <w:sz w:val="28"/>
          <w:szCs w:val="28"/>
        </w:rPr>
        <w:t xml:space="preserve"> нормативным требованиям предоставляемой отчетности;</w:t>
      </w:r>
    </w:p>
    <w:p w:rsidR="00AD654F" w:rsidRPr="000954C1" w:rsidRDefault="00AD654F" w:rsidP="00B14426">
      <w:pPr>
        <w:ind w:firstLine="567"/>
        <w:jc w:val="both"/>
        <w:rPr>
          <w:color w:val="000000"/>
          <w:sz w:val="28"/>
          <w:szCs w:val="28"/>
        </w:rPr>
      </w:pPr>
      <w:r w:rsidRPr="000954C1">
        <w:rPr>
          <w:color w:val="000000"/>
          <w:sz w:val="28"/>
          <w:szCs w:val="28"/>
        </w:rPr>
        <w:t>- соблюдени</w:t>
      </w:r>
      <w:r w:rsidR="00777D06" w:rsidRPr="000954C1">
        <w:rPr>
          <w:color w:val="000000"/>
          <w:sz w:val="28"/>
          <w:szCs w:val="28"/>
        </w:rPr>
        <w:t>я</w:t>
      </w:r>
      <w:r w:rsidRPr="000954C1">
        <w:rPr>
          <w:color w:val="000000"/>
          <w:sz w:val="28"/>
          <w:szCs w:val="28"/>
        </w:rPr>
        <w:t xml:space="preserve"> условий ведения </w:t>
      </w:r>
      <w:r w:rsidRPr="000954C1">
        <w:rPr>
          <w:sz w:val="28"/>
          <w:szCs w:val="28"/>
        </w:rPr>
        <w:t>раздельного уче</w:t>
      </w:r>
      <w:r w:rsidR="00704936" w:rsidRPr="000954C1">
        <w:rPr>
          <w:sz w:val="28"/>
          <w:szCs w:val="28"/>
        </w:rPr>
        <w:t xml:space="preserve">та </w:t>
      </w:r>
      <w:r w:rsidRPr="000954C1">
        <w:rPr>
          <w:sz w:val="28"/>
          <w:szCs w:val="28"/>
        </w:rPr>
        <w:t xml:space="preserve">доходов и расходов деятельности </w:t>
      </w:r>
      <w:r w:rsidR="008569C6" w:rsidRPr="000954C1">
        <w:rPr>
          <w:sz w:val="28"/>
          <w:szCs w:val="28"/>
        </w:rPr>
        <w:t>П</w:t>
      </w:r>
      <w:r w:rsidRPr="000954C1">
        <w:rPr>
          <w:sz w:val="28"/>
          <w:szCs w:val="28"/>
        </w:rPr>
        <w:t xml:space="preserve">олучателя субсидии по осуществлению </w:t>
      </w:r>
      <w:r w:rsidR="009B1AED" w:rsidRPr="000954C1">
        <w:rPr>
          <w:sz w:val="28"/>
          <w:szCs w:val="28"/>
        </w:rPr>
        <w:t>маршрутов регулярных перевозок</w:t>
      </w:r>
      <w:r w:rsidRPr="000954C1">
        <w:rPr>
          <w:sz w:val="28"/>
          <w:szCs w:val="28"/>
        </w:rPr>
        <w:t xml:space="preserve"> </w:t>
      </w:r>
      <w:r w:rsidR="009B1AED" w:rsidRPr="000954C1">
        <w:rPr>
          <w:sz w:val="28"/>
          <w:szCs w:val="28"/>
        </w:rPr>
        <w:t>и</w:t>
      </w:r>
      <w:r w:rsidRPr="000954C1">
        <w:rPr>
          <w:sz w:val="28"/>
          <w:szCs w:val="28"/>
        </w:rPr>
        <w:t xml:space="preserve"> прочей деятельности;</w:t>
      </w:r>
    </w:p>
    <w:p w:rsidR="00AD654F" w:rsidRPr="000954C1" w:rsidRDefault="00AD654F" w:rsidP="00B14426">
      <w:pPr>
        <w:shd w:val="clear" w:color="auto" w:fill="FFFFFF"/>
        <w:tabs>
          <w:tab w:val="num" w:pos="0"/>
          <w:tab w:val="left" w:pos="709"/>
        </w:tabs>
        <w:ind w:firstLine="567"/>
        <w:jc w:val="both"/>
        <w:rPr>
          <w:sz w:val="28"/>
          <w:szCs w:val="28"/>
        </w:rPr>
      </w:pPr>
      <w:r w:rsidRPr="000954C1">
        <w:rPr>
          <w:sz w:val="28"/>
          <w:szCs w:val="28"/>
        </w:rPr>
        <w:t xml:space="preserve">   - отсут</w:t>
      </w:r>
      <w:r w:rsidR="007D5B81" w:rsidRPr="000954C1">
        <w:rPr>
          <w:sz w:val="28"/>
          <w:szCs w:val="28"/>
        </w:rPr>
        <w:t>стви</w:t>
      </w:r>
      <w:r w:rsidR="00777D06" w:rsidRPr="000954C1">
        <w:rPr>
          <w:sz w:val="28"/>
          <w:szCs w:val="28"/>
        </w:rPr>
        <w:t>я</w:t>
      </w:r>
      <w:r w:rsidR="007D5B81" w:rsidRPr="000954C1">
        <w:rPr>
          <w:sz w:val="28"/>
          <w:szCs w:val="28"/>
        </w:rPr>
        <w:t xml:space="preserve"> непогашенной задолженности </w:t>
      </w:r>
      <w:r w:rsidRPr="000954C1">
        <w:rPr>
          <w:sz w:val="28"/>
          <w:szCs w:val="28"/>
        </w:rPr>
        <w:t>по начисленным налогам, сборам и иным обязательным платежам в бюджеты любого уровня или государственные внебюджетные фонды;</w:t>
      </w:r>
    </w:p>
    <w:p w:rsidR="00AD654F" w:rsidRPr="000954C1" w:rsidRDefault="00AD654F" w:rsidP="00B14426">
      <w:pPr>
        <w:ind w:firstLine="567"/>
        <w:jc w:val="both"/>
        <w:rPr>
          <w:color w:val="000000"/>
          <w:sz w:val="28"/>
          <w:szCs w:val="28"/>
        </w:rPr>
      </w:pPr>
      <w:r w:rsidRPr="000954C1">
        <w:rPr>
          <w:color w:val="000000"/>
          <w:sz w:val="28"/>
          <w:szCs w:val="28"/>
        </w:rPr>
        <w:t>- достоверност</w:t>
      </w:r>
      <w:r w:rsidR="00777D06" w:rsidRPr="000954C1">
        <w:rPr>
          <w:color w:val="000000"/>
          <w:sz w:val="28"/>
          <w:szCs w:val="28"/>
        </w:rPr>
        <w:t>и</w:t>
      </w:r>
      <w:r w:rsidRPr="000954C1">
        <w:rPr>
          <w:color w:val="000000"/>
          <w:sz w:val="28"/>
          <w:szCs w:val="28"/>
        </w:rPr>
        <w:t xml:space="preserve"> информации, используемой в формировании показателей для расчета себестоимости п</w:t>
      </w:r>
      <w:r w:rsidR="00001A6C" w:rsidRPr="000954C1">
        <w:rPr>
          <w:color w:val="000000"/>
          <w:sz w:val="28"/>
          <w:szCs w:val="28"/>
        </w:rPr>
        <w:t>ассажи</w:t>
      </w:r>
      <w:r w:rsidR="00502575" w:rsidRPr="000954C1">
        <w:rPr>
          <w:color w:val="000000"/>
          <w:sz w:val="28"/>
          <w:szCs w:val="28"/>
        </w:rPr>
        <w:t>рских перевозок по каждому</w:t>
      </w:r>
      <w:r w:rsidR="007214D1" w:rsidRPr="000954C1">
        <w:rPr>
          <w:sz w:val="28"/>
          <w:szCs w:val="28"/>
        </w:rPr>
        <w:t xml:space="preserve"> маршруту регулярных перевозок</w:t>
      </w:r>
      <w:r w:rsidRPr="000954C1">
        <w:rPr>
          <w:color w:val="000000"/>
          <w:sz w:val="28"/>
          <w:szCs w:val="28"/>
        </w:rPr>
        <w:t>;</w:t>
      </w:r>
    </w:p>
    <w:p w:rsidR="005F4012" w:rsidRPr="000954C1" w:rsidRDefault="00AD654F" w:rsidP="00777D06">
      <w:pPr>
        <w:ind w:firstLine="567"/>
        <w:jc w:val="both"/>
        <w:rPr>
          <w:color w:val="000000"/>
          <w:sz w:val="28"/>
          <w:szCs w:val="28"/>
        </w:rPr>
      </w:pPr>
      <w:r w:rsidRPr="000954C1">
        <w:rPr>
          <w:color w:val="000000"/>
          <w:sz w:val="28"/>
          <w:szCs w:val="28"/>
        </w:rPr>
        <w:t>- достоверност</w:t>
      </w:r>
      <w:r w:rsidR="00777D06" w:rsidRPr="000954C1">
        <w:rPr>
          <w:color w:val="000000"/>
          <w:sz w:val="28"/>
          <w:szCs w:val="28"/>
        </w:rPr>
        <w:t>и</w:t>
      </w:r>
      <w:r w:rsidRPr="000954C1">
        <w:rPr>
          <w:color w:val="000000"/>
          <w:sz w:val="28"/>
          <w:szCs w:val="28"/>
        </w:rPr>
        <w:t xml:space="preserve"> информации по доходам, формируемым от билетной продукции, проездных билетов и за счет средств социальной поддержки отдельных категорий граждан по проезду в общественном транспорте по установленным </w:t>
      </w:r>
      <w:r w:rsidR="007214D1" w:rsidRPr="000954C1">
        <w:rPr>
          <w:sz w:val="28"/>
          <w:szCs w:val="28"/>
        </w:rPr>
        <w:t>маршрутам регулярных перевозок</w:t>
      </w:r>
      <w:r w:rsidR="007214D1" w:rsidRPr="000954C1">
        <w:rPr>
          <w:color w:val="000000"/>
          <w:sz w:val="28"/>
          <w:szCs w:val="28"/>
        </w:rPr>
        <w:t xml:space="preserve"> </w:t>
      </w:r>
      <w:r w:rsidR="00777D06" w:rsidRPr="000954C1">
        <w:rPr>
          <w:color w:val="000000"/>
          <w:sz w:val="28"/>
          <w:szCs w:val="28"/>
        </w:rPr>
        <w:t>и проезду на дачи</w:t>
      </w:r>
      <w:r w:rsidRPr="000954C1">
        <w:rPr>
          <w:color w:val="000000"/>
          <w:sz w:val="28"/>
          <w:szCs w:val="28"/>
        </w:rPr>
        <w:t>.</w:t>
      </w:r>
    </w:p>
    <w:p w:rsidR="008A2F68" w:rsidRPr="000954C1" w:rsidRDefault="001A7C79" w:rsidP="00CC520B">
      <w:pPr>
        <w:pStyle w:val="ConsPlusNormal"/>
        <w:tabs>
          <w:tab w:val="num" w:pos="0"/>
          <w:tab w:val="left" w:pos="1400"/>
          <w:tab w:val="left" w:pos="1560"/>
        </w:tabs>
        <w:ind w:firstLine="567"/>
        <w:jc w:val="both"/>
        <w:outlineLvl w:val="1"/>
        <w:rPr>
          <w:rFonts w:ascii="Times New Roman" w:hAnsi="Times New Roman" w:cs="Times New Roman"/>
          <w:color w:val="FF0000"/>
          <w:sz w:val="28"/>
          <w:szCs w:val="28"/>
        </w:rPr>
      </w:pPr>
      <w:r w:rsidRPr="000954C1">
        <w:rPr>
          <w:rFonts w:ascii="Times New Roman" w:hAnsi="Times New Roman" w:cs="Times New Roman"/>
          <w:sz w:val="28"/>
          <w:szCs w:val="28"/>
        </w:rPr>
        <w:t xml:space="preserve">4.3. </w:t>
      </w:r>
      <w:r w:rsidR="008A2F68" w:rsidRPr="000954C1">
        <w:rPr>
          <w:rFonts w:ascii="Times New Roman" w:hAnsi="Times New Roman" w:cs="Times New Roman"/>
          <w:sz w:val="28"/>
          <w:szCs w:val="28"/>
        </w:rPr>
        <w:t xml:space="preserve">Факт нарушения </w:t>
      </w:r>
      <w:r w:rsidRPr="000954C1">
        <w:rPr>
          <w:rFonts w:ascii="Times New Roman" w:hAnsi="Times New Roman" w:cs="Times New Roman"/>
          <w:sz w:val="28"/>
          <w:szCs w:val="28"/>
        </w:rPr>
        <w:t>фиксируется в акте</w:t>
      </w:r>
      <w:r w:rsidR="008A2F68" w:rsidRPr="000954C1">
        <w:rPr>
          <w:rFonts w:ascii="Times New Roman" w:hAnsi="Times New Roman" w:cs="Times New Roman"/>
          <w:sz w:val="28"/>
          <w:szCs w:val="28"/>
        </w:rPr>
        <w:t xml:space="preserve"> </w:t>
      </w:r>
      <w:r w:rsidRPr="000954C1">
        <w:rPr>
          <w:rFonts w:ascii="Times New Roman" w:hAnsi="Times New Roman" w:cs="Times New Roman"/>
          <w:sz w:val="28"/>
          <w:szCs w:val="28"/>
        </w:rPr>
        <w:t>по итогам контрольных мероприятий</w:t>
      </w:r>
      <w:r w:rsidR="008569C6" w:rsidRPr="000954C1">
        <w:rPr>
          <w:rFonts w:ascii="Times New Roman" w:hAnsi="Times New Roman" w:cs="Times New Roman"/>
          <w:sz w:val="28"/>
          <w:szCs w:val="28"/>
        </w:rPr>
        <w:t>.</w:t>
      </w:r>
      <w:r w:rsidR="009D11EE" w:rsidRPr="000954C1">
        <w:rPr>
          <w:rFonts w:ascii="Times New Roman" w:hAnsi="Times New Roman" w:cs="Times New Roman"/>
          <w:sz w:val="28"/>
          <w:szCs w:val="28"/>
        </w:rPr>
        <w:t xml:space="preserve"> </w:t>
      </w:r>
    </w:p>
    <w:p w:rsidR="00FB6DAC" w:rsidRPr="000954C1" w:rsidRDefault="00F31A56" w:rsidP="00B14426">
      <w:pPr>
        <w:pStyle w:val="ConsPlusNormal"/>
        <w:tabs>
          <w:tab w:val="num" w:pos="0"/>
          <w:tab w:val="left" w:pos="1400"/>
          <w:tab w:val="left" w:pos="1560"/>
        </w:tabs>
        <w:ind w:firstLine="567"/>
        <w:jc w:val="both"/>
        <w:outlineLvl w:val="1"/>
        <w:rPr>
          <w:rFonts w:ascii="Times New Roman" w:hAnsi="Times New Roman" w:cs="Times New Roman"/>
          <w:sz w:val="28"/>
          <w:szCs w:val="28"/>
        </w:rPr>
      </w:pPr>
      <w:r w:rsidRPr="000954C1">
        <w:rPr>
          <w:rFonts w:ascii="Times New Roman" w:hAnsi="Times New Roman" w:cs="Times New Roman"/>
          <w:sz w:val="28"/>
          <w:szCs w:val="28"/>
        </w:rPr>
        <w:t>4.</w:t>
      </w:r>
      <w:r w:rsidR="001A7C79" w:rsidRPr="000954C1">
        <w:rPr>
          <w:rFonts w:ascii="Times New Roman" w:hAnsi="Times New Roman" w:cs="Times New Roman"/>
          <w:sz w:val="28"/>
          <w:szCs w:val="28"/>
        </w:rPr>
        <w:t>4</w:t>
      </w:r>
      <w:r w:rsidR="00B14426" w:rsidRPr="000954C1">
        <w:rPr>
          <w:rFonts w:ascii="Times New Roman" w:hAnsi="Times New Roman" w:cs="Times New Roman"/>
          <w:sz w:val="28"/>
          <w:szCs w:val="28"/>
        </w:rPr>
        <w:t xml:space="preserve">. </w:t>
      </w:r>
      <w:r w:rsidR="00FB6DAC" w:rsidRPr="000954C1">
        <w:rPr>
          <w:rFonts w:ascii="Times New Roman" w:hAnsi="Times New Roman" w:cs="Times New Roman"/>
          <w:sz w:val="28"/>
          <w:szCs w:val="28"/>
        </w:rPr>
        <w:t>При установлении фактов нарушения условий предоставления субсидии, нецелевого испол</w:t>
      </w:r>
      <w:r w:rsidR="002D0133" w:rsidRPr="000954C1">
        <w:rPr>
          <w:rFonts w:ascii="Times New Roman" w:hAnsi="Times New Roman" w:cs="Times New Roman"/>
          <w:sz w:val="28"/>
          <w:szCs w:val="28"/>
        </w:rPr>
        <w:t>ьзования сре</w:t>
      </w:r>
      <w:proofErr w:type="gramStart"/>
      <w:r w:rsidR="002D0133" w:rsidRPr="000954C1">
        <w:rPr>
          <w:rFonts w:ascii="Times New Roman" w:hAnsi="Times New Roman" w:cs="Times New Roman"/>
          <w:sz w:val="28"/>
          <w:szCs w:val="28"/>
        </w:rPr>
        <w:t xml:space="preserve">дств к </w:t>
      </w:r>
      <w:r w:rsidR="008569C6" w:rsidRPr="000954C1">
        <w:rPr>
          <w:rFonts w:ascii="Times New Roman" w:hAnsi="Times New Roman" w:cs="Times New Roman"/>
          <w:sz w:val="28"/>
          <w:szCs w:val="28"/>
        </w:rPr>
        <w:t>П</w:t>
      </w:r>
      <w:proofErr w:type="gramEnd"/>
      <w:r w:rsidR="00FB6DAC" w:rsidRPr="000954C1">
        <w:rPr>
          <w:rFonts w:ascii="Times New Roman" w:hAnsi="Times New Roman" w:cs="Times New Roman"/>
          <w:sz w:val="28"/>
          <w:szCs w:val="28"/>
        </w:rPr>
        <w:t xml:space="preserve">олучателю субсидии </w:t>
      </w:r>
      <w:r w:rsidR="004E54AC" w:rsidRPr="000954C1">
        <w:rPr>
          <w:rFonts w:ascii="Times New Roman" w:hAnsi="Times New Roman" w:cs="Times New Roman"/>
          <w:sz w:val="28"/>
          <w:szCs w:val="28"/>
        </w:rPr>
        <w:t>применяются</w:t>
      </w:r>
      <w:r w:rsidR="00FB6DAC" w:rsidRPr="000954C1">
        <w:rPr>
          <w:rFonts w:ascii="Times New Roman" w:hAnsi="Times New Roman" w:cs="Times New Roman"/>
          <w:sz w:val="28"/>
          <w:szCs w:val="28"/>
        </w:rPr>
        <w:t xml:space="preserve"> </w:t>
      </w:r>
      <w:r w:rsidR="001A7C79" w:rsidRPr="000954C1">
        <w:rPr>
          <w:rFonts w:ascii="Times New Roman" w:hAnsi="Times New Roman" w:cs="Times New Roman"/>
          <w:sz w:val="28"/>
          <w:szCs w:val="28"/>
        </w:rPr>
        <w:t xml:space="preserve">нижеследующие </w:t>
      </w:r>
      <w:r w:rsidR="00FB6DAC" w:rsidRPr="000954C1">
        <w:rPr>
          <w:rFonts w:ascii="Times New Roman" w:hAnsi="Times New Roman" w:cs="Times New Roman"/>
          <w:sz w:val="28"/>
          <w:szCs w:val="28"/>
        </w:rPr>
        <w:t>меры:</w:t>
      </w:r>
    </w:p>
    <w:p w:rsidR="00FB6DAC" w:rsidRPr="000954C1" w:rsidRDefault="00FB6DAC" w:rsidP="00B14426">
      <w:pPr>
        <w:pStyle w:val="ConsPlusNormal"/>
        <w:tabs>
          <w:tab w:val="num" w:pos="0"/>
          <w:tab w:val="left" w:pos="1400"/>
          <w:tab w:val="left" w:pos="1560"/>
        </w:tabs>
        <w:ind w:firstLine="567"/>
        <w:jc w:val="both"/>
        <w:outlineLvl w:val="1"/>
        <w:rPr>
          <w:rFonts w:ascii="Times New Roman" w:hAnsi="Times New Roman" w:cs="Times New Roman"/>
          <w:sz w:val="28"/>
          <w:szCs w:val="28"/>
        </w:rPr>
      </w:pPr>
      <w:r w:rsidRPr="000954C1">
        <w:rPr>
          <w:rFonts w:ascii="Times New Roman" w:hAnsi="Times New Roman" w:cs="Times New Roman"/>
          <w:sz w:val="28"/>
          <w:szCs w:val="28"/>
        </w:rPr>
        <w:t>- предъявление требований об устранении нарушений;</w:t>
      </w:r>
    </w:p>
    <w:p w:rsidR="00FB6DAC" w:rsidRPr="000954C1" w:rsidRDefault="00FB6DAC" w:rsidP="00B14426">
      <w:pPr>
        <w:pStyle w:val="ConsPlusNormal"/>
        <w:tabs>
          <w:tab w:val="num" w:pos="0"/>
          <w:tab w:val="left" w:pos="1400"/>
          <w:tab w:val="left" w:pos="1560"/>
        </w:tabs>
        <w:ind w:firstLine="567"/>
        <w:jc w:val="both"/>
        <w:outlineLvl w:val="1"/>
        <w:rPr>
          <w:rFonts w:ascii="Times New Roman" w:hAnsi="Times New Roman" w:cs="Times New Roman"/>
          <w:sz w:val="28"/>
          <w:szCs w:val="28"/>
        </w:rPr>
      </w:pPr>
      <w:r w:rsidRPr="000954C1">
        <w:rPr>
          <w:rFonts w:ascii="Times New Roman" w:hAnsi="Times New Roman" w:cs="Times New Roman"/>
          <w:sz w:val="28"/>
          <w:szCs w:val="28"/>
        </w:rPr>
        <w:t>- расторжение договора</w:t>
      </w:r>
      <w:r w:rsidR="001A7C79" w:rsidRPr="000954C1">
        <w:rPr>
          <w:rFonts w:ascii="Times New Roman" w:hAnsi="Times New Roman" w:cs="Times New Roman"/>
          <w:sz w:val="28"/>
          <w:szCs w:val="28"/>
        </w:rPr>
        <w:t xml:space="preserve"> о предоставлении субсидии</w:t>
      </w:r>
      <w:r w:rsidRPr="000954C1">
        <w:rPr>
          <w:rFonts w:ascii="Times New Roman" w:hAnsi="Times New Roman" w:cs="Times New Roman"/>
          <w:sz w:val="28"/>
          <w:szCs w:val="28"/>
        </w:rPr>
        <w:t>;</w:t>
      </w:r>
    </w:p>
    <w:p w:rsidR="00FB6DAC" w:rsidRPr="000954C1" w:rsidRDefault="00FB6DAC" w:rsidP="00B14426">
      <w:pPr>
        <w:pStyle w:val="ConsPlusNormal"/>
        <w:tabs>
          <w:tab w:val="num" w:pos="0"/>
          <w:tab w:val="left" w:pos="1400"/>
          <w:tab w:val="left" w:pos="1560"/>
        </w:tabs>
        <w:ind w:firstLine="567"/>
        <w:jc w:val="both"/>
        <w:outlineLvl w:val="1"/>
        <w:rPr>
          <w:rFonts w:ascii="Times New Roman" w:hAnsi="Times New Roman" w:cs="Times New Roman"/>
          <w:color w:val="000000"/>
          <w:sz w:val="28"/>
          <w:szCs w:val="28"/>
        </w:rPr>
      </w:pPr>
      <w:r w:rsidRPr="000954C1">
        <w:rPr>
          <w:rFonts w:ascii="Times New Roman" w:hAnsi="Times New Roman" w:cs="Times New Roman"/>
          <w:color w:val="000000"/>
          <w:sz w:val="28"/>
          <w:szCs w:val="28"/>
        </w:rPr>
        <w:t>- приостановление предоставления субсидии;</w:t>
      </w:r>
    </w:p>
    <w:p w:rsidR="00FB6DAC" w:rsidRPr="000954C1" w:rsidRDefault="001A7C79" w:rsidP="00B14426">
      <w:pPr>
        <w:pStyle w:val="ConsPlusNormal"/>
        <w:tabs>
          <w:tab w:val="num" w:pos="0"/>
          <w:tab w:val="left" w:pos="1400"/>
          <w:tab w:val="left" w:pos="1560"/>
        </w:tabs>
        <w:ind w:firstLine="567"/>
        <w:jc w:val="both"/>
        <w:outlineLvl w:val="1"/>
        <w:rPr>
          <w:rFonts w:ascii="Times New Roman" w:hAnsi="Times New Roman" w:cs="Times New Roman"/>
          <w:color w:val="000000"/>
          <w:sz w:val="28"/>
          <w:szCs w:val="28"/>
        </w:rPr>
      </w:pPr>
      <w:r w:rsidRPr="000954C1">
        <w:rPr>
          <w:rFonts w:ascii="Times New Roman" w:hAnsi="Times New Roman" w:cs="Times New Roman"/>
          <w:color w:val="000000"/>
          <w:sz w:val="28"/>
          <w:szCs w:val="28"/>
        </w:rPr>
        <w:t>-</w:t>
      </w:r>
      <w:r w:rsidR="002A3EC5" w:rsidRPr="000954C1">
        <w:rPr>
          <w:rFonts w:ascii="Times New Roman" w:hAnsi="Times New Roman" w:cs="Times New Roman"/>
          <w:color w:val="000000"/>
          <w:sz w:val="28"/>
          <w:szCs w:val="28"/>
        </w:rPr>
        <w:t xml:space="preserve"> уведомления о возврате </w:t>
      </w:r>
      <w:r w:rsidR="0017156E" w:rsidRPr="000954C1">
        <w:rPr>
          <w:rFonts w:ascii="Times New Roman" w:hAnsi="Times New Roman" w:cs="Times New Roman"/>
          <w:color w:val="000000"/>
          <w:sz w:val="28"/>
          <w:szCs w:val="28"/>
        </w:rPr>
        <w:t>использованной не п</w:t>
      </w:r>
      <w:r w:rsidR="00335C84" w:rsidRPr="000954C1">
        <w:rPr>
          <w:rFonts w:ascii="Times New Roman" w:hAnsi="Times New Roman" w:cs="Times New Roman"/>
          <w:color w:val="000000"/>
          <w:sz w:val="28"/>
          <w:szCs w:val="28"/>
        </w:rPr>
        <w:t xml:space="preserve">о целевому назначению субсидии </w:t>
      </w:r>
      <w:r w:rsidR="009D11EE" w:rsidRPr="000954C1">
        <w:rPr>
          <w:rFonts w:ascii="Times New Roman" w:hAnsi="Times New Roman" w:cs="Times New Roman"/>
          <w:color w:val="000000"/>
          <w:sz w:val="28"/>
          <w:szCs w:val="28"/>
        </w:rPr>
        <w:t>по форме согласно Приложению №</w:t>
      </w:r>
      <w:r w:rsidR="00F556D1" w:rsidRPr="000954C1">
        <w:rPr>
          <w:rFonts w:ascii="Times New Roman" w:hAnsi="Times New Roman" w:cs="Times New Roman"/>
          <w:color w:val="000000"/>
          <w:sz w:val="28"/>
          <w:szCs w:val="28"/>
        </w:rPr>
        <w:t xml:space="preserve"> 7</w:t>
      </w:r>
      <w:r w:rsidR="009D11EE" w:rsidRPr="000954C1">
        <w:rPr>
          <w:rFonts w:ascii="Times New Roman" w:hAnsi="Times New Roman" w:cs="Times New Roman"/>
          <w:color w:val="000000"/>
          <w:sz w:val="28"/>
          <w:szCs w:val="28"/>
        </w:rPr>
        <w:t xml:space="preserve"> к настоящему Порядку</w:t>
      </w:r>
      <w:r w:rsidR="002A3EC5" w:rsidRPr="000954C1">
        <w:rPr>
          <w:rFonts w:ascii="Times New Roman" w:hAnsi="Times New Roman" w:cs="Times New Roman"/>
          <w:color w:val="000000"/>
          <w:sz w:val="28"/>
          <w:szCs w:val="28"/>
        </w:rPr>
        <w:t>.</w:t>
      </w:r>
    </w:p>
    <w:p w:rsidR="00354415" w:rsidRPr="000954C1" w:rsidRDefault="001A7C79" w:rsidP="00B14426">
      <w:pPr>
        <w:shd w:val="clear" w:color="auto" w:fill="FFFFFF"/>
        <w:tabs>
          <w:tab w:val="left" w:pos="1560"/>
        </w:tabs>
        <w:ind w:firstLine="567"/>
        <w:jc w:val="both"/>
        <w:rPr>
          <w:sz w:val="28"/>
          <w:szCs w:val="28"/>
        </w:rPr>
      </w:pPr>
      <w:r w:rsidRPr="000954C1">
        <w:rPr>
          <w:color w:val="000000"/>
          <w:sz w:val="28"/>
          <w:szCs w:val="28"/>
        </w:rPr>
        <w:t xml:space="preserve"> </w:t>
      </w:r>
      <w:r w:rsidR="00F31A56" w:rsidRPr="000954C1">
        <w:rPr>
          <w:color w:val="000000"/>
          <w:sz w:val="28"/>
          <w:szCs w:val="28"/>
        </w:rPr>
        <w:t>4.</w:t>
      </w:r>
      <w:r w:rsidRPr="000954C1">
        <w:rPr>
          <w:color w:val="000000"/>
          <w:sz w:val="28"/>
          <w:szCs w:val="28"/>
        </w:rPr>
        <w:t>5</w:t>
      </w:r>
      <w:r w:rsidR="00B14426" w:rsidRPr="000954C1">
        <w:rPr>
          <w:color w:val="000000"/>
          <w:sz w:val="28"/>
          <w:szCs w:val="28"/>
        </w:rPr>
        <w:t xml:space="preserve">. </w:t>
      </w:r>
      <w:r w:rsidR="00A30201" w:rsidRPr="000954C1">
        <w:rPr>
          <w:color w:val="000000"/>
          <w:sz w:val="28"/>
          <w:szCs w:val="28"/>
        </w:rPr>
        <w:t>П</w:t>
      </w:r>
      <w:r w:rsidR="00354415" w:rsidRPr="000954C1">
        <w:rPr>
          <w:sz w:val="28"/>
          <w:szCs w:val="28"/>
        </w:rPr>
        <w:t>редоставление субсидий прекращается в случае:</w:t>
      </w:r>
    </w:p>
    <w:p w:rsidR="002A3EC5" w:rsidRPr="000954C1" w:rsidRDefault="002A3EC5" w:rsidP="00B14426">
      <w:pPr>
        <w:shd w:val="clear" w:color="auto" w:fill="FFFFFF"/>
        <w:tabs>
          <w:tab w:val="left" w:pos="1560"/>
        </w:tabs>
        <w:ind w:firstLine="567"/>
        <w:jc w:val="both"/>
        <w:rPr>
          <w:sz w:val="28"/>
          <w:szCs w:val="28"/>
        </w:rPr>
      </w:pPr>
      <w:r w:rsidRPr="000954C1">
        <w:rPr>
          <w:sz w:val="28"/>
          <w:szCs w:val="28"/>
        </w:rPr>
        <w:t xml:space="preserve">- </w:t>
      </w:r>
      <w:r w:rsidR="0017156E" w:rsidRPr="000954C1">
        <w:rPr>
          <w:sz w:val="28"/>
          <w:szCs w:val="28"/>
        </w:rPr>
        <w:t xml:space="preserve">установления фактов нецелевого использования </w:t>
      </w:r>
      <w:r w:rsidR="006E7F95" w:rsidRPr="000954C1">
        <w:rPr>
          <w:sz w:val="28"/>
          <w:szCs w:val="28"/>
        </w:rPr>
        <w:t xml:space="preserve">бюджетных </w:t>
      </w:r>
      <w:r w:rsidR="0017156E" w:rsidRPr="000954C1">
        <w:rPr>
          <w:sz w:val="28"/>
          <w:szCs w:val="28"/>
        </w:rPr>
        <w:t>средств</w:t>
      </w:r>
      <w:r w:rsidRPr="000954C1">
        <w:rPr>
          <w:sz w:val="28"/>
          <w:szCs w:val="28"/>
        </w:rPr>
        <w:t>;</w:t>
      </w:r>
    </w:p>
    <w:p w:rsidR="00354415" w:rsidRPr="000954C1" w:rsidRDefault="00354415" w:rsidP="00B14426">
      <w:pPr>
        <w:shd w:val="clear" w:color="auto" w:fill="FFFFFF"/>
        <w:tabs>
          <w:tab w:val="num" w:pos="0"/>
          <w:tab w:val="left" w:pos="1560"/>
        </w:tabs>
        <w:ind w:firstLine="567"/>
        <w:jc w:val="both"/>
        <w:rPr>
          <w:sz w:val="28"/>
          <w:szCs w:val="28"/>
        </w:rPr>
      </w:pPr>
      <w:r w:rsidRPr="000954C1">
        <w:rPr>
          <w:sz w:val="28"/>
          <w:szCs w:val="28"/>
        </w:rPr>
        <w:t>- ликвидации получателя субсидии или объявления его банкротом;</w:t>
      </w:r>
    </w:p>
    <w:p w:rsidR="00F01B59" w:rsidRPr="000954C1" w:rsidRDefault="00354415" w:rsidP="00B14426">
      <w:pPr>
        <w:shd w:val="clear" w:color="auto" w:fill="FFFFFF"/>
        <w:tabs>
          <w:tab w:val="num" w:pos="0"/>
          <w:tab w:val="left" w:pos="1560"/>
        </w:tabs>
        <w:ind w:firstLine="567"/>
        <w:jc w:val="both"/>
        <w:rPr>
          <w:sz w:val="28"/>
          <w:szCs w:val="28"/>
        </w:rPr>
      </w:pPr>
      <w:r w:rsidRPr="000954C1">
        <w:rPr>
          <w:sz w:val="28"/>
          <w:szCs w:val="28"/>
        </w:rPr>
        <w:t>- прекращения</w:t>
      </w:r>
      <w:r w:rsidR="006E7F95" w:rsidRPr="000954C1">
        <w:rPr>
          <w:sz w:val="28"/>
          <w:szCs w:val="28"/>
        </w:rPr>
        <w:t xml:space="preserve"> действия </w:t>
      </w:r>
      <w:r w:rsidRPr="000954C1">
        <w:rPr>
          <w:sz w:val="28"/>
          <w:szCs w:val="28"/>
        </w:rPr>
        <w:t xml:space="preserve"> договора на осуществ</w:t>
      </w:r>
      <w:r w:rsidR="007214D1" w:rsidRPr="000954C1">
        <w:rPr>
          <w:sz w:val="28"/>
          <w:szCs w:val="28"/>
        </w:rPr>
        <w:t xml:space="preserve">ление пассажирских перевозок по маршрутам регулярных перевозок </w:t>
      </w:r>
      <w:r w:rsidRPr="000954C1">
        <w:rPr>
          <w:sz w:val="28"/>
          <w:szCs w:val="28"/>
        </w:rPr>
        <w:t>города Ханты-Мансийска или признание его в установленном порядке недействительным</w:t>
      </w:r>
      <w:r w:rsidR="00F01B59" w:rsidRPr="000954C1">
        <w:rPr>
          <w:sz w:val="28"/>
          <w:szCs w:val="28"/>
        </w:rPr>
        <w:t>;</w:t>
      </w:r>
    </w:p>
    <w:p w:rsidR="0017156E" w:rsidRPr="000954C1" w:rsidRDefault="001526E5" w:rsidP="00B14426">
      <w:pPr>
        <w:pStyle w:val="ConsPlusNormal"/>
        <w:tabs>
          <w:tab w:val="left" w:pos="1200"/>
          <w:tab w:val="left" w:pos="1400"/>
          <w:tab w:val="left" w:pos="1560"/>
        </w:tabs>
        <w:ind w:firstLine="567"/>
        <w:jc w:val="both"/>
        <w:outlineLvl w:val="1"/>
        <w:rPr>
          <w:rFonts w:ascii="Times New Roman" w:hAnsi="Times New Roman" w:cs="Times New Roman"/>
          <w:sz w:val="28"/>
          <w:szCs w:val="28"/>
        </w:rPr>
      </w:pPr>
      <w:r w:rsidRPr="000954C1">
        <w:rPr>
          <w:rFonts w:ascii="Times New Roman" w:hAnsi="Times New Roman" w:cs="Times New Roman"/>
          <w:sz w:val="28"/>
          <w:szCs w:val="28"/>
        </w:rPr>
        <w:t>- снижения П</w:t>
      </w:r>
      <w:r w:rsidR="00F01B59" w:rsidRPr="000954C1">
        <w:rPr>
          <w:rFonts w:ascii="Times New Roman" w:hAnsi="Times New Roman" w:cs="Times New Roman"/>
          <w:sz w:val="28"/>
          <w:szCs w:val="28"/>
        </w:rPr>
        <w:t xml:space="preserve">олучателем субсидии затрат на перевозку пассажиров, в результате </w:t>
      </w:r>
      <w:r w:rsidRPr="000954C1">
        <w:rPr>
          <w:rFonts w:ascii="Times New Roman" w:hAnsi="Times New Roman" w:cs="Times New Roman"/>
          <w:sz w:val="28"/>
          <w:szCs w:val="28"/>
        </w:rPr>
        <w:t>которого затраты П</w:t>
      </w:r>
      <w:r w:rsidR="00F01B59" w:rsidRPr="000954C1">
        <w:rPr>
          <w:rFonts w:ascii="Times New Roman" w:hAnsi="Times New Roman" w:cs="Times New Roman"/>
          <w:sz w:val="28"/>
          <w:szCs w:val="28"/>
        </w:rPr>
        <w:t>олучателя субсидии на перевозку одного пассажира окажутся ниже предельного максимального тарифа, утвержденного Региональной службой по тарифам Ханты-Мансийского автономного округа-Югры</w:t>
      </w:r>
      <w:r w:rsidR="0017156E" w:rsidRPr="000954C1">
        <w:rPr>
          <w:rFonts w:ascii="Times New Roman" w:hAnsi="Times New Roman" w:cs="Times New Roman"/>
          <w:sz w:val="28"/>
          <w:szCs w:val="28"/>
        </w:rPr>
        <w:t>;</w:t>
      </w:r>
    </w:p>
    <w:p w:rsidR="00F01B59" w:rsidRPr="000954C1" w:rsidRDefault="0017156E" w:rsidP="00B14426">
      <w:pPr>
        <w:pStyle w:val="ConsPlusNormal"/>
        <w:tabs>
          <w:tab w:val="left" w:pos="1200"/>
          <w:tab w:val="left" w:pos="1400"/>
          <w:tab w:val="left" w:pos="1560"/>
        </w:tabs>
        <w:ind w:firstLine="567"/>
        <w:jc w:val="both"/>
        <w:outlineLvl w:val="1"/>
        <w:rPr>
          <w:rFonts w:ascii="Times New Roman" w:hAnsi="Times New Roman" w:cs="Times New Roman"/>
          <w:sz w:val="28"/>
          <w:szCs w:val="28"/>
        </w:rPr>
      </w:pPr>
      <w:r w:rsidRPr="000954C1">
        <w:rPr>
          <w:rFonts w:ascii="Times New Roman" w:hAnsi="Times New Roman" w:cs="Times New Roman"/>
          <w:sz w:val="28"/>
          <w:szCs w:val="28"/>
        </w:rPr>
        <w:t>- осуществления перевозки пассажиров по тарифу, превышающему</w:t>
      </w:r>
      <w:r w:rsidR="006E7F95" w:rsidRPr="000954C1">
        <w:rPr>
          <w:rFonts w:ascii="Times New Roman" w:hAnsi="Times New Roman" w:cs="Times New Roman"/>
          <w:sz w:val="28"/>
          <w:szCs w:val="28"/>
        </w:rPr>
        <w:t xml:space="preserve"> установленный на определенном уровне</w:t>
      </w:r>
      <w:r w:rsidRPr="000954C1">
        <w:rPr>
          <w:rFonts w:ascii="Times New Roman" w:hAnsi="Times New Roman" w:cs="Times New Roman"/>
          <w:sz w:val="28"/>
          <w:szCs w:val="28"/>
        </w:rPr>
        <w:t xml:space="preserve"> предельный максимальный тариф</w:t>
      </w:r>
      <w:r w:rsidR="006E7F95" w:rsidRPr="000954C1">
        <w:rPr>
          <w:rFonts w:ascii="Times New Roman" w:hAnsi="Times New Roman" w:cs="Times New Roman"/>
          <w:sz w:val="28"/>
          <w:szCs w:val="28"/>
        </w:rPr>
        <w:t xml:space="preserve"> на перевозки пассажиров по городским маршрутам</w:t>
      </w:r>
      <w:r w:rsidR="00F01B59" w:rsidRPr="000954C1">
        <w:rPr>
          <w:rFonts w:ascii="Times New Roman" w:hAnsi="Times New Roman" w:cs="Times New Roman"/>
          <w:sz w:val="28"/>
          <w:szCs w:val="28"/>
        </w:rPr>
        <w:t xml:space="preserve">.  </w:t>
      </w:r>
    </w:p>
    <w:p w:rsidR="00147DCD" w:rsidRPr="000954C1" w:rsidRDefault="001A7C79" w:rsidP="00577F63">
      <w:pPr>
        <w:shd w:val="clear" w:color="auto" w:fill="FFFFFF"/>
        <w:tabs>
          <w:tab w:val="num" w:pos="0"/>
          <w:tab w:val="left" w:pos="1400"/>
        </w:tabs>
        <w:ind w:firstLine="567"/>
        <w:jc w:val="both"/>
        <w:rPr>
          <w:sz w:val="28"/>
          <w:szCs w:val="28"/>
        </w:rPr>
      </w:pPr>
      <w:r w:rsidRPr="000954C1">
        <w:rPr>
          <w:sz w:val="28"/>
          <w:szCs w:val="28"/>
        </w:rPr>
        <w:t xml:space="preserve">4.6. </w:t>
      </w:r>
      <w:r w:rsidR="00F803E3" w:rsidRPr="000954C1">
        <w:rPr>
          <w:sz w:val="28"/>
          <w:szCs w:val="28"/>
        </w:rPr>
        <w:t xml:space="preserve">Субсидия, </w:t>
      </w:r>
      <w:r w:rsidR="00147DCD" w:rsidRPr="000954C1">
        <w:rPr>
          <w:sz w:val="28"/>
          <w:szCs w:val="28"/>
        </w:rPr>
        <w:t>подлежит возврату в случаях:</w:t>
      </w:r>
    </w:p>
    <w:p w:rsidR="00147DCD" w:rsidRPr="000954C1" w:rsidRDefault="00147DCD" w:rsidP="00577F63">
      <w:pPr>
        <w:shd w:val="clear" w:color="auto" w:fill="FFFFFF"/>
        <w:tabs>
          <w:tab w:val="left" w:pos="0"/>
        </w:tabs>
        <w:ind w:firstLine="567"/>
        <w:jc w:val="both"/>
        <w:rPr>
          <w:sz w:val="28"/>
          <w:szCs w:val="28"/>
        </w:rPr>
      </w:pPr>
      <w:r w:rsidRPr="000954C1">
        <w:rPr>
          <w:sz w:val="28"/>
          <w:szCs w:val="28"/>
        </w:rPr>
        <w:lastRenderedPageBreak/>
        <w:t xml:space="preserve">- </w:t>
      </w:r>
      <w:r w:rsidR="0017156E" w:rsidRPr="000954C1">
        <w:rPr>
          <w:sz w:val="28"/>
          <w:szCs w:val="28"/>
        </w:rPr>
        <w:t xml:space="preserve"> </w:t>
      </w:r>
      <w:r w:rsidRPr="000954C1">
        <w:rPr>
          <w:sz w:val="28"/>
          <w:szCs w:val="28"/>
        </w:rPr>
        <w:t>нецелевого использования субсидии, в том числе выявленного по результатам проверки;</w:t>
      </w:r>
    </w:p>
    <w:p w:rsidR="00147DCD" w:rsidRPr="000954C1" w:rsidRDefault="00147DCD" w:rsidP="00577F63">
      <w:pPr>
        <w:shd w:val="clear" w:color="auto" w:fill="FFFFFF"/>
        <w:tabs>
          <w:tab w:val="left" w:pos="0"/>
        </w:tabs>
        <w:ind w:firstLine="567"/>
        <w:jc w:val="both"/>
        <w:rPr>
          <w:sz w:val="28"/>
          <w:szCs w:val="28"/>
        </w:rPr>
      </w:pPr>
      <w:r w:rsidRPr="000954C1">
        <w:rPr>
          <w:sz w:val="28"/>
          <w:szCs w:val="28"/>
        </w:rPr>
        <w:t>- предоставления Получателем субсидии недостоверных сведений в документах, предоставляемых им в соответствии с настоящим Порядком;</w:t>
      </w:r>
    </w:p>
    <w:p w:rsidR="00F803E3" w:rsidRPr="000954C1" w:rsidRDefault="00147DCD" w:rsidP="00577F63">
      <w:pPr>
        <w:shd w:val="clear" w:color="auto" w:fill="FFFFFF"/>
        <w:tabs>
          <w:tab w:val="left" w:pos="0"/>
        </w:tabs>
        <w:ind w:firstLine="567"/>
        <w:jc w:val="both"/>
        <w:rPr>
          <w:sz w:val="28"/>
          <w:szCs w:val="28"/>
        </w:rPr>
      </w:pPr>
      <w:r w:rsidRPr="000954C1">
        <w:rPr>
          <w:sz w:val="28"/>
          <w:szCs w:val="28"/>
        </w:rPr>
        <w:t>- неисполнения или ненадлежащего исполнения обязательств по договору о предоставлении субсидии</w:t>
      </w:r>
      <w:r w:rsidR="00F803E3" w:rsidRPr="000954C1">
        <w:rPr>
          <w:sz w:val="28"/>
          <w:szCs w:val="28"/>
        </w:rPr>
        <w:t>;</w:t>
      </w:r>
    </w:p>
    <w:p w:rsidR="00147DCD" w:rsidRPr="000954C1" w:rsidRDefault="00F803E3" w:rsidP="00577F63">
      <w:pPr>
        <w:shd w:val="clear" w:color="auto" w:fill="FFFFFF"/>
        <w:tabs>
          <w:tab w:val="num" w:pos="0"/>
          <w:tab w:val="left" w:pos="1400"/>
        </w:tabs>
        <w:ind w:firstLine="567"/>
        <w:jc w:val="both"/>
        <w:rPr>
          <w:sz w:val="28"/>
          <w:szCs w:val="28"/>
        </w:rPr>
      </w:pPr>
      <w:r w:rsidRPr="000954C1">
        <w:rPr>
          <w:sz w:val="28"/>
          <w:szCs w:val="28"/>
        </w:rPr>
        <w:t>- неисполнения или ненадлежащего исполнения обязательств по договору на осуществление перевозок пассажиров</w:t>
      </w:r>
      <w:r w:rsidR="002C15F2" w:rsidRPr="000954C1">
        <w:rPr>
          <w:sz w:val="28"/>
          <w:szCs w:val="28"/>
        </w:rPr>
        <w:t xml:space="preserve"> автомобильным транспортом</w:t>
      </w:r>
      <w:r w:rsidRPr="000954C1">
        <w:rPr>
          <w:sz w:val="28"/>
          <w:szCs w:val="28"/>
        </w:rPr>
        <w:t xml:space="preserve"> по маршрутам регулярных перевозок города Ханты-Мансийска</w:t>
      </w:r>
      <w:r w:rsidR="00916CFD" w:rsidRPr="000954C1">
        <w:rPr>
          <w:sz w:val="28"/>
          <w:szCs w:val="28"/>
        </w:rPr>
        <w:t>.</w:t>
      </w:r>
      <w:r w:rsidR="00147DCD" w:rsidRPr="000954C1">
        <w:rPr>
          <w:sz w:val="28"/>
          <w:szCs w:val="28"/>
        </w:rPr>
        <w:t xml:space="preserve"> </w:t>
      </w:r>
    </w:p>
    <w:p w:rsidR="008A59A7" w:rsidRPr="000954C1" w:rsidRDefault="00781661" w:rsidP="00577F63">
      <w:pPr>
        <w:shd w:val="clear" w:color="auto" w:fill="FFFFFF"/>
        <w:tabs>
          <w:tab w:val="num" w:pos="0"/>
          <w:tab w:val="left" w:pos="1400"/>
        </w:tabs>
        <w:ind w:firstLine="567"/>
        <w:jc w:val="both"/>
        <w:rPr>
          <w:sz w:val="28"/>
          <w:szCs w:val="28"/>
        </w:rPr>
      </w:pPr>
      <w:r w:rsidRPr="000954C1">
        <w:rPr>
          <w:sz w:val="28"/>
          <w:szCs w:val="28"/>
        </w:rPr>
        <w:t>4</w:t>
      </w:r>
      <w:r w:rsidR="00147DCD" w:rsidRPr="000954C1">
        <w:rPr>
          <w:sz w:val="28"/>
          <w:szCs w:val="28"/>
        </w:rPr>
        <w:t>.</w:t>
      </w:r>
      <w:r w:rsidRPr="000954C1">
        <w:rPr>
          <w:sz w:val="28"/>
          <w:szCs w:val="28"/>
        </w:rPr>
        <w:t>7</w:t>
      </w:r>
      <w:r w:rsidR="00147DCD" w:rsidRPr="000954C1">
        <w:rPr>
          <w:sz w:val="28"/>
          <w:szCs w:val="28"/>
        </w:rPr>
        <w:t xml:space="preserve">. </w:t>
      </w:r>
      <w:r w:rsidR="00576D7B" w:rsidRPr="000954C1">
        <w:rPr>
          <w:sz w:val="28"/>
          <w:szCs w:val="28"/>
        </w:rPr>
        <w:t>Администрация города Ханты-Мансийска</w:t>
      </w:r>
      <w:r w:rsidR="001526E5" w:rsidRPr="000954C1">
        <w:rPr>
          <w:sz w:val="28"/>
          <w:szCs w:val="28"/>
        </w:rPr>
        <w:t xml:space="preserve"> </w:t>
      </w:r>
      <w:r w:rsidR="00BE019D" w:rsidRPr="000954C1">
        <w:rPr>
          <w:sz w:val="28"/>
          <w:szCs w:val="28"/>
        </w:rPr>
        <w:t>в течение</w:t>
      </w:r>
      <w:r w:rsidR="00335C84" w:rsidRPr="000954C1">
        <w:rPr>
          <w:sz w:val="28"/>
          <w:szCs w:val="28"/>
        </w:rPr>
        <w:t xml:space="preserve"> 10-ти рабочих дней </w:t>
      </w:r>
      <w:r w:rsidR="00163880" w:rsidRPr="000954C1">
        <w:rPr>
          <w:sz w:val="28"/>
          <w:szCs w:val="28"/>
        </w:rPr>
        <w:t xml:space="preserve">со дня предоставления получателем субсидии уточненных актов приемки оказанных услуг, </w:t>
      </w:r>
      <w:r w:rsidR="00335C84" w:rsidRPr="000954C1">
        <w:rPr>
          <w:sz w:val="28"/>
          <w:szCs w:val="28"/>
        </w:rPr>
        <w:t>направляет П</w:t>
      </w:r>
      <w:r w:rsidR="00BE019D" w:rsidRPr="000954C1">
        <w:rPr>
          <w:sz w:val="28"/>
          <w:szCs w:val="28"/>
        </w:rPr>
        <w:t xml:space="preserve">олучателю субсидии уведомление  о возврате субсидии </w:t>
      </w:r>
      <w:r w:rsidR="008A59A7" w:rsidRPr="000954C1">
        <w:rPr>
          <w:sz w:val="28"/>
          <w:szCs w:val="28"/>
        </w:rPr>
        <w:t>с указанием суммы подлежащей возврату в бюджет города Ханты-Мансийска</w:t>
      </w:r>
      <w:r w:rsidR="009D11EE" w:rsidRPr="000954C1">
        <w:rPr>
          <w:sz w:val="28"/>
          <w:szCs w:val="28"/>
        </w:rPr>
        <w:t xml:space="preserve"> (П</w:t>
      </w:r>
      <w:r w:rsidR="00F556D1" w:rsidRPr="000954C1">
        <w:rPr>
          <w:sz w:val="28"/>
          <w:szCs w:val="28"/>
        </w:rPr>
        <w:t xml:space="preserve">риложение </w:t>
      </w:r>
      <w:r w:rsidR="009D11EE" w:rsidRPr="000954C1">
        <w:rPr>
          <w:sz w:val="28"/>
          <w:szCs w:val="28"/>
        </w:rPr>
        <w:t xml:space="preserve">№ </w:t>
      </w:r>
      <w:r w:rsidR="00F556D1" w:rsidRPr="000954C1">
        <w:rPr>
          <w:sz w:val="28"/>
          <w:szCs w:val="28"/>
        </w:rPr>
        <w:t>7</w:t>
      </w:r>
      <w:r w:rsidR="007D5B81" w:rsidRPr="000954C1">
        <w:rPr>
          <w:sz w:val="28"/>
          <w:szCs w:val="28"/>
        </w:rPr>
        <w:t xml:space="preserve"> к настоящему Порядку)</w:t>
      </w:r>
      <w:r w:rsidR="008A59A7" w:rsidRPr="000954C1">
        <w:rPr>
          <w:sz w:val="28"/>
          <w:szCs w:val="28"/>
        </w:rPr>
        <w:t>.</w:t>
      </w:r>
    </w:p>
    <w:p w:rsidR="008A59A7" w:rsidRPr="000954C1" w:rsidRDefault="00781661" w:rsidP="00577F63">
      <w:pPr>
        <w:shd w:val="clear" w:color="auto" w:fill="FFFFFF"/>
        <w:tabs>
          <w:tab w:val="num" w:pos="0"/>
          <w:tab w:val="left" w:pos="1400"/>
        </w:tabs>
        <w:ind w:firstLine="567"/>
        <w:jc w:val="both"/>
        <w:rPr>
          <w:sz w:val="28"/>
          <w:szCs w:val="28"/>
        </w:rPr>
      </w:pPr>
      <w:r w:rsidRPr="000954C1">
        <w:rPr>
          <w:sz w:val="28"/>
          <w:szCs w:val="28"/>
        </w:rPr>
        <w:t>4</w:t>
      </w:r>
      <w:r w:rsidR="008A59A7" w:rsidRPr="000954C1">
        <w:rPr>
          <w:sz w:val="28"/>
          <w:szCs w:val="28"/>
        </w:rPr>
        <w:t>.</w:t>
      </w:r>
      <w:r w:rsidRPr="000954C1">
        <w:rPr>
          <w:sz w:val="28"/>
          <w:szCs w:val="28"/>
        </w:rPr>
        <w:t>8</w:t>
      </w:r>
      <w:r w:rsidR="008A59A7" w:rsidRPr="000954C1">
        <w:rPr>
          <w:sz w:val="28"/>
          <w:szCs w:val="28"/>
        </w:rPr>
        <w:t>. Получатель субсидии в течение 10-ти рабочих дней с момента получения уведомления обязан перечислить указанную сумму в бюджет города Ханты-Мансийска.</w:t>
      </w:r>
    </w:p>
    <w:p w:rsidR="00AB440E" w:rsidRPr="000954C1" w:rsidRDefault="00781661" w:rsidP="006D755A">
      <w:pPr>
        <w:shd w:val="clear" w:color="auto" w:fill="FFFFFF"/>
        <w:tabs>
          <w:tab w:val="num" w:pos="0"/>
          <w:tab w:val="left" w:pos="1400"/>
        </w:tabs>
        <w:ind w:firstLine="567"/>
        <w:jc w:val="both"/>
        <w:rPr>
          <w:sz w:val="28"/>
          <w:szCs w:val="28"/>
        </w:rPr>
      </w:pPr>
      <w:r w:rsidRPr="000954C1">
        <w:rPr>
          <w:sz w:val="28"/>
          <w:szCs w:val="28"/>
        </w:rPr>
        <w:t>4</w:t>
      </w:r>
      <w:r w:rsidR="008A59A7" w:rsidRPr="000954C1">
        <w:rPr>
          <w:sz w:val="28"/>
          <w:szCs w:val="28"/>
        </w:rPr>
        <w:t>.</w:t>
      </w:r>
      <w:r w:rsidRPr="000954C1">
        <w:rPr>
          <w:sz w:val="28"/>
          <w:szCs w:val="28"/>
        </w:rPr>
        <w:t>9</w:t>
      </w:r>
      <w:r w:rsidR="008A59A7" w:rsidRPr="000954C1">
        <w:rPr>
          <w:sz w:val="28"/>
          <w:szCs w:val="28"/>
        </w:rPr>
        <w:t>. В случае невыполнения получателем субсидии требования о возврате суммы субсидии в бюджет ее взыскание осуществляется в судебном порядке в соответствии с законодательством Российской Федерации.</w:t>
      </w:r>
    </w:p>
    <w:p w:rsidR="000C669C" w:rsidRPr="00205ACB" w:rsidRDefault="000C669C" w:rsidP="006D755A">
      <w:pPr>
        <w:pStyle w:val="ConsPlusNormal"/>
        <w:ind w:firstLine="0"/>
        <w:outlineLvl w:val="1"/>
        <w:rPr>
          <w:rFonts w:ascii="Times New Roman" w:hAnsi="Times New Roman" w:cs="Times New Roman"/>
          <w:sz w:val="28"/>
          <w:szCs w:val="28"/>
          <w:highlight w:val="yellow"/>
        </w:rPr>
      </w:pPr>
    </w:p>
    <w:p w:rsidR="00744B2C" w:rsidRPr="00205ACB" w:rsidRDefault="00744B2C" w:rsidP="00577F63">
      <w:pPr>
        <w:pStyle w:val="ConsPlusNormal"/>
        <w:ind w:firstLine="567"/>
        <w:jc w:val="right"/>
        <w:outlineLvl w:val="1"/>
        <w:rPr>
          <w:rFonts w:ascii="Times New Roman" w:hAnsi="Times New Roman" w:cs="Times New Roman"/>
          <w:sz w:val="28"/>
          <w:szCs w:val="28"/>
          <w:highlight w:val="yellow"/>
        </w:rPr>
      </w:pPr>
    </w:p>
    <w:p w:rsidR="00B5047C" w:rsidRPr="00205ACB" w:rsidRDefault="00B5047C" w:rsidP="00577F63">
      <w:pPr>
        <w:pStyle w:val="ConsPlusNormal"/>
        <w:ind w:firstLine="567"/>
        <w:jc w:val="right"/>
        <w:outlineLvl w:val="1"/>
        <w:rPr>
          <w:rFonts w:ascii="Times New Roman" w:hAnsi="Times New Roman" w:cs="Times New Roman"/>
          <w:sz w:val="28"/>
          <w:szCs w:val="28"/>
          <w:highlight w:val="yellow"/>
        </w:rPr>
      </w:pPr>
    </w:p>
    <w:p w:rsidR="00B5047C" w:rsidRPr="00205ACB" w:rsidRDefault="00B5047C" w:rsidP="00577F63">
      <w:pPr>
        <w:pStyle w:val="ConsPlusNormal"/>
        <w:ind w:firstLine="567"/>
        <w:jc w:val="right"/>
        <w:outlineLvl w:val="1"/>
        <w:rPr>
          <w:rFonts w:ascii="Times New Roman" w:hAnsi="Times New Roman" w:cs="Times New Roman"/>
          <w:sz w:val="28"/>
          <w:szCs w:val="28"/>
          <w:highlight w:val="yellow"/>
        </w:rPr>
      </w:pPr>
    </w:p>
    <w:p w:rsidR="00B5047C" w:rsidRPr="00205ACB" w:rsidRDefault="00B5047C" w:rsidP="00577F63">
      <w:pPr>
        <w:pStyle w:val="ConsPlusNormal"/>
        <w:ind w:firstLine="567"/>
        <w:jc w:val="right"/>
        <w:outlineLvl w:val="1"/>
        <w:rPr>
          <w:rFonts w:ascii="Times New Roman" w:hAnsi="Times New Roman" w:cs="Times New Roman"/>
          <w:sz w:val="28"/>
          <w:szCs w:val="28"/>
          <w:highlight w:val="yellow"/>
        </w:rPr>
      </w:pPr>
    </w:p>
    <w:p w:rsidR="00B5047C" w:rsidRPr="00205ACB" w:rsidRDefault="00B5047C" w:rsidP="00577F63">
      <w:pPr>
        <w:pStyle w:val="ConsPlusNormal"/>
        <w:ind w:firstLine="567"/>
        <w:jc w:val="right"/>
        <w:outlineLvl w:val="1"/>
        <w:rPr>
          <w:rFonts w:ascii="Times New Roman" w:hAnsi="Times New Roman" w:cs="Times New Roman"/>
          <w:sz w:val="28"/>
          <w:szCs w:val="28"/>
          <w:highlight w:val="yellow"/>
        </w:rPr>
      </w:pPr>
    </w:p>
    <w:p w:rsidR="00B5047C" w:rsidRPr="00205ACB" w:rsidRDefault="00B5047C" w:rsidP="00577F63">
      <w:pPr>
        <w:pStyle w:val="ConsPlusNormal"/>
        <w:ind w:firstLine="567"/>
        <w:jc w:val="right"/>
        <w:outlineLvl w:val="1"/>
        <w:rPr>
          <w:rFonts w:ascii="Times New Roman" w:hAnsi="Times New Roman" w:cs="Times New Roman"/>
          <w:sz w:val="28"/>
          <w:szCs w:val="28"/>
          <w:highlight w:val="yellow"/>
        </w:rPr>
      </w:pPr>
    </w:p>
    <w:p w:rsidR="00B5047C" w:rsidRPr="00205ACB" w:rsidRDefault="00B5047C" w:rsidP="00577F63">
      <w:pPr>
        <w:pStyle w:val="ConsPlusNormal"/>
        <w:ind w:firstLine="567"/>
        <w:jc w:val="right"/>
        <w:outlineLvl w:val="1"/>
        <w:rPr>
          <w:rFonts w:ascii="Times New Roman" w:hAnsi="Times New Roman" w:cs="Times New Roman"/>
          <w:sz w:val="28"/>
          <w:szCs w:val="28"/>
          <w:highlight w:val="yellow"/>
        </w:rPr>
      </w:pPr>
    </w:p>
    <w:p w:rsidR="00B5047C" w:rsidRPr="00205ACB" w:rsidRDefault="00B5047C" w:rsidP="00577F63">
      <w:pPr>
        <w:pStyle w:val="ConsPlusNormal"/>
        <w:ind w:firstLine="567"/>
        <w:jc w:val="right"/>
        <w:outlineLvl w:val="1"/>
        <w:rPr>
          <w:rFonts w:ascii="Times New Roman" w:hAnsi="Times New Roman" w:cs="Times New Roman"/>
          <w:sz w:val="28"/>
          <w:szCs w:val="28"/>
          <w:highlight w:val="yellow"/>
        </w:rPr>
      </w:pPr>
    </w:p>
    <w:p w:rsidR="00B5047C" w:rsidRPr="00205ACB" w:rsidRDefault="00B5047C" w:rsidP="00577F63">
      <w:pPr>
        <w:pStyle w:val="ConsPlusNormal"/>
        <w:ind w:firstLine="567"/>
        <w:jc w:val="right"/>
        <w:outlineLvl w:val="1"/>
        <w:rPr>
          <w:rFonts w:ascii="Times New Roman" w:hAnsi="Times New Roman" w:cs="Times New Roman"/>
          <w:sz w:val="28"/>
          <w:szCs w:val="28"/>
          <w:highlight w:val="yellow"/>
        </w:rPr>
      </w:pPr>
    </w:p>
    <w:p w:rsidR="00B5047C" w:rsidRPr="00205ACB" w:rsidRDefault="00B5047C" w:rsidP="00577F63">
      <w:pPr>
        <w:pStyle w:val="ConsPlusNormal"/>
        <w:ind w:firstLine="567"/>
        <w:jc w:val="right"/>
        <w:outlineLvl w:val="1"/>
        <w:rPr>
          <w:rFonts w:ascii="Times New Roman" w:hAnsi="Times New Roman" w:cs="Times New Roman"/>
          <w:sz w:val="28"/>
          <w:szCs w:val="28"/>
          <w:highlight w:val="yellow"/>
        </w:rPr>
      </w:pPr>
    </w:p>
    <w:p w:rsidR="00B5047C" w:rsidRPr="00205ACB" w:rsidRDefault="00B5047C" w:rsidP="00577F63">
      <w:pPr>
        <w:pStyle w:val="ConsPlusNormal"/>
        <w:ind w:firstLine="567"/>
        <w:jc w:val="right"/>
        <w:outlineLvl w:val="1"/>
        <w:rPr>
          <w:rFonts w:ascii="Times New Roman" w:hAnsi="Times New Roman" w:cs="Times New Roman"/>
          <w:sz w:val="28"/>
          <w:szCs w:val="28"/>
          <w:highlight w:val="yellow"/>
        </w:rPr>
      </w:pPr>
    </w:p>
    <w:p w:rsidR="00B5047C" w:rsidRPr="00205ACB" w:rsidRDefault="00B5047C" w:rsidP="00577F63">
      <w:pPr>
        <w:pStyle w:val="ConsPlusNormal"/>
        <w:ind w:firstLine="567"/>
        <w:jc w:val="right"/>
        <w:outlineLvl w:val="1"/>
        <w:rPr>
          <w:rFonts w:ascii="Times New Roman" w:hAnsi="Times New Roman" w:cs="Times New Roman"/>
          <w:sz w:val="28"/>
          <w:szCs w:val="28"/>
          <w:highlight w:val="yellow"/>
        </w:rPr>
      </w:pPr>
    </w:p>
    <w:p w:rsidR="00B5047C" w:rsidRPr="00205ACB" w:rsidRDefault="00B5047C" w:rsidP="00577F63">
      <w:pPr>
        <w:pStyle w:val="ConsPlusNormal"/>
        <w:ind w:firstLine="567"/>
        <w:jc w:val="right"/>
        <w:outlineLvl w:val="1"/>
        <w:rPr>
          <w:rFonts w:ascii="Times New Roman" w:hAnsi="Times New Roman" w:cs="Times New Roman"/>
          <w:sz w:val="28"/>
          <w:szCs w:val="28"/>
          <w:highlight w:val="yellow"/>
        </w:rPr>
      </w:pPr>
    </w:p>
    <w:p w:rsidR="00B5047C" w:rsidRPr="00205ACB" w:rsidRDefault="00B5047C" w:rsidP="00577F63">
      <w:pPr>
        <w:pStyle w:val="ConsPlusNormal"/>
        <w:ind w:firstLine="567"/>
        <w:jc w:val="right"/>
        <w:outlineLvl w:val="1"/>
        <w:rPr>
          <w:rFonts w:ascii="Times New Roman" w:hAnsi="Times New Roman" w:cs="Times New Roman"/>
          <w:sz w:val="28"/>
          <w:szCs w:val="28"/>
          <w:highlight w:val="yellow"/>
        </w:rPr>
      </w:pPr>
    </w:p>
    <w:p w:rsidR="00B5047C" w:rsidRPr="00205ACB" w:rsidRDefault="00B5047C" w:rsidP="00577F63">
      <w:pPr>
        <w:pStyle w:val="ConsPlusNormal"/>
        <w:ind w:firstLine="567"/>
        <w:jc w:val="right"/>
        <w:outlineLvl w:val="1"/>
        <w:rPr>
          <w:rFonts w:ascii="Times New Roman" w:hAnsi="Times New Roman" w:cs="Times New Roman"/>
          <w:sz w:val="28"/>
          <w:szCs w:val="28"/>
          <w:highlight w:val="yellow"/>
        </w:rPr>
      </w:pPr>
    </w:p>
    <w:p w:rsidR="00B5047C" w:rsidRPr="00205ACB" w:rsidRDefault="00B5047C" w:rsidP="00577F63">
      <w:pPr>
        <w:pStyle w:val="ConsPlusNormal"/>
        <w:ind w:firstLine="567"/>
        <w:jc w:val="right"/>
        <w:outlineLvl w:val="1"/>
        <w:rPr>
          <w:rFonts w:ascii="Times New Roman" w:hAnsi="Times New Roman" w:cs="Times New Roman"/>
          <w:sz w:val="28"/>
          <w:szCs w:val="28"/>
          <w:highlight w:val="yellow"/>
        </w:rPr>
      </w:pPr>
    </w:p>
    <w:p w:rsidR="00B5047C" w:rsidRPr="00205ACB" w:rsidRDefault="00B5047C" w:rsidP="00577F63">
      <w:pPr>
        <w:pStyle w:val="ConsPlusNormal"/>
        <w:ind w:firstLine="567"/>
        <w:jc w:val="right"/>
        <w:outlineLvl w:val="1"/>
        <w:rPr>
          <w:rFonts w:ascii="Times New Roman" w:hAnsi="Times New Roman" w:cs="Times New Roman"/>
          <w:sz w:val="28"/>
          <w:szCs w:val="28"/>
          <w:highlight w:val="yellow"/>
        </w:rPr>
      </w:pPr>
    </w:p>
    <w:p w:rsidR="00B5047C" w:rsidRPr="00205ACB" w:rsidRDefault="00B5047C" w:rsidP="00577F63">
      <w:pPr>
        <w:pStyle w:val="ConsPlusNormal"/>
        <w:ind w:firstLine="567"/>
        <w:jc w:val="right"/>
        <w:outlineLvl w:val="1"/>
        <w:rPr>
          <w:rFonts w:ascii="Times New Roman" w:hAnsi="Times New Roman" w:cs="Times New Roman"/>
          <w:sz w:val="28"/>
          <w:szCs w:val="28"/>
          <w:highlight w:val="yellow"/>
        </w:rPr>
      </w:pPr>
    </w:p>
    <w:p w:rsidR="00B5047C" w:rsidRPr="00205ACB" w:rsidRDefault="00B5047C" w:rsidP="00577F63">
      <w:pPr>
        <w:pStyle w:val="ConsPlusNormal"/>
        <w:ind w:firstLine="567"/>
        <w:jc w:val="right"/>
        <w:outlineLvl w:val="1"/>
        <w:rPr>
          <w:rFonts w:ascii="Times New Roman" w:hAnsi="Times New Roman" w:cs="Times New Roman"/>
          <w:sz w:val="28"/>
          <w:szCs w:val="28"/>
          <w:highlight w:val="yellow"/>
        </w:rPr>
      </w:pPr>
    </w:p>
    <w:p w:rsidR="00B5047C" w:rsidRPr="00205ACB" w:rsidRDefault="00B5047C" w:rsidP="00577F63">
      <w:pPr>
        <w:pStyle w:val="ConsPlusNormal"/>
        <w:ind w:firstLine="567"/>
        <w:jc w:val="right"/>
        <w:outlineLvl w:val="1"/>
        <w:rPr>
          <w:rFonts w:ascii="Times New Roman" w:hAnsi="Times New Roman" w:cs="Times New Roman"/>
          <w:sz w:val="28"/>
          <w:szCs w:val="28"/>
          <w:highlight w:val="yellow"/>
        </w:rPr>
      </w:pPr>
    </w:p>
    <w:p w:rsidR="00B5047C" w:rsidRPr="00205ACB" w:rsidRDefault="00B5047C" w:rsidP="00577F63">
      <w:pPr>
        <w:pStyle w:val="ConsPlusNormal"/>
        <w:ind w:firstLine="567"/>
        <w:jc w:val="right"/>
        <w:outlineLvl w:val="1"/>
        <w:rPr>
          <w:rFonts w:ascii="Times New Roman" w:hAnsi="Times New Roman" w:cs="Times New Roman"/>
          <w:sz w:val="28"/>
          <w:szCs w:val="28"/>
          <w:highlight w:val="yellow"/>
        </w:rPr>
      </w:pPr>
    </w:p>
    <w:p w:rsidR="00B5047C" w:rsidRPr="00205ACB" w:rsidRDefault="00B5047C" w:rsidP="00577F63">
      <w:pPr>
        <w:pStyle w:val="ConsPlusNormal"/>
        <w:ind w:firstLine="567"/>
        <w:jc w:val="right"/>
        <w:outlineLvl w:val="1"/>
        <w:rPr>
          <w:rFonts w:ascii="Times New Roman" w:hAnsi="Times New Roman" w:cs="Times New Roman"/>
          <w:sz w:val="28"/>
          <w:szCs w:val="28"/>
          <w:highlight w:val="yellow"/>
        </w:rPr>
      </w:pPr>
    </w:p>
    <w:p w:rsidR="00B5047C" w:rsidRPr="00205ACB" w:rsidRDefault="00B5047C" w:rsidP="00577F63">
      <w:pPr>
        <w:pStyle w:val="ConsPlusNormal"/>
        <w:ind w:firstLine="567"/>
        <w:jc w:val="right"/>
        <w:outlineLvl w:val="1"/>
        <w:rPr>
          <w:rFonts w:ascii="Times New Roman" w:hAnsi="Times New Roman" w:cs="Times New Roman"/>
          <w:sz w:val="28"/>
          <w:szCs w:val="28"/>
          <w:highlight w:val="yellow"/>
        </w:rPr>
      </w:pPr>
    </w:p>
    <w:p w:rsidR="00B5047C" w:rsidRPr="00205ACB" w:rsidRDefault="00B5047C" w:rsidP="00577F63">
      <w:pPr>
        <w:pStyle w:val="ConsPlusNormal"/>
        <w:ind w:firstLine="567"/>
        <w:jc w:val="right"/>
        <w:outlineLvl w:val="1"/>
        <w:rPr>
          <w:rFonts w:ascii="Times New Roman" w:hAnsi="Times New Roman" w:cs="Times New Roman"/>
          <w:sz w:val="28"/>
          <w:szCs w:val="28"/>
          <w:highlight w:val="yellow"/>
        </w:rPr>
      </w:pPr>
    </w:p>
    <w:p w:rsidR="00B5047C" w:rsidRPr="00205ACB" w:rsidRDefault="00B5047C" w:rsidP="00577F63">
      <w:pPr>
        <w:pStyle w:val="ConsPlusNormal"/>
        <w:ind w:firstLine="567"/>
        <w:jc w:val="right"/>
        <w:outlineLvl w:val="1"/>
        <w:rPr>
          <w:rFonts w:ascii="Times New Roman" w:hAnsi="Times New Roman" w:cs="Times New Roman"/>
          <w:sz w:val="28"/>
          <w:szCs w:val="28"/>
          <w:highlight w:val="yellow"/>
        </w:rPr>
      </w:pPr>
    </w:p>
    <w:p w:rsidR="00B5047C" w:rsidRPr="007837F2" w:rsidRDefault="00B5047C" w:rsidP="00B5047C">
      <w:pPr>
        <w:pStyle w:val="ConsPlusNormal"/>
        <w:ind w:firstLine="567"/>
        <w:jc w:val="right"/>
        <w:outlineLvl w:val="1"/>
        <w:rPr>
          <w:rFonts w:ascii="Times New Roman" w:hAnsi="Times New Roman" w:cs="Times New Roman"/>
          <w:sz w:val="28"/>
          <w:szCs w:val="28"/>
        </w:rPr>
      </w:pPr>
      <w:r w:rsidRPr="007837F2">
        <w:rPr>
          <w:rFonts w:ascii="Times New Roman" w:hAnsi="Times New Roman" w:cs="Times New Roman"/>
          <w:sz w:val="28"/>
          <w:szCs w:val="28"/>
        </w:rPr>
        <w:t>Приложение 1</w:t>
      </w:r>
    </w:p>
    <w:p w:rsidR="00B5047C" w:rsidRPr="007837F2" w:rsidRDefault="00B5047C" w:rsidP="00B5047C">
      <w:pPr>
        <w:pStyle w:val="ConsPlusNormal"/>
        <w:ind w:firstLine="567"/>
        <w:jc w:val="right"/>
        <w:outlineLvl w:val="1"/>
        <w:rPr>
          <w:rFonts w:ascii="Times New Roman" w:hAnsi="Times New Roman" w:cs="Times New Roman"/>
          <w:sz w:val="28"/>
          <w:szCs w:val="28"/>
        </w:rPr>
      </w:pPr>
      <w:r w:rsidRPr="007837F2">
        <w:rPr>
          <w:rFonts w:ascii="Times New Roman" w:hAnsi="Times New Roman" w:cs="Times New Roman"/>
          <w:sz w:val="28"/>
          <w:szCs w:val="28"/>
        </w:rPr>
        <w:t>к Порядку предоставления субсидии</w:t>
      </w:r>
    </w:p>
    <w:p w:rsidR="00B5047C" w:rsidRPr="007837F2" w:rsidRDefault="00B5047C" w:rsidP="00B5047C">
      <w:pPr>
        <w:pStyle w:val="ConsPlusNormal"/>
        <w:ind w:firstLine="567"/>
        <w:jc w:val="right"/>
        <w:outlineLvl w:val="1"/>
        <w:rPr>
          <w:rFonts w:ascii="Times New Roman" w:hAnsi="Times New Roman" w:cs="Times New Roman"/>
          <w:sz w:val="28"/>
          <w:szCs w:val="28"/>
        </w:rPr>
      </w:pPr>
      <w:r w:rsidRPr="007837F2">
        <w:rPr>
          <w:rFonts w:ascii="Times New Roman" w:hAnsi="Times New Roman" w:cs="Times New Roman"/>
          <w:sz w:val="28"/>
          <w:szCs w:val="28"/>
        </w:rPr>
        <w:t>из бюджета города Ханты-Мансийска</w:t>
      </w:r>
    </w:p>
    <w:p w:rsidR="00B5047C" w:rsidRPr="007837F2" w:rsidRDefault="00B5047C" w:rsidP="00B5047C">
      <w:pPr>
        <w:pStyle w:val="ConsPlusNormal"/>
        <w:ind w:firstLine="567"/>
        <w:jc w:val="right"/>
        <w:outlineLvl w:val="1"/>
        <w:rPr>
          <w:rFonts w:ascii="Times New Roman" w:hAnsi="Times New Roman" w:cs="Times New Roman"/>
          <w:sz w:val="28"/>
          <w:szCs w:val="28"/>
        </w:rPr>
      </w:pPr>
      <w:r w:rsidRPr="007837F2">
        <w:rPr>
          <w:rFonts w:ascii="Times New Roman" w:hAnsi="Times New Roman" w:cs="Times New Roman"/>
          <w:sz w:val="28"/>
          <w:szCs w:val="28"/>
        </w:rPr>
        <w:t>организациям автомобильного транспорта</w:t>
      </w:r>
    </w:p>
    <w:p w:rsidR="00B5047C" w:rsidRPr="007837F2" w:rsidRDefault="00B5047C" w:rsidP="00B5047C">
      <w:pPr>
        <w:pStyle w:val="ConsPlusNormal"/>
        <w:ind w:firstLine="567"/>
        <w:jc w:val="right"/>
        <w:outlineLvl w:val="1"/>
        <w:rPr>
          <w:rFonts w:ascii="Times New Roman" w:hAnsi="Times New Roman" w:cs="Times New Roman"/>
          <w:sz w:val="28"/>
          <w:szCs w:val="28"/>
        </w:rPr>
      </w:pPr>
    </w:p>
    <w:p w:rsidR="00B5047C" w:rsidRPr="007837F2" w:rsidRDefault="00B5047C" w:rsidP="00B5047C">
      <w:pPr>
        <w:pStyle w:val="ConsPlusNormal"/>
        <w:ind w:firstLine="567"/>
        <w:jc w:val="right"/>
        <w:outlineLvl w:val="1"/>
        <w:rPr>
          <w:rFonts w:ascii="Times New Roman" w:hAnsi="Times New Roman" w:cs="Times New Roman"/>
          <w:sz w:val="28"/>
          <w:szCs w:val="28"/>
        </w:rPr>
      </w:pPr>
    </w:p>
    <w:p w:rsidR="00B5047C" w:rsidRPr="007837F2" w:rsidRDefault="00B5047C" w:rsidP="00B5047C">
      <w:pPr>
        <w:pStyle w:val="ConsPlusNonformat"/>
        <w:ind w:firstLine="567"/>
        <w:jc w:val="center"/>
        <w:rPr>
          <w:rFonts w:ascii="Times New Roman" w:hAnsi="Times New Roman" w:cs="Times New Roman"/>
          <w:sz w:val="28"/>
          <w:szCs w:val="28"/>
        </w:rPr>
      </w:pPr>
      <w:r w:rsidRPr="007837F2">
        <w:rPr>
          <w:rFonts w:ascii="Times New Roman" w:hAnsi="Times New Roman" w:cs="Times New Roman"/>
          <w:sz w:val="28"/>
          <w:szCs w:val="28"/>
        </w:rPr>
        <w:t>Договор</w:t>
      </w:r>
    </w:p>
    <w:p w:rsidR="00B5047C" w:rsidRPr="007837F2" w:rsidRDefault="00B5047C" w:rsidP="00B5047C">
      <w:pPr>
        <w:pStyle w:val="ConsPlusNonformat"/>
        <w:ind w:firstLine="567"/>
        <w:jc w:val="center"/>
        <w:rPr>
          <w:rFonts w:ascii="Times New Roman" w:hAnsi="Times New Roman" w:cs="Times New Roman"/>
          <w:sz w:val="28"/>
          <w:szCs w:val="28"/>
        </w:rPr>
      </w:pPr>
      <w:r w:rsidRPr="007837F2">
        <w:rPr>
          <w:rFonts w:ascii="Times New Roman" w:hAnsi="Times New Roman" w:cs="Times New Roman"/>
          <w:sz w:val="28"/>
          <w:szCs w:val="28"/>
        </w:rPr>
        <w:t>о предоставлении субсидии</w:t>
      </w:r>
    </w:p>
    <w:p w:rsidR="00B5047C" w:rsidRPr="007837F2" w:rsidRDefault="00B5047C" w:rsidP="00B5047C">
      <w:pPr>
        <w:pStyle w:val="ConsPlusNonformat"/>
        <w:jc w:val="both"/>
        <w:rPr>
          <w:rFonts w:ascii="Times New Roman" w:hAnsi="Times New Roman" w:cs="Times New Roman"/>
          <w:sz w:val="28"/>
          <w:szCs w:val="28"/>
        </w:rPr>
      </w:pPr>
    </w:p>
    <w:p w:rsidR="00B5047C" w:rsidRPr="007837F2" w:rsidRDefault="00B5047C" w:rsidP="00B5047C">
      <w:pPr>
        <w:pStyle w:val="ConsPlusNonformat"/>
        <w:jc w:val="both"/>
        <w:rPr>
          <w:rFonts w:ascii="Times New Roman" w:hAnsi="Times New Roman" w:cs="Times New Roman"/>
          <w:sz w:val="28"/>
          <w:szCs w:val="28"/>
        </w:rPr>
      </w:pPr>
    </w:p>
    <w:p w:rsidR="00B5047C" w:rsidRPr="007837F2" w:rsidRDefault="00B5047C" w:rsidP="00B5047C">
      <w:pPr>
        <w:pStyle w:val="ConsPlusNonformat"/>
        <w:jc w:val="both"/>
        <w:rPr>
          <w:rFonts w:ascii="Times New Roman" w:hAnsi="Times New Roman" w:cs="Times New Roman"/>
          <w:sz w:val="28"/>
          <w:szCs w:val="28"/>
        </w:rPr>
      </w:pPr>
    </w:p>
    <w:p w:rsidR="00B5047C" w:rsidRPr="007837F2" w:rsidRDefault="00B5047C" w:rsidP="00B5047C">
      <w:pPr>
        <w:pStyle w:val="ConsPlusNonformat"/>
        <w:jc w:val="both"/>
        <w:rPr>
          <w:rFonts w:ascii="Times New Roman" w:hAnsi="Times New Roman" w:cs="Times New Roman"/>
          <w:sz w:val="28"/>
          <w:szCs w:val="28"/>
        </w:rPr>
      </w:pPr>
      <w:r w:rsidRPr="007837F2">
        <w:rPr>
          <w:rFonts w:ascii="Times New Roman" w:hAnsi="Times New Roman" w:cs="Times New Roman"/>
          <w:sz w:val="28"/>
          <w:szCs w:val="28"/>
        </w:rPr>
        <w:t>Город Ханты-Мансийск                                               «____» ____________ 20___ г.</w:t>
      </w:r>
    </w:p>
    <w:p w:rsidR="00B5047C" w:rsidRPr="007837F2" w:rsidRDefault="00B5047C" w:rsidP="00B5047C">
      <w:pPr>
        <w:pStyle w:val="ConsPlusNonformat"/>
        <w:ind w:firstLine="567"/>
        <w:jc w:val="center"/>
        <w:rPr>
          <w:rFonts w:ascii="Times New Roman" w:hAnsi="Times New Roman" w:cs="Times New Roman"/>
          <w:sz w:val="28"/>
          <w:szCs w:val="28"/>
        </w:rPr>
      </w:pPr>
    </w:p>
    <w:p w:rsidR="00B5047C" w:rsidRPr="007837F2" w:rsidRDefault="00B5047C" w:rsidP="00B5047C">
      <w:pPr>
        <w:pStyle w:val="ConsPlusNonformat"/>
        <w:ind w:firstLine="567"/>
        <w:jc w:val="center"/>
        <w:rPr>
          <w:rFonts w:ascii="Times New Roman" w:hAnsi="Times New Roman" w:cs="Times New Roman"/>
          <w:sz w:val="28"/>
          <w:szCs w:val="28"/>
        </w:rPr>
      </w:pPr>
    </w:p>
    <w:p w:rsidR="00B5047C" w:rsidRPr="007837F2" w:rsidRDefault="00B5047C" w:rsidP="00B5047C">
      <w:pPr>
        <w:pStyle w:val="ConsPlusNonformat"/>
        <w:ind w:firstLine="567"/>
        <w:jc w:val="center"/>
        <w:rPr>
          <w:rFonts w:ascii="Times New Roman" w:hAnsi="Times New Roman" w:cs="Times New Roman"/>
          <w:sz w:val="28"/>
          <w:szCs w:val="28"/>
        </w:rPr>
      </w:pPr>
    </w:p>
    <w:p w:rsidR="00B5047C" w:rsidRPr="007837F2" w:rsidRDefault="00B5047C" w:rsidP="00B5047C">
      <w:pPr>
        <w:pStyle w:val="ConsPlusNonformat"/>
        <w:tabs>
          <w:tab w:val="left" w:pos="1200"/>
          <w:tab w:val="left" w:pos="1400"/>
        </w:tabs>
        <w:ind w:firstLine="567"/>
        <w:jc w:val="both"/>
        <w:rPr>
          <w:rFonts w:ascii="Times New Roman" w:hAnsi="Times New Roman" w:cs="Times New Roman"/>
          <w:sz w:val="28"/>
          <w:szCs w:val="28"/>
        </w:rPr>
      </w:pPr>
      <w:r w:rsidRPr="007837F2">
        <w:rPr>
          <w:rFonts w:ascii="Times New Roman" w:hAnsi="Times New Roman" w:cs="Times New Roman"/>
          <w:sz w:val="28"/>
          <w:szCs w:val="28"/>
        </w:rPr>
        <w:t xml:space="preserve">  Администрация города Ханты-Мансийска, именуемая в дальнейшем «Администрация», в лице Главы Администрации города Ханты-Мансийска __________________________________, действующего на основании Устава города Ханты-Мансийска, с одной стороны, и ________________________________________________________________________,                                       </w:t>
      </w:r>
    </w:p>
    <w:p w:rsidR="00B5047C" w:rsidRPr="007837F2" w:rsidRDefault="00B5047C" w:rsidP="00B5047C">
      <w:pPr>
        <w:pStyle w:val="ConsPlusNonformat"/>
        <w:tabs>
          <w:tab w:val="left" w:pos="1200"/>
          <w:tab w:val="left" w:pos="1400"/>
        </w:tabs>
        <w:rPr>
          <w:rFonts w:ascii="Times New Roman" w:hAnsi="Times New Roman" w:cs="Times New Roman"/>
          <w:sz w:val="28"/>
          <w:szCs w:val="28"/>
        </w:rPr>
      </w:pPr>
      <w:r w:rsidRPr="007837F2">
        <w:rPr>
          <w:rFonts w:ascii="Times New Roman" w:hAnsi="Times New Roman" w:cs="Times New Roman"/>
          <w:sz w:val="28"/>
          <w:szCs w:val="28"/>
        </w:rPr>
        <w:t xml:space="preserve">                                    (наименование Получателя субсидии) </w:t>
      </w:r>
    </w:p>
    <w:p w:rsidR="00B5047C" w:rsidRPr="007837F2" w:rsidRDefault="00B5047C" w:rsidP="00B5047C">
      <w:pPr>
        <w:pStyle w:val="ConsPlusNonformat"/>
        <w:tabs>
          <w:tab w:val="left" w:pos="1200"/>
          <w:tab w:val="left" w:pos="1400"/>
        </w:tabs>
        <w:jc w:val="both"/>
        <w:rPr>
          <w:rFonts w:ascii="Times New Roman" w:hAnsi="Times New Roman" w:cs="Times New Roman"/>
          <w:sz w:val="28"/>
          <w:szCs w:val="28"/>
        </w:rPr>
      </w:pPr>
      <w:r w:rsidRPr="007837F2">
        <w:rPr>
          <w:rFonts w:ascii="Times New Roman" w:hAnsi="Times New Roman" w:cs="Times New Roman"/>
          <w:sz w:val="28"/>
          <w:szCs w:val="28"/>
        </w:rPr>
        <w:t xml:space="preserve">именуемый в дальнейшем «Получатель субсидии», в лице ____________________, действующего на основании _____________________________, с другой стороны, совместно именуемые «Стороны», в соответствии с  Порядком предоставления субсидии из бюджета города Ханты-Мансийска организациям автомобильного транспорта, утвержденным  постановлением  Администрации города Ханты-Мансийска </w:t>
      </w:r>
      <w:proofErr w:type="gramStart"/>
      <w:r w:rsidRPr="007837F2">
        <w:rPr>
          <w:rFonts w:ascii="Times New Roman" w:hAnsi="Times New Roman" w:cs="Times New Roman"/>
          <w:sz w:val="28"/>
          <w:szCs w:val="28"/>
        </w:rPr>
        <w:t>от</w:t>
      </w:r>
      <w:proofErr w:type="gramEnd"/>
      <w:r w:rsidRPr="007837F2">
        <w:rPr>
          <w:rFonts w:ascii="Times New Roman" w:hAnsi="Times New Roman" w:cs="Times New Roman"/>
          <w:sz w:val="28"/>
          <w:szCs w:val="28"/>
        </w:rPr>
        <w:t xml:space="preserve">  ________ № ____(далее </w:t>
      </w:r>
      <w:r w:rsidR="002C4BCA">
        <w:rPr>
          <w:rFonts w:ascii="Times New Roman" w:hAnsi="Times New Roman" w:cs="Times New Roman"/>
          <w:sz w:val="28"/>
          <w:szCs w:val="28"/>
        </w:rPr>
        <w:t>–</w:t>
      </w:r>
      <w:r w:rsidRPr="007837F2">
        <w:rPr>
          <w:rFonts w:ascii="Times New Roman" w:hAnsi="Times New Roman" w:cs="Times New Roman"/>
          <w:sz w:val="28"/>
          <w:szCs w:val="28"/>
        </w:rPr>
        <w:t xml:space="preserve"> Порядок), заключили настоящий  договор  о нижеследующем.</w:t>
      </w:r>
    </w:p>
    <w:p w:rsidR="00B5047C" w:rsidRPr="007837F2" w:rsidRDefault="00B5047C" w:rsidP="00B5047C">
      <w:pPr>
        <w:pStyle w:val="ConsPlusNonformat"/>
        <w:tabs>
          <w:tab w:val="left" w:pos="1200"/>
          <w:tab w:val="left" w:pos="1400"/>
        </w:tabs>
        <w:jc w:val="both"/>
        <w:rPr>
          <w:rFonts w:ascii="Times New Roman" w:hAnsi="Times New Roman" w:cs="Times New Roman"/>
          <w:sz w:val="28"/>
          <w:szCs w:val="28"/>
        </w:rPr>
      </w:pPr>
    </w:p>
    <w:p w:rsidR="00B5047C" w:rsidRPr="007837F2" w:rsidRDefault="00B5047C" w:rsidP="002C4BCA">
      <w:pPr>
        <w:pStyle w:val="ConsPlusNonformat"/>
        <w:numPr>
          <w:ilvl w:val="0"/>
          <w:numId w:val="33"/>
        </w:numPr>
        <w:tabs>
          <w:tab w:val="left" w:pos="0"/>
        </w:tabs>
        <w:jc w:val="center"/>
        <w:rPr>
          <w:rFonts w:ascii="Times New Roman" w:hAnsi="Times New Roman" w:cs="Times New Roman"/>
          <w:sz w:val="28"/>
          <w:szCs w:val="28"/>
        </w:rPr>
      </w:pPr>
      <w:r w:rsidRPr="007837F2">
        <w:rPr>
          <w:rFonts w:ascii="Times New Roman" w:hAnsi="Times New Roman" w:cs="Times New Roman"/>
          <w:sz w:val="28"/>
          <w:szCs w:val="28"/>
        </w:rPr>
        <w:t>Цель и предмет договора</w:t>
      </w:r>
    </w:p>
    <w:p w:rsidR="00B5047C" w:rsidRPr="007837F2" w:rsidRDefault="00B5047C" w:rsidP="00B5047C">
      <w:pPr>
        <w:pStyle w:val="ConsPlusNonformat"/>
        <w:tabs>
          <w:tab w:val="left" w:pos="0"/>
        </w:tabs>
        <w:ind w:left="567"/>
        <w:jc w:val="center"/>
        <w:rPr>
          <w:rFonts w:ascii="Times New Roman" w:hAnsi="Times New Roman" w:cs="Times New Roman"/>
          <w:sz w:val="28"/>
          <w:szCs w:val="28"/>
        </w:rPr>
      </w:pPr>
    </w:p>
    <w:p w:rsidR="00B5047C" w:rsidRPr="007837F2" w:rsidRDefault="00B5047C" w:rsidP="00B5047C">
      <w:pPr>
        <w:pStyle w:val="ConsPlusNonformat"/>
        <w:numPr>
          <w:ilvl w:val="1"/>
          <w:numId w:val="26"/>
        </w:numPr>
        <w:tabs>
          <w:tab w:val="left" w:pos="0"/>
        </w:tabs>
        <w:ind w:left="0" w:firstLine="567"/>
        <w:jc w:val="both"/>
        <w:rPr>
          <w:rFonts w:ascii="Times New Roman" w:hAnsi="Times New Roman" w:cs="Times New Roman"/>
          <w:sz w:val="28"/>
          <w:szCs w:val="28"/>
        </w:rPr>
      </w:pPr>
      <w:r w:rsidRPr="007837F2">
        <w:rPr>
          <w:rFonts w:ascii="Times New Roman" w:hAnsi="Times New Roman" w:cs="Times New Roman"/>
          <w:sz w:val="28"/>
          <w:szCs w:val="28"/>
        </w:rPr>
        <w:t xml:space="preserve"> По настоящему договору Администрация предоставляет Получателю субсидии</w:t>
      </w:r>
      <w:r w:rsidRPr="007837F2">
        <w:rPr>
          <w:rFonts w:ascii="Times New Roman" w:hAnsi="Times New Roman" w:cs="Times New Roman"/>
          <w:color w:val="FF0000"/>
          <w:sz w:val="28"/>
          <w:szCs w:val="28"/>
        </w:rPr>
        <w:t xml:space="preserve"> </w:t>
      </w:r>
      <w:r w:rsidRPr="007837F2">
        <w:rPr>
          <w:rFonts w:ascii="Times New Roman" w:hAnsi="Times New Roman" w:cs="Times New Roman"/>
          <w:sz w:val="28"/>
          <w:szCs w:val="28"/>
        </w:rPr>
        <w:t xml:space="preserve">из средств бюджета города Ханты-Мансийска субсидию </w:t>
      </w:r>
      <w:proofErr w:type="gramStart"/>
      <w:r w:rsidRPr="007837F2">
        <w:rPr>
          <w:rFonts w:ascii="Times New Roman" w:hAnsi="Times New Roman" w:cs="Times New Roman"/>
          <w:sz w:val="28"/>
          <w:szCs w:val="28"/>
        </w:rPr>
        <w:t>в целях финансового возмещения  затрат  в связи с оказанием услуг по перевозке пассажиров в границах</w:t>
      </w:r>
      <w:proofErr w:type="gramEnd"/>
      <w:r w:rsidRPr="007837F2">
        <w:rPr>
          <w:rFonts w:ascii="Times New Roman" w:hAnsi="Times New Roman" w:cs="Times New Roman"/>
          <w:sz w:val="28"/>
          <w:szCs w:val="28"/>
        </w:rPr>
        <w:t xml:space="preserve"> муниципального образования город Ханты-Мансийск по регулируемым тарифам (далее </w:t>
      </w:r>
      <w:r w:rsidR="002C4BCA">
        <w:rPr>
          <w:rFonts w:ascii="Times New Roman" w:hAnsi="Times New Roman" w:cs="Times New Roman"/>
          <w:sz w:val="28"/>
          <w:szCs w:val="28"/>
        </w:rPr>
        <w:t>–</w:t>
      </w:r>
      <w:r w:rsidRPr="007837F2">
        <w:rPr>
          <w:rFonts w:ascii="Times New Roman" w:hAnsi="Times New Roman" w:cs="Times New Roman"/>
          <w:sz w:val="28"/>
          <w:szCs w:val="28"/>
        </w:rPr>
        <w:t xml:space="preserve"> Субсидия).</w:t>
      </w:r>
    </w:p>
    <w:p w:rsidR="00B5047C" w:rsidRPr="007837F2" w:rsidRDefault="00B5047C" w:rsidP="00B5047C">
      <w:pPr>
        <w:pStyle w:val="ConsPlusNonformat"/>
        <w:numPr>
          <w:ilvl w:val="1"/>
          <w:numId w:val="26"/>
        </w:numPr>
        <w:tabs>
          <w:tab w:val="left" w:pos="0"/>
        </w:tabs>
        <w:ind w:left="0" w:firstLine="567"/>
        <w:jc w:val="both"/>
        <w:rPr>
          <w:rFonts w:ascii="Times New Roman" w:hAnsi="Times New Roman" w:cs="Times New Roman"/>
          <w:sz w:val="28"/>
          <w:szCs w:val="28"/>
        </w:rPr>
      </w:pPr>
      <w:r w:rsidRPr="007837F2">
        <w:rPr>
          <w:rFonts w:ascii="Times New Roman" w:hAnsi="Times New Roman" w:cs="Times New Roman"/>
          <w:sz w:val="28"/>
          <w:szCs w:val="28"/>
        </w:rPr>
        <w:t xml:space="preserve">Субсидия предоставляется при условии фактического оказания услуг автомобильным транспортом по маршрутам регулярных перевозок: </w:t>
      </w:r>
    </w:p>
    <w:p w:rsidR="00B5047C" w:rsidRPr="007837F2" w:rsidRDefault="00B5047C" w:rsidP="00B5047C">
      <w:pPr>
        <w:pStyle w:val="ConsPlusNonformat"/>
        <w:tabs>
          <w:tab w:val="left" w:pos="0"/>
        </w:tabs>
        <w:ind w:left="567"/>
        <w:jc w:val="center"/>
        <w:rPr>
          <w:rFonts w:ascii="Times New Roman" w:hAnsi="Times New Roman" w:cs="Times New Roman"/>
          <w:sz w:val="28"/>
          <w:szCs w:val="28"/>
        </w:rPr>
      </w:pPr>
      <w:r w:rsidRPr="007837F2">
        <w:rPr>
          <w:rFonts w:ascii="Times New Roman" w:hAnsi="Times New Roman" w:cs="Times New Roman"/>
          <w:sz w:val="28"/>
          <w:szCs w:val="28"/>
        </w:rPr>
        <w:t>(перечень маршрутов регулярных перевозок).</w:t>
      </w:r>
    </w:p>
    <w:p w:rsidR="00B5047C" w:rsidRPr="007837F2" w:rsidRDefault="00B5047C" w:rsidP="00B5047C">
      <w:pPr>
        <w:pStyle w:val="ConsPlusNonformat"/>
        <w:tabs>
          <w:tab w:val="left" w:pos="0"/>
        </w:tabs>
        <w:ind w:left="567"/>
        <w:jc w:val="center"/>
        <w:rPr>
          <w:rFonts w:ascii="Times New Roman" w:hAnsi="Times New Roman" w:cs="Times New Roman"/>
          <w:sz w:val="28"/>
          <w:szCs w:val="28"/>
        </w:rPr>
      </w:pPr>
    </w:p>
    <w:p w:rsidR="00B5047C" w:rsidRPr="007837F2" w:rsidRDefault="00B5047C" w:rsidP="002C4BCA">
      <w:pPr>
        <w:pStyle w:val="ConsPlusNonformat"/>
        <w:numPr>
          <w:ilvl w:val="0"/>
          <w:numId w:val="34"/>
        </w:numPr>
        <w:tabs>
          <w:tab w:val="left" w:pos="0"/>
        </w:tabs>
        <w:jc w:val="center"/>
        <w:rPr>
          <w:rFonts w:ascii="Times New Roman" w:hAnsi="Times New Roman" w:cs="Times New Roman"/>
          <w:sz w:val="28"/>
          <w:szCs w:val="28"/>
        </w:rPr>
      </w:pPr>
      <w:r w:rsidRPr="007837F2">
        <w:rPr>
          <w:rFonts w:ascii="Times New Roman" w:hAnsi="Times New Roman" w:cs="Times New Roman"/>
          <w:sz w:val="28"/>
          <w:szCs w:val="28"/>
        </w:rPr>
        <w:t>Цена и порядок расчетов</w:t>
      </w:r>
    </w:p>
    <w:p w:rsidR="00B5047C" w:rsidRPr="00205ACB" w:rsidRDefault="00B5047C" w:rsidP="00B5047C">
      <w:pPr>
        <w:pStyle w:val="ConsPlusNonformat"/>
        <w:tabs>
          <w:tab w:val="left" w:pos="0"/>
        </w:tabs>
        <w:ind w:firstLine="567"/>
        <w:jc w:val="center"/>
        <w:rPr>
          <w:rFonts w:ascii="Times New Roman" w:hAnsi="Times New Roman" w:cs="Times New Roman"/>
          <w:sz w:val="28"/>
          <w:szCs w:val="28"/>
          <w:highlight w:val="yellow"/>
        </w:rPr>
      </w:pPr>
    </w:p>
    <w:p w:rsidR="00B5047C" w:rsidRPr="007837F2" w:rsidRDefault="00B5047C" w:rsidP="00B5047C">
      <w:pPr>
        <w:pStyle w:val="ConsPlusNonformat"/>
        <w:numPr>
          <w:ilvl w:val="1"/>
          <w:numId w:val="28"/>
        </w:numPr>
        <w:tabs>
          <w:tab w:val="left" w:pos="0"/>
        </w:tabs>
        <w:ind w:left="0" w:firstLine="567"/>
        <w:jc w:val="both"/>
        <w:rPr>
          <w:rFonts w:ascii="Times New Roman" w:hAnsi="Times New Roman" w:cs="Times New Roman"/>
          <w:sz w:val="28"/>
          <w:szCs w:val="28"/>
        </w:rPr>
      </w:pPr>
      <w:r w:rsidRPr="007837F2">
        <w:rPr>
          <w:rFonts w:ascii="Times New Roman" w:hAnsi="Times New Roman" w:cs="Times New Roman"/>
          <w:sz w:val="28"/>
          <w:szCs w:val="28"/>
        </w:rPr>
        <w:lastRenderedPageBreak/>
        <w:t>Размер предоставляемой по настоящему договору субсидии на один км пробега составляет ________________ рублей, является средней бюджетной стоимостью одного км пробега по всем маршрутам регулярных перевозок (Приложение № 1 к настоящему договору).</w:t>
      </w:r>
    </w:p>
    <w:p w:rsidR="00B5047C" w:rsidRPr="007837F2" w:rsidRDefault="00B5047C" w:rsidP="00B5047C">
      <w:pPr>
        <w:pStyle w:val="ConsPlusNonformat"/>
        <w:numPr>
          <w:ilvl w:val="1"/>
          <w:numId w:val="28"/>
        </w:numPr>
        <w:tabs>
          <w:tab w:val="left" w:pos="0"/>
        </w:tabs>
        <w:ind w:left="0" w:firstLine="567"/>
        <w:jc w:val="both"/>
        <w:rPr>
          <w:rFonts w:ascii="Times New Roman" w:hAnsi="Times New Roman" w:cs="Times New Roman"/>
          <w:sz w:val="28"/>
          <w:szCs w:val="28"/>
        </w:rPr>
      </w:pPr>
      <w:r w:rsidRPr="007837F2">
        <w:rPr>
          <w:rFonts w:ascii="Times New Roman" w:hAnsi="Times New Roman" w:cs="Times New Roman"/>
          <w:sz w:val="28"/>
          <w:szCs w:val="28"/>
        </w:rPr>
        <w:t xml:space="preserve">Объем транспортной работы составляет __________ </w:t>
      </w:r>
      <w:proofErr w:type="gramStart"/>
      <w:r w:rsidRPr="007837F2">
        <w:rPr>
          <w:rFonts w:ascii="Times New Roman" w:hAnsi="Times New Roman" w:cs="Times New Roman"/>
          <w:sz w:val="28"/>
          <w:szCs w:val="28"/>
        </w:rPr>
        <w:t>км</w:t>
      </w:r>
      <w:proofErr w:type="gramEnd"/>
      <w:r w:rsidRPr="007837F2">
        <w:rPr>
          <w:rFonts w:ascii="Times New Roman" w:hAnsi="Times New Roman" w:cs="Times New Roman"/>
          <w:sz w:val="28"/>
          <w:szCs w:val="28"/>
        </w:rPr>
        <w:t xml:space="preserve"> в год (Приложение № 2 к настоящему договору).</w:t>
      </w:r>
    </w:p>
    <w:p w:rsidR="00B5047C" w:rsidRPr="007837F2" w:rsidRDefault="00B5047C" w:rsidP="00B5047C">
      <w:pPr>
        <w:pStyle w:val="ConsPlusNonformat"/>
        <w:numPr>
          <w:ilvl w:val="1"/>
          <w:numId w:val="28"/>
        </w:numPr>
        <w:shd w:val="clear" w:color="auto" w:fill="FFFFFF"/>
        <w:tabs>
          <w:tab w:val="left" w:pos="0"/>
        </w:tabs>
        <w:ind w:left="0" w:firstLine="567"/>
        <w:jc w:val="both"/>
        <w:rPr>
          <w:rFonts w:ascii="Times New Roman" w:hAnsi="Times New Roman" w:cs="Times New Roman"/>
          <w:sz w:val="28"/>
          <w:szCs w:val="28"/>
        </w:rPr>
      </w:pPr>
      <w:proofErr w:type="gramStart"/>
      <w:r w:rsidRPr="007837F2">
        <w:rPr>
          <w:rFonts w:ascii="Times New Roman" w:hAnsi="Times New Roman" w:cs="Times New Roman"/>
          <w:sz w:val="28"/>
          <w:szCs w:val="28"/>
        </w:rPr>
        <w:t>Общий объем субсидий, рассчитанный как произведение установленной средней бюджетной стоимости 1-го км пробега (п.2.1.) и утвержденного объема транспортной работы (общий пробег – п.2.2.), не может превышать общий объем бюджетных ассигнований, утвержденных решением Думы города Ханты-Мансийска о бюджете города Ханты-Мансийска на соответствующий финансовый год на эти цели, пересмотру и корректировке подлежит только в случаях, установленных Порядком.</w:t>
      </w:r>
      <w:proofErr w:type="gramEnd"/>
    </w:p>
    <w:p w:rsidR="00B5047C" w:rsidRPr="007837F2" w:rsidRDefault="00B5047C" w:rsidP="00B5047C">
      <w:pPr>
        <w:pStyle w:val="ConsPlusNonformat"/>
        <w:numPr>
          <w:ilvl w:val="1"/>
          <w:numId w:val="28"/>
        </w:numPr>
        <w:shd w:val="clear" w:color="auto" w:fill="FFFFFF"/>
        <w:tabs>
          <w:tab w:val="left" w:pos="0"/>
        </w:tabs>
        <w:ind w:left="0" w:firstLine="567"/>
        <w:jc w:val="both"/>
        <w:rPr>
          <w:rFonts w:ascii="Times New Roman" w:hAnsi="Times New Roman" w:cs="Times New Roman"/>
          <w:sz w:val="28"/>
          <w:szCs w:val="28"/>
        </w:rPr>
      </w:pPr>
      <w:proofErr w:type="gramStart"/>
      <w:r w:rsidRPr="007837F2">
        <w:rPr>
          <w:rFonts w:ascii="Times New Roman" w:hAnsi="Times New Roman" w:cs="Times New Roman"/>
          <w:sz w:val="28"/>
          <w:szCs w:val="28"/>
        </w:rPr>
        <w:t>Субсидия предоставляется два раза в месяц путем перечисления средств на расчетный счет Получателя субсидии, открытый в кредитной организации, в течение 6-ти банковских дней со дня предоставления акта приемки оказанных услуг</w:t>
      </w:r>
      <w:r w:rsidRPr="007837F2">
        <w:t xml:space="preserve"> </w:t>
      </w:r>
      <w:r w:rsidRPr="007837F2">
        <w:rPr>
          <w:rFonts w:ascii="Times New Roman" w:hAnsi="Times New Roman" w:cs="Times New Roman"/>
          <w:sz w:val="28"/>
          <w:szCs w:val="28"/>
        </w:rPr>
        <w:t xml:space="preserve">по пассажирским перевозкам автомобильным транспортом по маршрутам регулярных перевозок города Ханты-Мансийска за соответствующий период (далее </w:t>
      </w:r>
      <w:r w:rsidR="002C4BCA">
        <w:rPr>
          <w:rFonts w:ascii="Times New Roman" w:hAnsi="Times New Roman" w:cs="Times New Roman"/>
          <w:sz w:val="28"/>
          <w:szCs w:val="28"/>
        </w:rPr>
        <w:t>–</w:t>
      </w:r>
      <w:r w:rsidRPr="007837F2">
        <w:rPr>
          <w:rFonts w:ascii="Times New Roman" w:hAnsi="Times New Roman" w:cs="Times New Roman"/>
          <w:sz w:val="28"/>
          <w:szCs w:val="28"/>
        </w:rPr>
        <w:t xml:space="preserve"> акт приемки оказанных услуг) при условии предоставления документов, оформленных в соответствии с Порядком и настоящим</w:t>
      </w:r>
      <w:proofErr w:type="gramEnd"/>
      <w:r w:rsidRPr="007837F2">
        <w:rPr>
          <w:rFonts w:ascii="Times New Roman" w:hAnsi="Times New Roman" w:cs="Times New Roman"/>
          <w:sz w:val="28"/>
          <w:szCs w:val="28"/>
        </w:rPr>
        <w:t xml:space="preserve"> договором. </w:t>
      </w:r>
    </w:p>
    <w:p w:rsidR="00B5047C" w:rsidRPr="007837F2" w:rsidRDefault="00B5047C" w:rsidP="00B5047C">
      <w:pPr>
        <w:widowControl w:val="0"/>
        <w:shd w:val="clear" w:color="auto" w:fill="FFFFFF"/>
        <w:tabs>
          <w:tab w:val="left" w:pos="0"/>
        </w:tabs>
        <w:autoSpaceDE w:val="0"/>
        <w:autoSpaceDN w:val="0"/>
        <w:adjustRightInd w:val="0"/>
        <w:ind w:firstLine="567"/>
        <w:jc w:val="center"/>
        <w:rPr>
          <w:sz w:val="28"/>
          <w:szCs w:val="28"/>
        </w:rPr>
      </w:pPr>
    </w:p>
    <w:p w:rsidR="00B5047C" w:rsidRPr="002C4BCA" w:rsidRDefault="00B5047C" w:rsidP="002C4BCA">
      <w:pPr>
        <w:pStyle w:val="ab"/>
        <w:widowControl w:val="0"/>
        <w:numPr>
          <w:ilvl w:val="0"/>
          <w:numId w:val="35"/>
        </w:numPr>
        <w:shd w:val="clear" w:color="auto" w:fill="FFFFFF"/>
        <w:tabs>
          <w:tab w:val="left" w:pos="0"/>
        </w:tabs>
        <w:autoSpaceDE w:val="0"/>
        <w:autoSpaceDN w:val="0"/>
        <w:adjustRightInd w:val="0"/>
        <w:jc w:val="center"/>
        <w:rPr>
          <w:sz w:val="28"/>
          <w:szCs w:val="28"/>
        </w:rPr>
      </w:pPr>
      <w:r w:rsidRPr="002C4BCA">
        <w:rPr>
          <w:sz w:val="28"/>
          <w:szCs w:val="28"/>
        </w:rPr>
        <w:t>Обязанности и права Сторон</w:t>
      </w:r>
    </w:p>
    <w:p w:rsidR="00B5047C" w:rsidRPr="00205ACB" w:rsidRDefault="00B5047C" w:rsidP="00B5047C">
      <w:pPr>
        <w:widowControl w:val="0"/>
        <w:shd w:val="clear" w:color="auto" w:fill="FFFFFF"/>
        <w:tabs>
          <w:tab w:val="left" w:pos="0"/>
        </w:tabs>
        <w:autoSpaceDE w:val="0"/>
        <w:autoSpaceDN w:val="0"/>
        <w:adjustRightInd w:val="0"/>
        <w:ind w:firstLine="567"/>
        <w:jc w:val="center"/>
        <w:rPr>
          <w:spacing w:val="-5"/>
          <w:sz w:val="28"/>
          <w:szCs w:val="28"/>
          <w:highlight w:val="yellow"/>
        </w:rPr>
      </w:pPr>
    </w:p>
    <w:p w:rsidR="00B5047C" w:rsidRPr="009513CE" w:rsidRDefault="00B5047C" w:rsidP="00B5047C">
      <w:pPr>
        <w:widowControl w:val="0"/>
        <w:shd w:val="clear" w:color="auto" w:fill="FFFFFF"/>
        <w:tabs>
          <w:tab w:val="left" w:pos="0"/>
        </w:tabs>
        <w:autoSpaceDE w:val="0"/>
        <w:autoSpaceDN w:val="0"/>
        <w:adjustRightInd w:val="0"/>
        <w:ind w:firstLine="567"/>
        <w:jc w:val="both"/>
        <w:rPr>
          <w:sz w:val="28"/>
          <w:szCs w:val="28"/>
        </w:rPr>
      </w:pPr>
      <w:r w:rsidRPr="009513CE">
        <w:rPr>
          <w:sz w:val="28"/>
          <w:szCs w:val="28"/>
        </w:rPr>
        <w:t>3.1. Получатель субсидии обязуется:</w:t>
      </w:r>
    </w:p>
    <w:p w:rsidR="00B5047C" w:rsidRPr="009513CE" w:rsidRDefault="00B5047C" w:rsidP="00B5047C">
      <w:pPr>
        <w:widowControl w:val="0"/>
        <w:shd w:val="clear" w:color="auto" w:fill="FFFFFF"/>
        <w:tabs>
          <w:tab w:val="left" w:pos="0"/>
        </w:tabs>
        <w:autoSpaceDE w:val="0"/>
        <w:autoSpaceDN w:val="0"/>
        <w:adjustRightInd w:val="0"/>
        <w:ind w:firstLine="567"/>
        <w:jc w:val="both"/>
        <w:rPr>
          <w:sz w:val="28"/>
          <w:szCs w:val="28"/>
        </w:rPr>
      </w:pPr>
      <w:r w:rsidRPr="009513CE">
        <w:rPr>
          <w:sz w:val="28"/>
          <w:szCs w:val="28"/>
        </w:rPr>
        <w:t>3.1.1. Предоставлять в Администрацию:</w:t>
      </w:r>
    </w:p>
    <w:p w:rsidR="00B5047C" w:rsidRPr="009513CE" w:rsidRDefault="00B5047C" w:rsidP="00B5047C">
      <w:pPr>
        <w:widowControl w:val="0"/>
        <w:shd w:val="clear" w:color="auto" w:fill="FFFFFF"/>
        <w:tabs>
          <w:tab w:val="left" w:pos="0"/>
        </w:tabs>
        <w:autoSpaceDE w:val="0"/>
        <w:autoSpaceDN w:val="0"/>
        <w:adjustRightInd w:val="0"/>
        <w:ind w:firstLine="567"/>
        <w:jc w:val="both"/>
        <w:rPr>
          <w:sz w:val="28"/>
          <w:szCs w:val="28"/>
        </w:rPr>
      </w:pPr>
      <w:proofErr w:type="gramStart"/>
      <w:r w:rsidRPr="009513CE">
        <w:rPr>
          <w:sz w:val="28"/>
          <w:szCs w:val="28"/>
        </w:rPr>
        <w:t xml:space="preserve">- акт приемки оказанных услуг по перевозкам пассажиров автомобильным транспортом по маршрутам регулярных перевозок города Ханты-Мансийска (далее </w:t>
      </w:r>
      <w:r w:rsidR="002C4BCA">
        <w:rPr>
          <w:sz w:val="28"/>
          <w:szCs w:val="28"/>
        </w:rPr>
        <w:t>–</w:t>
      </w:r>
      <w:r w:rsidRPr="009513CE">
        <w:rPr>
          <w:sz w:val="28"/>
          <w:szCs w:val="28"/>
        </w:rPr>
        <w:t xml:space="preserve"> Акт приемки оказанных услуг) по форме согласно Приложению к настоящему договору  два раза в месяц, с 02 до 05 числа за вторую половину истекшего месяца, с 16 по 20 число за первую половину текущего месяца;</w:t>
      </w:r>
      <w:proofErr w:type="gramEnd"/>
    </w:p>
    <w:p w:rsidR="00B5047C" w:rsidRPr="009513CE" w:rsidRDefault="00B5047C" w:rsidP="00B5047C">
      <w:pPr>
        <w:widowControl w:val="0"/>
        <w:shd w:val="clear" w:color="auto" w:fill="FFFFFF"/>
        <w:tabs>
          <w:tab w:val="left" w:pos="0"/>
        </w:tabs>
        <w:autoSpaceDE w:val="0"/>
        <w:autoSpaceDN w:val="0"/>
        <w:adjustRightInd w:val="0"/>
        <w:ind w:firstLine="567"/>
        <w:jc w:val="both"/>
        <w:rPr>
          <w:sz w:val="28"/>
          <w:szCs w:val="28"/>
        </w:rPr>
      </w:pPr>
      <w:r w:rsidRPr="009513CE">
        <w:rPr>
          <w:sz w:val="28"/>
          <w:szCs w:val="28"/>
        </w:rPr>
        <w:t>- копию формы статистического учета № 1- автотранспорт «Сведения о работе пассажирского автомобильного транспорта», зарегистрированную  в Территориальном органе Федеральной службы государственной статистики по ХМАО-Югре,  до 5 числа каждого месяца;</w:t>
      </w:r>
    </w:p>
    <w:p w:rsidR="007837F2" w:rsidRPr="009F5125" w:rsidRDefault="00B5047C" w:rsidP="00B5047C">
      <w:pPr>
        <w:widowControl w:val="0"/>
        <w:shd w:val="clear" w:color="auto" w:fill="FFFFFF"/>
        <w:tabs>
          <w:tab w:val="left" w:pos="0"/>
        </w:tabs>
        <w:autoSpaceDE w:val="0"/>
        <w:autoSpaceDN w:val="0"/>
        <w:adjustRightInd w:val="0"/>
        <w:ind w:firstLine="567"/>
        <w:jc w:val="both"/>
        <w:rPr>
          <w:sz w:val="28"/>
          <w:szCs w:val="28"/>
        </w:rPr>
      </w:pPr>
      <w:r w:rsidRPr="009513CE">
        <w:rPr>
          <w:sz w:val="28"/>
          <w:szCs w:val="28"/>
        </w:rPr>
        <w:t xml:space="preserve">- заверенную налоговым органом копию годового отчета о прибылях и убытках с </w:t>
      </w:r>
      <w:r w:rsidRPr="009F5125">
        <w:rPr>
          <w:sz w:val="28"/>
          <w:szCs w:val="28"/>
        </w:rPr>
        <w:t>расшифровкой и отметкой налогового органа, до 15 апреля ежегодно</w:t>
      </w:r>
      <w:r w:rsidR="007837F2" w:rsidRPr="009F5125">
        <w:rPr>
          <w:sz w:val="28"/>
          <w:szCs w:val="28"/>
        </w:rPr>
        <w:t>.</w:t>
      </w:r>
    </w:p>
    <w:p w:rsidR="00B5047C" w:rsidRPr="009F5125" w:rsidRDefault="007837F2" w:rsidP="00B5047C">
      <w:pPr>
        <w:widowControl w:val="0"/>
        <w:shd w:val="clear" w:color="auto" w:fill="FFFFFF"/>
        <w:tabs>
          <w:tab w:val="left" w:pos="0"/>
        </w:tabs>
        <w:autoSpaceDE w:val="0"/>
        <w:autoSpaceDN w:val="0"/>
        <w:adjustRightInd w:val="0"/>
        <w:ind w:firstLine="567"/>
        <w:jc w:val="both"/>
        <w:rPr>
          <w:sz w:val="28"/>
          <w:szCs w:val="28"/>
        </w:rPr>
      </w:pPr>
      <w:r w:rsidRPr="009F5125">
        <w:rPr>
          <w:sz w:val="28"/>
          <w:szCs w:val="28"/>
        </w:rPr>
        <w:t>- отчет о фактической себестоимости пассажирских перевозок и фактически полученных доходах от осуществления пассажирских перевозок по маршрутам регулярных перевозок пассажиров автомобильным транспортом по маршрутам города Ханты-Мансийска</w:t>
      </w:r>
      <w:r w:rsidR="009513CE" w:rsidRPr="009F5125">
        <w:rPr>
          <w:sz w:val="28"/>
          <w:szCs w:val="28"/>
        </w:rPr>
        <w:t xml:space="preserve">, </w:t>
      </w:r>
      <w:r w:rsidRPr="009F5125">
        <w:rPr>
          <w:sz w:val="28"/>
          <w:szCs w:val="28"/>
        </w:rPr>
        <w:t>до 15 апреля ежегодно.</w:t>
      </w:r>
    </w:p>
    <w:p w:rsidR="00B5047C" w:rsidRPr="009F5125" w:rsidRDefault="00B5047C" w:rsidP="00B5047C">
      <w:pPr>
        <w:widowControl w:val="0"/>
        <w:shd w:val="clear" w:color="auto" w:fill="FFFFFF"/>
        <w:tabs>
          <w:tab w:val="left" w:pos="0"/>
        </w:tabs>
        <w:autoSpaceDE w:val="0"/>
        <w:autoSpaceDN w:val="0"/>
        <w:adjustRightInd w:val="0"/>
        <w:ind w:firstLine="567"/>
        <w:jc w:val="both"/>
        <w:rPr>
          <w:sz w:val="28"/>
          <w:szCs w:val="28"/>
        </w:rPr>
      </w:pPr>
      <w:r w:rsidRPr="009F5125">
        <w:rPr>
          <w:sz w:val="28"/>
          <w:szCs w:val="28"/>
        </w:rPr>
        <w:t>3.1.2. Использовать субсидию по целевому назначению.</w:t>
      </w:r>
    </w:p>
    <w:p w:rsidR="00B5047C" w:rsidRPr="009F5125" w:rsidRDefault="00B5047C" w:rsidP="00B5047C">
      <w:pPr>
        <w:widowControl w:val="0"/>
        <w:shd w:val="clear" w:color="auto" w:fill="FFFFFF"/>
        <w:tabs>
          <w:tab w:val="left" w:pos="0"/>
        </w:tabs>
        <w:autoSpaceDE w:val="0"/>
        <w:autoSpaceDN w:val="0"/>
        <w:adjustRightInd w:val="0"/>
        <w:ind w:firstLine="567"/>
        <w:jc w:val="both"/>
        <w:rPr>
          <w:sz w:val="28"/>
          <w:szCs w:val="28"/>
        </w:rPr>
      </w:pPr>
      <w:r w:rsidRPr="009F5125">
        <w:rPr>
          <w:sz w:val="28"/>
          <w:szCs w:val="28"/>
        </w:rPr>
        <w:t>3.1.3. Осуществлять ведение раздельного учета доходов и расходов по каждому маршруту регулярных перевозок.</w:t>
      </w:r>
    </w:p>
    <w:p w:rsidR="00B5047C" w:rsidRPr="009F5125" w:rsidRDefault="00B5047C" w:rsidP="009F5125">
      <w:pPr>
        <w:widowControl w:val="0"/>
        <w:tabs>
          <w:tab w:val="left" w:pos="0"/>
        </w:tabs>
        <w:autoSpaceDE w:val="0"/>
        <w:autoSpaceDN w:val="0"/>
        <w:adjustRightInd w:val="0"/>
        <w:ind w:firstLine="567"/>
        <w:jc w:val="both"/>
        <w:rPr>
          <w:sz w:val="28"/>
          <w:szCs w:val="28"/>
        </w:rPr>
      </w:pPr>
      <w:r w:rsidRPr="009F5125">
        <w:rPr>
          <w:sz w:val="28"/>
          <w:szCs w:val="28"/>
        </w:rPr>
        <w:t xml:space="preserve">3.1.4. Осуществлять ведение раздельного учета доходов и расходов </w:t>
      </w:r>
      <w:r w:rsidRPr="009F5125">
        <w:rPr>
          <w:sz w:val="28"/>
          <w:szCs w:val="28"/>
        </w:rPr>
        <w:lastRenderedPageBreak/>
        <w:t>деятельности Получателя субсидии по осуществлению регулярных пассажирских перевозок по субсидируемым маршрутам от доходов и расходов по прочей деятельности.</w:t>
      </w:r>
    </w:p>
    <w:p w:rsidR="00B5047C" w:rsidRPr="009F5125" w:rsidRDefault="00B5047C" w:rsidP="00B5047C">
      <w:pPr>
        <w:widowControl w:val="0"/>
        <w:shd w:val="clear" w:color="auto" w:fill="FFFFFF"/>
        <w:tabs>
          <w:tab w:val="left" w:pos="0"/>
        </w:tabs>
        <w:autoSpaceDE w:val="0"/>
        <w:autoSpaceDN w:val="0"/>
        <w:adjustRightInd w:val="0"/>
        <w:ind w:firstLine="567"/>
        <w:jc w:val="both"/>
        <w:rPr>
          <w:sz w:val="28"/>
          <w:szCs w:val="28"/>
        </w:rPr>
      </w:pPr>
      <w:r w:rsidRPr="009F5125">
        <w:rPr>
          <w:sz w:val="28"/>
          <w:szCs w:val="28"/>
        </w:rPr>
        <w:t xml:space="preserve">3.1.5. </w:t>
      </w:r>
      <w:proofErr w:type="gramStart"/>
      <w:r w:rsidRPr="009F5125">
        <w:rPr>
          <w:sz w:val="28"/>
          <w:szCs w:val="28"/>
        </w:rPr>
        <w:t>Предоставлять документы</w:t>
      </w:r>
      <w:proofErr w:type="gramEnd"/>
      <w:r w:rsidRPr="009F5125">
        <w:rPr>
          <w:sz w:val="28"/>
          <w:szCs w:val="28"/>
        </w:rPr>
        <w:t xml:space="preserve"> для проведения Администрацией проверки соблюдения Получателем субсидии целей, условий и порядка ее предоставления.</w:t>
      </w:r>
    </w:p>
    <w:p w:rsidR="00B5047C" w:rsidRPr="009F5125" w:rsidRDefault="00B5047C" w:rsidP="00B5047C">
      <w:pPr>
        <w:widowControl w:val="0"/>
        <w:shd w:val="clear" w:color="auto" w:fill="FFFFFF"/>
        <w:tabs>
          <w:tab w:val="left" w:pos="0"/>
        </w:tabs>
        <w:autoSpaceDE w:val="0"/>
        <w:autoSpaceDN w:val="0"/>
        <w:adjustRightInd w:val="0"/>
        <w:ind w:firstLine="567"/>
        <w:jc w:val="both"/>
        <w:rPr>
          <w:sz w:val="28"/>
          <w:szCs w:val="28"/>
        </w:rPr>
      </w:pPr>
      <w:r w:rsidRPr="009F5125">
        <w:rPr>
          <w:sz w:val="28"/>
          <w:szCs w:val="28"/>
        </w:rPr>
        <w:t>3.1.6. При установлении нарушений условий предоставления субсидии по результатам проведенных контрольных мероприятий  принимать меры по их устранению.</w:t>
      </w:r>
    </w:p>
    <w:p w:rsidR="00B5047C" w:rsidRPr="009F5125" w:rsidRDefault="00B5047C" w:rsidP="00B5047C">
      <w:pPr>
        <w:widowControl w:val="0"/>
        <w:shd w:val="clear" w:color="auto" w:fill="FFFFFF"/>
        <w:tabs>
          <w:tab w:val="left" w:pos="0"/>
        </w:tabs>
        <w:autoSpaceDE w:val="0"/>
        <w:autoSpaceDN w:val="0"/>
        <w:adjustRightInd w:val="0"/>
        <w:ind w:firstLine="567"/>
        <w:jc w:val="both"/>
        <w:rPr>
          <w:sz w:val="28"/>
          <w:szCs w:val="28"/>
        </w:rPr>
      </w:pPr>
      <w:r w:rsidRPr="009F5125">
        <w:rPr>
          <w:sz w:val="28"/>
          <w:szCs w:val="28"/>
        </w:rPr>
        <w:t>3.1.7. При получении от Администрации уведомления о возврате Субсидии в десятидневный срок возвратить указанную в уведомлении сумму Субсидии в бюджет города Ханты-Мансийска.</w:t>
      </w:r>
    </w:p>
    <w:p w:rsidR="00B5047C" w:rsidRPr="009F5125" w:rsidRDefault="00B5047C" w:rsidP="00B5047C">
      <w:pPr>
        <w:widowControl w:val="0"/>
        <w:shd w:val="clear" w:color="auto" w:fill="FFFFFF"/>
        <w:tabs>
          <w:tab w:val="left" w:pos="0"/>
        </w:tabs>
        <w:autoSpaceDE w:val="0"/>
        <w:autoSpaceDN w:val="0"/>
        <w:adjustRightInd w:val="0"/>
        <w:ind w:firstLine="567"/>
        <w:jc w:val="both"/>
        <w:rPr>
          <w:sz w:val="28"/>
          <w:szCs w:val="28"/>
        </w:rPr>
      </w:pPr>
      <w:r w:rsidRPr="009F5125">
        <w:rPr>
          <w:sz w:val="28"/>
          <w:szCs w:val="28"/>
        </w:rPr>
        <w:t>3.1.8. Соблюдать иные условия установленные Порядком, возложенные на Получателя субсидии.</w:t>
      </w:r>
    </w:p>
    <w:p w:rsidR="00B5047C" w:rsidRPr="009F5125" w:rsidRDefault="00B5047C" w:rsidP="00B5047C">
      <w:pPr>
        <w:widowControl w:val="0"/>
        <w:shd w:val="clear" w:color="auto" w:fill="FFFFFF"/>
        <w:tabs>
          <w:tab w:val="left" w:pos="0"/>
        </w:tabs>
        <w:autoSpaceDE w:val="0"/>
        <w:autoSpaceDN w:val="0"/>
        <w:adjustRightInd w:val="0"/>
        <w:ind w:firstLine="567"/>
        <w:jc w:val="both"/>
        <w:rPr>
          <w:sz w:val="28"/>
          <w:szCs w:val="28"/>
        </w:rPr>
      </w:pPr>
      <w:r w:rsidRPr="009F5125">
        <w:rPr>
          <w:sz w:val="28"/>
          <w:szCs w:val="28"/>
        </w:rPr>
        <w:t>3.2. Администрация обязуется:</w:t>
      </w:r>
    </w:p>
    <w:p w:rsidR="00B5047C" w:rsidRPr="009F5125" w:rsidRDefault="00B5047C" w:rsidP="00B5047C">
      <w:pPr>
        <w:widowControl w:val="0"/>
        <w:shd w:val="clear" w:color="auto" w:fill="FFFFFF"/>
        <w:tabs>
          <w:tab w:val="left" w:pos="0"/>
        </w:tabs>
        <w:autoSpaceDE w:val="0"/>
        <w:autoSpaceDN w:val="0"/>
        <w:adjustRightInd w:val="0"/>
        <w:ind w:firstLine="567"/>
        <w:jc w:val="both"/>
        <w:rPr>
          <w:sz w:val="28"/>
          <w:szCs w:val="28"/>
        </w:rPr>
      </w:pPr>
      <w:r w:rsidRPr="009F5125">
        <w:rPr>
          <w:sz w:val="28"/>
          <w:szCs w:val="28"/>
        </w:rPr>
        <w:t>3.2.1. Перечислять субсидию на расчетный счет получателя субсидии, открытый в кредитной организации, в течение 6-ти банковских дней со дня предоставления акта приемки оказанных услуг в соответствующий период и заявки на финансирование.</w:t>
      </w:r>
    </w:p>
    <w:p w:rsidR="00B5047C" w:rsidRPr="009F5125" w:rsidRDefault="00B5047C" w:rsidP="00B5047C">
      <w:pPr>
        <w:widowControl w:val="0"/>
        <w:shd w:val="clear" w:color="auto" w:fill="FFFFFF"/>
        <w:tabs>
          <w:tab w:val="left" w:pos="0"/>
        </w:tabs>
        <w:autoSpaceDE w:val="0"/>
        <w:autoSpaceDN w:val="0"/>
        <w:adjustRightInd w:val="0"/>
        <w:ind w:firstLine="567"/>
        <w:jc w:val="both"/>
        <w:rPr>
          <w:sz w:val="28"/>
          <w:szCs w:val="28"/>
        </w:rPr>
      </w:pPr>
      <w:r w:rsidRPr="009F5125">
        <w:rPr>
          <w:sz w:val="28"/>
          <w:szCs w:val="28"/>
        </w:rPr>
        <w:t>3.2.2. Соблюдать иные условия установленные Порядком, возложенные на Администрацию.</w:t>
      </w:r>
    </w:p>
    <w:p w:rsidR="00B5047C" w:rsidRPr="009F5125" w:rsidRDefault="00B5047C" w:rsidP="00B5047C">
      <w:pPr>
        <w:pStyle w:val="ConsPlusNormal"/>
        <w:tabs>
          <w:tab w:val="left" w:pos="0"/>
        </w:tabs>
        <w:ind w:firstLine="567"/>
        <w:outlineLvl w:val="1"/>
        <w:rPr>
          <w:rFonts w:ascii="Times New Roman" w:hAnsi="Times New Roman" w:cs="Times New Roman"/>
          <w:sz w:val="28"/>
          <w:szCs w:val="28"/>
        </w:rPr>
      </w:pPr>
      <w:r w:rsidRPr="009F5125">
        <w:rPr>
          <w:rFonts w:ascii="Times New Roman" w:hAnsi="Times New Roman" w:cs="Times New Roman"/>
          <w:sz w:val="28"/>
          <w:szCs w:val="28"/>
        </w:rPr>
        <w:t>3.3. Получатель субсидии в праве:</w:t>
      </w:r>
    </w:p>
    <w:p w:rsidR="00B5047C" w:rsidRPr="009F5125" w:rsidRDefault="00B5047C" w:rsidP="00B5047C">
      <w:pPr>
        <w:pStyle w:val="ConsPlusNormal"/>
        <w:tabs>
          <w:tab w:val="left" w:pos="0"/>
        </w:tabs>
        <w:ind w:firstLine="567"/>
        <w:jc w:val="both"/>
        <w:outlineLvl w:val="1"/>
        <w:rPr>
          <w:rFonts w:ascii="Times New Roman" w:hAnsi="Times New Roman" w:cs="Times New Roman"/>
          <w:sz w:val="28"/>
          <w:szCs w:val="28"/>
        </w:rPr>
      </w:pPr>
      <w:r w:rsidRPr="009F5125">
        <w:rPr>
          <w:rFonts w:ascii="Times New Roman" w:hAnsi="Times New Roman" w:cs="Times New Roman"/>
          <w:sz w:val="28"/>
          <w:szCs w:val="28"/>
        </w:rPr>
        <w:t>3.4. Получать субсидию в установленном п.2.1.  настоящего договора размере  при фактическом осуществлении услуги по объемам транспортной работы, установленным п. 2.2. настоящего договора.</w:t>
      </w:r>
    </w:p>
    <w:p w:rsidR="00B5047C" w:rsidRPr="009F5125" w:rsidRDefault="00B5047C" w:rsidP="00B5047C">
      <w:pPr>
        <w:pStyle w:val="ConsPlusNormal"/>
        <w:tabs>
          <w:tab w:val="left" w:pos="0"/>
        </w:tabs>
        <w:ind w:firstLine="567"/>
        <w:jc w:val="both"/>
        <w:outlineLvl w:val="1"/>
        <w:rPr>
          <w:rFonts w:ascii="Times New Roman" w:hAnsi="Times New Roman" w:cs="Times New Roman"/>
          <w:sz w:val="28"/>
          <w:szCs w:val="28"/>
        </w:rPr>
      </w:pPr>
      <w:r w:rsidRPr="009F5125">
        <w:rPr>
          <w:rFonts w:ascii="Times New Roman" w:hAnsi="Times New Roman" w:cs="Times New Roman"/>
          <w:sz w:val="28"/>
          <w:szCs w:val="28"/>
        </w:rPr>
        <w:t>3.5. Требовать от Администрации исполнения условий настоящего договора.</w:t>
      </w:r>
    </w:p>
    <w:p w:rsidR="00B5047C" w:rsidRPr="009F5125" w:rsidRDefault="00B5047C" w:rsidP="00B5047C">
      <w:pPr>
        <w:widowControl w:val="0"/>
        <w:shd w:val="clear" w:color="auto" w:fill="FFFFFF"/>
        <w:tabs>
          <w:tab w:val="left" w:pos="0"/>
        </w:tabs>
        <w:autoSpaceDE w:val="0"/>
        <w:autoSpaceDN w:val="0"/>
        <w:adjustRightInd w:val="0"/>
        <w:ind w:firstLine="567"/>
        <w:jc w:val="both"/>
        <w:rPr>
          <w:sz w:val="28"/>
          <w:szCs w:val="28"/>
        </w:rPr>
      </w:pPr>
      <w:r w:rsidRPr="009F5125">
        <w:rPr>
          <w:sz w:val="28"/>
          <w:szCs w:val="28"/>
        </w:rPr>
        <w:t>3.5. Администрация в праве:</w:t>
      </w:r>
    </w:p>
    <w:p w:rsidR="00B5047C" w:rsidRPr="009F5125" w:rsidRDefault="00B5047C" w:rsidP="00B5047C">
      <w:pPr>
        <w:widowControl w:val="0"/>
        <w:shd w:val="clear" w:color="auto" w:fill="FFFFFF"/>
        <w:tabs>
          <w:tab w:val="left" w:pos="0"/>
          <w:tab w:val="left" w:pos="4118"/>
        </w:tabs>
        <w:autoSpaceDE w:val="0"/>
        <w:autoSpaceDN w:val="0"/>
        <w:adjustRightInd w:val="0"/>
        <w:ind w:firstLine="567"/>
        <w:jc w:val="both"/>
        <w:rPr>
          <w:sz w:val="28"/>
          <w:szCs w:val="28"/>
        </w:rPr>
      </w:pPr>
      <w:r w:rsidRPr="009F5125">
        <w:rPr>
          <w:sz w:val="28"/>
          <w:szCs w:val="28"/>
        </w:rPr>
        <w:t>3.5.1. Проводить не реже одного раза в год проверку целевого использования субсидии, а также соблюдения Получателем субсидии условий и порядка предоставления субсидии.</w:t>
      </w:r>
    </w:p>
    <w:p w:rsidR="00B5047C" w:rsidRPr="009F5125" w:rsidRDefault="00B5047C" w:rsidP="00B5047C">
      <w:pPr>
        <w:pStyle w:val="ConsPlusNormal"/>
        <w:tabs>
          <w:tab w:val="left" w:pos="0"/>
        </w:tabs>
        <w:ind w:firstLine="567"/>
        <w:jc w:val="both"/>
        <w:outlineLvl w:val="1"/>
        <w:rPr>
          <w:rFonts w:ascii="Times New Roman" w:hAnsi="Times New Roman" w:cs="Times New Roman"/>
          <w:sz w:val="28"/>
          <w:szCs w:val="28"/>
        </w:rPr>
      </w:pPr>
      <w:r w:rsidRPr="009F5125">
        <w:rPr>
          <w:rFonts w:ascii="Times New Roman" w:hAnsi="Times New Roman" w:cs="Times New Roman"/>
          <w:sz w:val="28"/>
          <w:szCs w:val="28"/>
        </w:rPr>
        <w:t>3.5.2. Предъявлять требования к Получателю субсидии об устранении нарушений по выявленным фактам  Администрацией.</w:t>
      </w:r>
    </w:p>
    <w:p w:rsidR="00B5047C" w:rsidRPr="009F5125" w:rsidRDefault="00B5047C" w:rsidP="00B5047C">
      <w:pPr>
        <w:widowControl w:val="0"/>
        <w:shd w:val="clear" w:color="auto" w:fill="FFFFFF"/>
        <w:tabs>
          <w:tab w:val="left" w:pos="0"/>
          <w:tab w:val="left" w:pos="4118"/>
        </w:tabs>
        <w:autoSpaceDE w:val="0"/>
        <w:autoSpaceDN w:val="0"/>
        <w:adjustRightInd w:val="0"/>
        <w:ind w:firstLine="567"/>
        <w:jc w:val="both"/>
        <w:rPr>
          <w:sz w:val="28"/>
          <w:szCs w:val="28"/>
        </w:rPr>
      </w:pPr>
      <w:r w:rsidRPr="009F5125">
        <w:rPr>
          <w:sz w:val="28"/>
          <w:szCs w:val="28"/>
        </w:rPr>
        <w:t>3.5.3. Приостановить предоставление субсидии до устранения нарушений, выявленных в результате проверки Администрацией.</w:t>
      </w:r>
    </w:p>
    <w:p w:rsidR="00B5047C" w:rsidRPr="009F5125" w:rsidRDefault="00B5047C" w:rsidP="00B5047C">
      <w:pPr>
        <w:pStyle w:val="ConsPlusNormal"/>
        <w:tabs>
          <w:tab w:val="left" w:pos="0"/>
        </w:tabs>
        <w:ind w:firstLine="567"/>
        <w:jc w:val="both"/>
        <w:outlineLvl w:val="1"/>
        <w:rPr>
          <w:rFonts w:ascii="Times New Roman" w:hAnsi="Times New Roman" w:cs="Times New Roman"/>
          <w:sz w:val="28"/>
          <w:szCs w:val="28"/>
        </w:rPr>
      </w:pPr>
      <w:r w:rsidRPr="009F5125">
        <w:rPr>
          <w:rFonts w:ascii="Times New Roman" w:hAnsi="Times New Roman" w:cs="Times New Roman"/>
          <w:sz w:val="28"/>
          <w:szCs w:val="28"/>
        </w:rPr>
        <w:t>3.5.4. Отказать в перечислении субсидии в случае нарушения обязательств Получателем субсидии по настоящему договору и условий Порядка.</w:t>
      </w:r>
    </w:p>
    <w:p w:rsidR="00B5047C" w:rsidRPr="009F5125" w:rsidRDefault="00B5047C" w:rsidP="00B5047C">
      <w:pPr>
        <w:pStyle w:val="ConsPlusNormal"/>
        <w:tabs>
          <w:tab w:val="left" w:pos="0"/>
        </w:tabs>
        <w:ind w:firstLine="567"/>
        <w:jc w:val="both"/>
        <w:outlineLvl w:val="1"/>
        <w:rPr>
          <w:rFonts w:ascii="Times New Roman" w:hAnsi="Times New Roman" w:cs="Times New Roman"/>
          <w:sz w:val="28"/>
          <w:szCs w:val="28"/>
        </w:rPr>
      </w:pPr>
      <w:r w:rsidRPr="009F5125">
        <w:rPr>
          <w:rFonts w:ascii="Times New Roman" w:hAnsi="Times New Roman" w:cs="Times New Roman"/>
          <w:sz w:val="28"/>
          <w:szCs w:val="28"/>
        </w:rPr>
        <w:t>3.5.5. Направлять уведомление о возврате субсидии, расторжении настоящего договора в установленном порядке.</w:t>
      </w:r>
    </w:p>
    <w:p w:rsidR="00B5047C" w:rsidRPr="009F5125" w:rsidRDefault="00B5047C" w:rsidP="00B5047C">
      <w:pPr>
        <w:pStyle w:val="ConsPlusNormal"/>
        <w:tabs>
          <w:tab w:val="left" w:pos="0"/>
        </w:tabs>
        <w:ind w:firstLine="567"/>
        <w:jc w:val="both"/>
        <w:outlineLvl w:val="1"/>
        <w:rPr>
          <w:rFonts w:ascii="Times New Roman" w:hAnsi="Times New Roman" w:cs="Times New Roman"/>
          <w:sz w:val="28"/>
          <w:szCs w:val="28"/>
        </w:rPr>
      </w:pPr>
      <w:r w:rsidRPr="009F5125">
        <w:rPr>
          <w:rFonts w:ascii="Times New Roman" w:hAnsi="Times New Roman" w:cs="Times New Roman"/>
          <w:sz w:val="28"/>
          <w:szCs w:val="28"/>
        </w:rPr>
        <w:t>3.5.6. Требовать от Получателя субсидии исполнения условий настоящего договора.</w:t>
      </w:r>
    </w:p>
    <w:p w:rsidR="00B5047C" w:rsidRPr="009F5125" w:rsidRDefault="00B5047C" w:rsidP="00B5047C">
      <w:pPr>
        <w:pStyle w:val="ConsPlusNormal"/>
        <w:tabs>
          <w:tab w:val="left" w:pos="1200"/>
          <w:tab w:val="left" w:pos="1400"/>
        </w:tabs>
        <w:ind w:firstLine="567"/>
        <w:jc w:val="both"/>
        <w:outlineLvl w:val="1"/>
        <w:rPr>
          <w:rFonts w:ascii="Times New Roman" w:hAnsi="Times New Roman" w:cs="Times New Roman"/>
          <w:sz w:val="28"/>
          <w:szCs w:val="28"/>
        </w:rPr>
      </w:pPr>
    </w:p>
    <w:p w:rsidR="00B5047C" w:rsidRPr="009F5125" w:rsidRDefault="00B5047C" w:rsidP="002C4BCA">
      <w:pPr>
        <w:pStyle w:val="ConsPlusNormal"/>
        <w:numPr>
          <w:ilvl w:val="0"/>
          <w:numId w:val="36"/>
        </w:numPr>
        <w:tabs>
          <w:tab w:val="left" w:pos="1200"/>
          <w:tab w:val="left" w:pos="1400"/>
        </w:tabs>
        <w:jc w:val="center"/>
        <w:outlineLvl w:val="1"/>
        <w:rPr>
          <w:rFonts w:ascii="Times New Roman" w:hAnsi="Times New Roman" w:cs="Times New Roman"/>
          <w:sz w:val="28"/>
          <w:szCs w:val="28"/>
        </w:rPr>
      </w:pPr>
      <w:r w:rsidRPr="009F5125">
        <w:rPr>
          <w:rFonts w:ascii="Times New Roman" w:hAnsi="Times New Roman" w:cs="Times New Roman"/>
          <w:sz w:val="28"/>
          <w:szCs w:val="28"/>
        </w:rPr>
        <w:t>Ответственность сторон</w:t>
      </w:r>
    </w:p>
    <w:p w:rsidR="00B5047C" w:rsidRPr="00205ACB" w:rsidRDefault="00B5047C" w:rsidP="00B5047C">
      <w:pPr>
        <w:pStyle w:val="ConsPlusNormal"/>
        <w:tabs>
          <w:tab w:val="left" w:pos="1200"/>
          <w:tab w:val="left" w:pos="1400"/>
        </w:tabs>
        <w:ind w:firstLine="567"/>
        <w:jc w:val="center"/>
        <w:outlineLvl w:val="1"/>
        <w:rPr>
          <w:rFonts w:ascii="Times New Roman" w:hAnsi="Times New Roman" w:cs="Times New Roman"/>
          <w:sz w:val="28"/>
          <w:szCs w:val="28"/>
          <w:highlight w:val="yellow"/>
        </w:rPr>
      </w:pPr>
    </w:p>
    <w:p w:rsidR="00B5047C" w:rsidRPr="009F5125" w:rsidRDefault="00B5047C" w:rsidP="00B5047C">
      <w:pPr>
        <w:pStyle w:val="ConsPlusNormal"/>
        <w:tabs>
          <w:tab w:val="left" w:pos="1200"/>
          <w:tab w:val="left" w:pos="1400"/>
        </w:tabs>
        <w:ind w:firstLine="567"/>
        <w:jc w:val="both"/>
        <w:outlineLvl w:val="1"/>
        <w:rPr>
          <w:rFonts w:ascii="Times New Roman" w:hAnsi="Times New Roman" w:cs="Times New Roman"/>
          <w:sz w:val="28"/>
          <w:szCs w:val="28"/>
        </w:rPr>
      </w:pPr>
      <w:r w:rsidRPr="008556FF">
        <w:rPr>
          <w:rFonts w:ascii="Times New Roman" w:hAnsi="Times New Roman" w:cs="Times New Roman"/>
          <w:sz w:val="28"/>
          <w:szCs w:val="28"/>
        </w:rPr>
        <w:t xml:space="preserve">4.1. </w:t>
      </w:r>
      <w:proofErr w:type="gramStart"/>
      <w:r w:rsidRPr="008556FF">
        <w:rPr>
          <w:rFonts w:ascii="Times New Roman" w:hAnsi="Times New Roman" w:cs="Times New Roman"/>
          <w:sz w:val="28"/>
          <w:szCs w:val="28"/>
        </w:rPr>
        <w:t>Получатель субсидии в соответствии с действующим законодательством</w:t>
      </w:r>
      <w:r w:rsidRPr="009F5125">
        <w:rPr>
          <w:rFonts w:ascii="Times New Roman" w:hAnsi="Times New Roman" w:cs="Times New Roman"/>
          <w:sz w:val="28"/>
          <w:szCs w:val="28"/>
        </w:rPr>
        <w:t xml:space="preserve"> несет ответственность, в том числе за нецелевое и неэффективное использование </w:t>
      </w:r>
      <w:r w:rsidRPr="009F5125">
        <w:rPr>
          <w:rFonts w:ascii="Times New Roman" w:hAnsi="Times New Roman" w:cs="Times New Roman"/>
          <w:sz w:val="28"/>
          <w:szCs w:val="28"/>
        </w:rPr>
        <w:lastRenderedPageBreak/>
        <w:t>бюджетных средств, за несвоевременное предоставление и предоставление недостоверной информации, оказывающей влияние на объем бюджетных обязательств муниципального образования по организации перевозки пассажиров по маршрутам регулярных перевозок по перевозке пассажиров, не выполнение требований по возврату субсидии или неосвоенной ее части в бюджет города Ханты-Мансийска по</w:t>
      </w:r>
      <w:proofErr w:type="gramEnd"/>
      <w:r w:rsidRPr="009F5125">
        <w:rPr>
          <w:rFonts w:ascii="Times New Roman" w:hAnsi="Times New Roman" w:cs="Times New Roman"/>
          <w:sz w:val="28"/>
          <w:szCs w:val="28"/>
        </w:rPr>
        <w:t xml:space="preserve"> предъявленному уведомлению.</w:t>
      </w:r>
    </w:p>
    <w:p w:rsidR="00B5047C" w:rsidRPr="009F5125" w:rsidRDefault="00B5047C" w:rsidP="00B5047C">
      <w:pPr>
        <w:pStyle w:val="ConsPlusNormal"/>
        <w:tabs>
          <w:tab w:val="left" w:pos="1200"/>
          <w:tab w:val="left" w:pos="1400"/>
        </w:tabs>
        <w:ind w:firstLine="567"/>
        <w:jc w:val="both"/>
        <w:outlineLvl w:val="1"/>
        <w:rPr>
          <w:rFonts w:ascii="Times New Roman" w:hAnsi="Times New Roman" w:cs="Times New Roman"/>
          <w:sz w:val="28"/>
          <w:szCs w:val="28"/>
        </w:rPr>
      </w:pPr>
      <w:r w:rsidRPr="009F5125">
        <w:rPr>
          <w:rFonts w:ascii="Times New Roman" w:hAnsi="Times New Roman" w:cs="Times New Roman"/>
          <w:sz w:val="28"/>
          <w:szCs w:val="28"/>
        </w:rPr>
        <w:t xml:space="preserve">4.2. </w:t>
      </w:r>
      <w:proofErr w:type="gramStart"/>
      <w:r w:rsidRPr="009F5125">
        <w:rPr>
          <w:rFonts w:ascii="Times New Roman" w:hAnsi="Times New Roman" w:cs="Times New Roman"/>
          <w:sz w:val="28"/>
          <w:szCs w:val="28"/>
        </w:rPr>
        <w:t>Администрация в соответствии с действующим законодательством несет ответственность за несвоевременное перечисление или не перечисление субсидии на расчетный счет Получателя субсидии при наличии средств по соответствующим кодам бюджетной классификации расходов за исключением наличия объективных причин, повлекших задержку перечисления или не перечисления субсидии, в том числе в связи с не предоставлением или предоставлением с задержкой Получателем субсидии требуемых для этой цели документов.</w:t>
      </w:r>
      <w:proofErr w:type="gramEnd"/>
    </w:p>
    <w:p w:rsidR="00B5047C" w:rsidRPr="009F5125" w:rsidRDefault="00B5047C" w:rsidP="00B5047C">
      <w:pPr>
        <w:pStyle w:val="ConsPlusNormal"/>
        <w:tabs>
          <w:tab w:val="left" w:pos="1200"/>
          <w:tab w:val="left" w:pos="1400"/>
        </w:tabs>
        <w:ind w:firstLine="567"/>
        <w:jc w:val="both"/>
        <w:outlineLvl w:val="1"/>
        <w:rPr>
          <w:rFonts w:ascii="Times New Roman" w:hAnsi="Times New Roman" w:cs="Times New Roman"/>
          <w:sz w:val="28"/>
          <w:szCs w:val="28"/>
        </w:rPr>
      </w:pPr>
      <w:r w:rsidRPr="009F5125">
        <w:rPr>
          <w:rFonts w:ascii="Times New Roman" w:hAnsi="Times New Roman" w:cs="Times New Roman"/>
          <w:sz w:val="28"/>
          <w:szCs w:val="28"/>
        </w:rPr>
        <w:t>4.3. Условия, не урегулированные в настоящем договоре, регулируются действующим законодательством Российской Федерации.</w:t>
      </w:r>
    </w:p>
    <w:p w:rsidR="00B5047C" w:rsidRPr="009F5125" w:rsidRDefault="00B5047C" w:rsidP="00B5047C">
      <w:pPr>
        <w:pStyle w:val="ConsPlusNormal"/>
        <w:tabs>
          <w:tab w:val="left" w:pos="1200"/>
          <w:tab w:val="left" w:pos="1400"/>
        </w:tabs>
        <w:ind w:firstLine="567"/>
        <w:jc w:val="both"/>
        <w:outlineLvl w:val="1"/>
        <w:rPr>
          <w:rFonts w:ascii="Times New Roman" w:hAnsi="Times New Roman" w:cs="Times New Roman"/>
          <w:sz w:val="28"/>
          <w:szCs w:val="28"/>
        </w:rPr>
      </w:pPr>
    </w:p>
    <w:p w:rsidR="00B5047C" w:rsidRPr="009F5125" w:rsidRDefault="00B5047C" w:rsidP="00B5047C">
      <w:pPr>
        <w:pStyle w:val="ConsPlusNormal"/>
        <w:tabs>
          <w:tab w:val="left" w:pos="1200"/>
          <w:tab w:val="left" w:pos="1400"/>
        </w:tabs>
        <w:ind w:firstLine="567"/>
        <w:jc w:val="center"/>
        <w:outlineLvl w:val="1"/>
        <w:rPr>
          <w:rFonts w:ascii="Times New Roman" w:hAnsi="Times New Roman" w:cs="Times New Roman"/>
          <w:sz w:val="28"/>
          <w:szCs w:val="28"/>
        </w:rPr>
      </w:pPr>
      <w:r w:rsidRPr="009F5125">
        <w:rPr>
          <w:rFonts w:ascii="Times New Roman" w:hAnsi="Times New Roman" w:cs="Times New Roman"/>
          <w:sz w:val="28"/>
          <w:szCs w:val="28"/>
        </w:rPr>
        <w:t>5. Срок действия договора и прочие условия</w:t>
      </w:r>
    </w:p>
    <w:p w:rsidR="00B5047C" w:rsidRPr="00205ACB" w:rsidRDefault="00B5047C" w:rsidP="00B5047C">
      <w:pPr>
        <w:pStyle w:val="ConsPlusNormal"/>
        <w:tabs>
          <w:tab w:val="left" w:pos="1200"/>
          <w:tab w:val="left" w:pos="1400"/>
        </w:tabs>
        <w:ind w:firstLine="567"/>
        <w:jc w:val="center"/>
        <w:outlineLvl w:val="1"/>
        <w:rPr>
          <w:rFonts w:ascii="Times New Roman" w:hAnsi="Times New Roman" w:cs="Times New Roman"/>
          <w:sz w:val="28"/>
          <w:szCs w:val="28"/>
          <w:highlight w:val="yellow"/>
        </w:rPr>
      </w:pPr>
    </w:p>
    <w:p w:rsidR="00B5047C" w:rsidRPr="009F5125" w:rsidRDefault="00B5047C" w:rsidP="00B5047C">
      <w:pPr>
        <w:pStyle w:val="ConsPlusNormal"/>
        <w:tabs>
          <w:tab w:val="left" w:pos="1200"/>
          <w:tab w:val="left" w:pos="1400"/>
        </w:tabs>
        <w:ind w:firstLine="567"/>
        <w:jc w:val="both"/>
        <w:outlineLvl w:val="1"/>
        <w:rPr>
          <w:rFonts w:ascii="Times New Roman" w:hAnsi="Times New Roman" w:cs="Times New Roman"/>
          <w:sz w:val="28"/>
          <w:szCs w:val="28"/>
        </w:rPr>
      </w:pPr>
      <w:r w:rsidRPr="009F5125">
        <w:rPr>
          <w:rFonts w:ascii="Times New Roman" w:hAnsi="Times New Roman" w:cs="Times New Roman"/>
          <w:sz w:val="28"/>
          <w:szCs w:val="28"/>
        </w:rPr>
        <w:t xml:space="preserve">5.1. Настоящий договор вступает в силу с 01.01.20___ года и действует до </w:t>
      </w:r>
      <w:r w:rsidR="00B13D5B" w:rsidRPr="009F5125">
        <w:rPr>
          <w:rFonts w:ascii="Times New Roman" w:hAnsi="Times New Roman" w:cs="Times New Roman"/>
          <w:sz w:val="28"/>
          <w:szCs w:val="28"/>
        </w:rPr>
        <w:t>_______    20___ года</w:t>
      </w:r>
      <w:r w:rsidRPr="009F5125">
        <w:rPr>
          <w:rFonts w:ascii="Times New Roman" w:hAnsi="Times New Roman" w:cs="Times New Roman"/>
          <w:sz w:val="28"/>
          <w:szCs w:val="28"/>
        </w:rPr>
        <w:t>.</w:t>
      </w:r>
    </w:p>
    <w:p w:rsidR="00B5047C" w:rsidRPr="009F5125" w:rsidRDefault="00B5047C" w:rsidP="00B5047C">
      <w:pPr>
        <w:pStyle w:val="ConsPlusNormal"/>
        <w:tabs>
          <w:tab w:val="left" w:pos="1200"/>
          <w:tab w:val="left" w:pos="1400"/>
        </w:tabs>
        <w:ind w:firstLine="567"/>
        <w:jc w:val="both"/>
        <w:outlineLvl w:val="1"/>
        <w:rPr>
          <w:rFonts w:ascii="Times New Roman" w:hAnsi="Times New Roman" w:cs="Times New Roman"/>
          <w:sz w:val="28"/>
          <w:szCs w:val="28"/>
        </w:rPr>
      </w:pPr>
      <w:r w:rsidRPr="009F5125">
        <w:rPr>
          <w:rFonts w:ascii="Times New Roman" w:hAnsi="Times New Roman" w:cs="Times New Roman"/>
          <w:sz w:val="28"/>
          <w:szCs w:val="28"/>
        </w:rPr>
        <w:t>5.2. Все изменения и дополнения к настоящему договору считаются действительными, если они оформлены в письменном виде, подписаны уполномоченными на это лицами и заверены печатями обеих Сторон.</w:t>
      </w:r>
    </w:p>
    <w:p w:rsidR="00B5047C" w:rsidRPr="009F5125" w:rsidRDefault="00B5047C" w:rsidP="00B5047C">
      <w:pPr>
        <w:pStyle w:val="ConsPlusNormal"/>
        <w:tabs>
          <w:tab w:val="left" w:pos="1200"/>
          <w:tab w:val="left" w:pos="1400"/>
        </w:tabs>
        <w:ind w:firstLine="567"/>
        <w:jc w:val="both"/>
        <w:outlineLvl w:val="1"/>
        <w:rPr>
          <w:rFonts w:ascii="Times New Roman" w:hAnsi="Times New Roman" w:cs="Times New Roman"/>
          <w:sz w:val="28"/>
          <w:szCs w:val="28"/>
        </w:rPr>
      </w:pPr>
      <w:r w:rsidRPr="009F5125">
        <w:rPr>
          <w:rFonts w:ascii="Times New Roman" w:hAnsi="Times New Roman" w:cs="Times New Roman"/>
          <w:sz w:val="28"/>
          <w:szCs w:val="28"/>
        </w:rPr>
        <w:t>5.3. Настоящий договор составлен в двух подлинных экземплярах, имеющих одинаковую юридическую силу, по одному для каждой из Сторон.</w:t>
      </w:r>
    </w:p>
    <w:p w:rsidR="00B5047C" w:rsidRPr="009F5125" w:rsidRDefault="00B5047C" w:rsidP="00B5047C">
      <w:pPr>
        <w:pStyle w:val="ConsPlusNormal"/>
        <w:tabs>
          <w:tab w:val="left" w:pos="1200"/>
          <w:tab w:val="left" w:pos="1400"/>
        </w:tabs>
        <w:ind w:firstLine="567"/>
        <w:jc w:val="both"/>
        <w:outlineLvl w:val="1"/>
        <w:rPr>
          <w:rFonts w:ascii="Times New Roman" w:hAnsi="Times New Roman" w:cs="Times New Roman"/>
          <w:sz w:val="28"/>
          <w:szCs w:val="28"/>
        </w:rPr>
      </w:pPr>
      <w:r w:rsidRPr="009F5125">
        <w:rPr>
          <w:rFonts w:ascii="Times New Roman" w:hAnsi="Times New Roman" w:cs="Times New Roman"/>
          <w:sz w:val="28"/>
          <w:szCs w:val="28"/>
        </w:rPr>
        <w:t>5.4. К договору прилагаются и после подписания являются неотъемлемой его частью:</w:t>
      </w:r>
    </w:p>
    <w:p w:rsidR="00B5047C" w:rsidRPr="009F5125" w:rsidRDefault="009F5125" w:rsidP="00B5047C">
      <w:pPr>
        <w:pStyle w:val="ConsPlusNormal"/>
        <w:tabs>
          <w:tab w:val="left" w:pos="1200"/>
          <w:tab w:val="left" w:pos="1400"/>
        </w:tabs>
        <w:ind w:firstLine="567"/>
        <w:jc w:val="both"/>
        <w:outlineLvl w:val="1"/>
        <w:rPr>
          <w:rFonts w:ascii="Times New Roman" w:hAnsi="Times New Roman" w:cs="Times New Roman"/>
          <w:sz w:val="28"/>
          <w:szCs w:val="28"/>
        </w:rPr>
      </w:pPr>
      <w:r w:rsidRPr="009F5125">
        <w:rPr>
          <w:rFonts w:ascii="Times New Roman" w:hAnsi="Times New Roman" w:cs="Times New Roman"/>
          <w:sz w:val="28"/>
          <w:szCs w:val="28"/>
        </w:rPr>
        <w:t>- утвержденная Первым заместителем Главы Администрации города Ханты-Мансийска бюджетная стоимость о</w:t>
      </w:r>
      <w:r w:rsidR="00B5047C" w:rsidRPr="009F5125">
        <w:rPr>
          <w:rFonts w:ascii="Times New Roman" w:hAnsi="Times New Roman" w:cs="Times New Roman"/>
          <w:sz w:val="28"/>
          <w:szCs w:val="28"/>
        </w:rPr>
        <w:t>дного км пробега по маршрутам регулярных перевозок города Ханты-Мансийска</w:t>
      </w:r>
      <w:r w:rsidRPr="009F5125">
        <w:rPr>
          <w:rFonts w:ascii="Times New Roman" w:hAnsi="Times New Roman" w:cs="Times New Roman"/>
          <w:sz w:val="28"/>
          <w:szCs w:val="28"/>
        </w:rPr>
        <w:t xml:space="preserve"> на 20 ___ год</w:t>
      </w:r>
      <w:r w:rsidR="00B5047C" w:rsidRPr="009F5125">
        <w:rPr>
          <w:rFonts w:ascii="Times New Roman" w:hAnsi="Times New Roman" w:cs="Times New Roman"/>
          <w:sz w:val="28"/>
          <w:szCs w:val="28"/>
        </w:rPr>
        <w:t xml:space="preserve">; </w:t>
      </w:r>
    </w:p>
    <w:p w:rsidR="00B5047C" w:rsidRPr="009F5125" w:rsidRDefault="00B5047C" w:rsidP="00B5047C">
      <w:pPr>
        <w:pStyle w:val="ConsPlusNormal"/>
        <w:tabs>
          <w:tab w:val="left" w:pos="1200"/>
          <w:tab w:val="left" w:pos="1400"/>
        </w:tabs>
        <w:ind w:firstLine="567"/>
        <w:jc w:val="both"/>
        <w:outlineLvl w:val="1"/>
        <w:rPr>
          <w:rFonts w:ascii="Times New Roman" w:hAnsi="Times New Roman" w:cs="Times New Roman"/>
          <w:sz w:val="28"/>
          <w:szCs w:val="28"/>
        </w:rPr>
      </w:pPr>
      <w:r w:rsidRPr="009F5125">
        <w:rPr>
          <w:rFonts w:ascii="Times New Roman" w:hAnsi="Times New Roman" w:cs="Times New Roman"/>
          <w:sz w:val="28"/>
          <w:szCs w:val="28"/>
        </w:rPr>
        <w:t xml:space="preserve">- </w:t>
      </w:r>
      <w:r w:rsidR="009F5125" w:rsidRPr="009F5125">
        <w:rPr>
          <w:rFonts w:ascii="Times New Roman" w:hAnsi="Times New Roman" w:cs="Times New Roman"/>
          <w:sz w:val="28"/>
          <w:szCs w:val="28"/>
        </w:rPr>
        <w:t>о</w:t>
      </w:r>
      <w:r w:rsidRPr="009F5125">
        <w:rPr>
          <w:rFonts w:ascii="Times New Roman" w:hAnsi="Times New Roman" w:cs="Times New Roman"/>
          <w:sz w:val="28"/>
          <w:szCs w:val="28"/>
        </w:rPr>
        <w:t>бъемы транспортной работы на 20___ год по маршрутам регулярных перевозок города Ханты-Мансийска;</w:t>
      </w:r>
    </w:p>
    <w:p w:rsidR="00B5047C" w:rsidRPr="009F5125" w:rsidRDefault="00B5047C" w:rsidP="00B5047C">
      <w:pPr>
        <w:pStyle w:val="ConsPlusNormal"/>
        <w:tabs>
          <w:tab w:val="left" w:pos="1200"/>
          <w:tab w:val="left" w:pos="1400"/>
        </w:tabs>
        <w:ind w:firstLine="567"/>
        <w:jc w:val="both"/>
        <w:outlineLvl w:val="1"/>
        <w:rPr>
          <w:rFonts w:ascii="Times New Roman" w:hAnsi="Times New Roman" w:cs="Times New Roman"/>
          <w:sz w:val="28"/>
          <w:szCs w:val="28"/>
        </w:rPr>
      </w:pPr>
      <w:r w:rsidRPr="009F5125">
        <w:rPr>
          <w:rFonts w:ascii="Times New Roman" w:hAnsi="Times New Roman" w:cs="Times New Roman"/>
          <w:sz w:val="28"/>
          <w:szCs w:val="28"/>
        </w:rPr>
        <w:t xml:space="preserve">- </w:t>
      </w:r>
      <w:r w:rsidR="009F5125" w:rsidRPr="009F5125">
        <w:rPr>
          <w:rFonts w:ascii="Times New Roman" w:hAnsi="Times New Roman" w:cs="Times New Roman"/>
          <w:sz w:val="28"/>
          <w:szCs w:val="28"/>
        </w:rPr>
        <w:t>а</w:t>
      </w:r>
      <w:r w:rsidRPr="009F5125">
        <w:rPr>
          <w:rFonts w:ascii="Times New Roman" w:hAnsi="Times New Roman" w:cs="Times New Roman"/>
          <w:sz w:val="28"/>
          <w:szCs w:val="28"/>
        </w:rPr>
        <w:t>кт приемки оказанных услуг по пассажирским перевозкам автомобильным транспортом по маршрутам регулярных перевозок города Ханты-Мансийска;</w:t>
      </w:r>
    </w:p>
    <w:p w:rsidR="00B5047C" w:rsidRPr="009F5125" w:rsidRDefault="00B5047C" w:rsidP="00B5047C">
      <w:pPr>
        <w:pStyle w:val="ConsPlusNormal"/>
        <w:tabs>
          <w:tab w:val="left" w:pos="1200"/>
          <w:tab w:val="left" w:pos="1400"/>
          <w:tab w:val="left" w:pos="8250"/>
        </w:tabs>
        <w:ind w:firstLine="567"/>
        <w:jc w:val="both"/>
        <w:outlineLvl w:val="1"/>
        <w:rPr>
          <w:rFonts w:ascii="Times New Roman" w:hAnsi="Times New Roman" w:cs="Times New Roman"/>
          <w:sz w:val="28"/>
          <w:szCs w:val="28"/>
        </w:rPr>
      </w:pPr>
      <w:r w:rsidRPr="009F5125">
        <w:rPr>
          <w:rFonts w:ascii="Times New Roman" w:hAnsi="Times New Roman" w:cs="Times New Roman"/>
          <w:sz w:val="28"/>
          <w:szCs w:val="28"/>
        </w:rPr>
        <w:t xml:space="preserve">- </w:t>
      </w:r>
      <w:r w:rsidR="009F5125" w:rsidRPr="009F5125">
        <w:rPr>
          <w:rFonts w:ascii="Times New Roman" w:hAnsi="Times New Roman" w:cs="Times New Roman"/>
          <w:sz w:val="28"/>
          <w:szCs w:val="28"/>
        </w:rPr>
        <w:t>у</w:t>
      </w:r>
      <w:r w:rsidRPr="009F5125">
        <w:rPr>
          <w:rFonts w:ascii="Times New Roman" w:hAnsi="Times New Roman" w:cs="Times New Roman"/>
          <w:sz w:val="28"/>
          <w:szCs w:val="28"/>
        </w:rPr>
        <w:t xml:space="preserve">ведомление о возврате субсидии. </w:t>
      </w:r>
    </w:p>
    <w:p w:rsidR="00B5047C" w:rsidRPr="009F5125" w:rsidRDefault="00B5047C" w:rsidP="00B5047C">
      <w:pPr>
        <w:pStyle w:val="ConsPlusNormal"/>
        <w:tabs>
          <w:tab w:val="left" w:pos="1200"/>
          <w:tab w:val="left" w:pos="1400"/>
          <w:tab w:val="left" w:pos="8250"/>
        </w:tabs>
        <w:ind w:firstLine="567"/>
        <w:jc w:val="both"/>
        <w:outlineLvl w:val="1"/>
        <w:rPr>
          <w:rFonts w:ascii="Times New Roman" w:hAnsi="Times New Roman" w:cs="Times New Roman"/>
          <w:sz w:val="28"/>
          <w:szCs w:val="28"/>
        </w:rPr>
      </w:pPr>
      <w:r w:rsidRPr="009F5125">
        <w:rPr>
          <w:rFonts w:ascii="Times New Roman" w:hAnsi="Times New Roman" w:cs="Times New Roman"/>
          <w:sz w:val="28"/>
          <w:szCs w:val="28"/>
        </w:rPr>
        <w:t>5.5. Настоящий договор расторгается в одностороннем порядке по следующим основаниям:</w:t>
      </w:r>
    </w:p>
    <w:p w:rsidR="00B5047C" w:rsidRPr="009F5125" w:rsidRDefault="00B5047C" w:rsidP="00B5047C">
      <w:pPr>
        <w:widowControl w:val="0"/>
        <w:shd w:val="clear" w:color="auto" w:fill="FFFFFF"/>
        <w:tabs>
          <w:tab w:val="left" w:pos="0"/>
          <w:tab w:val="left" w:pos="4118"/>
        </w:tabs>
        <w:autoSpaceDE w:val="0"/>
        <w:autoSpaceDN w:val="0"/>
        <w:adjustRightInd w:val="0"/>
        <w:ind w:firstLine="567"/>
        <w:jc w:val="both"/>
        <w:rPr>
          <w:sz w:val="28"/>
          <w:szCs w:val="28"/>
        </w:rPr>
      </w:pPr>
      <w:r w:rsidRPr="009F5125">
        <w:rPr>
          <w:sz w:val="28"/>
          <w:szCs w:val="28"/>
        </w:rPr>
        <w:t>-  нецелевого использования субсидии;</w:t>
      </w:r>
    </w:p>
    <w:p w:rsidR="00B5047C" w:rsidRPr="009F5125" w:rsidRDefault="00B5047C" w:rsidP="00B5047C">
      <w:pPr>
        <w:widowControl w:val="0"/>
        <w:shd w:val="clear" w:color="auto" w:fill="FFFFFF"/>
        <w:tabs>
          <w:tab w:val="left" w:pos="0"/>
          <w:tab w:val="left" w:pos="4118"/>
        </w:tabs>
        <w:autoSpaceDE w:val="0"/>
        <w:autoSpaceDN w:val="0"/>
        <w:adjustRightInd w:val="0"/>
        <w:ind w:firstLine="567"/>
        <w:jc w:val="both"/>
        <w:rPr>
          <w:sz w:val="28"/>
          <w:szCs w:val="28"/>
        </w:rPr>
      </w:pPr>
      <w:r w:rsidRPr="009F5125">
        <w:rPr>
          <w:sz w:val="28"/>
          <w:szCs w:val="28"/>
        </w:rPr>
        <w:t>- ликвидации Получателя субсидии или объявлении его банкротом;</w:t>
      </w:r>
    </w:p>
    <w:p w:rsidR="00B5047C" w:rsidRPr="009F5125" w:rsidRDefault="00B5047C" w:rsidP="00B5047C">
      <w:pPr>
        <w:pStyle w:val="ConsPlusNormal"/>
        <w:tabs>
          <w:tab w:val="left" w:pos="1200"/>
          <w:tab w:val="left" w:pos="1400"/>
        </w:tabs>
        <w:ind w:firstLine="567"/>
        <w:jc w:val="both"/>
        <w:outlineLvl w:val="1"/>
        <w:rPr>
          <w:rFonts w:ascii="Times New Roman" w:hAnsi="Times New Roman" w:cs="Times New Roman"/>
          <w:sz w:val="28"/>
          <w:szCs w:val="28"/>
        </w:rPr>
      </w:pPr>
      <w:r w:rsidRPr="009F5125">
        <w:rPr>
          <w:rFonts w:ascii="Times New Roman" w:hAnsi="Times New Roman" w:cs="Times New Roman"/>
          <w:sz w:val="28"/>
          <w:szCs w:val="28"/>
        </w:rPr>
        <w:t xml:space="preserve">- прекращения действия договора на осуществление пассажирских перевозок по маршрутам регулярных перевозок города Ханты-Мансийска или признания его в установленном порядке недействительным; </w:t>
      </w:r>
    </w:p>
    <w:p w:rsidR="00B5047C" w:rsidRPr="009F5125" w:rsidRDefault="00B5047C" w:rsidP="00B5047C">
      <w:pPr>
        <w:pStyle w:val="ConsPlusNormal"/>
        <w:tabs>
          <w:tab w:val="left" w:pos="1200"/>
          <w:tab w:val="left" w:pos="1400"/>
        </w:tabs>
        <w:ind w:firstLine="567"/>
        <w:jc w:val="both"/>
        <w:outlineLvl w:val="1"/>
        <w:rPr>
          <w:rFonts w:ascii="Times New Roman" w:hAnsi="Times New Roman" w:cs="Times New Roman"/>
          <w:sz w:val="28"/>
          <w:szCs w:val="28"/>
        </w:rPr>
      </w:pPr>
      <w:r w:rsidRPr="009F5125">
        <w:rPr>
          <w:rFonts w:ascii="Times New Roman" w:hAnsi="Times New Roman" w:cs="Times New Roman"/>
          <w:sz w:val="28"/>
          <w:szCs w:val="28"/>
        </w:rPr>
        <w:t xml:space="preserve">- снижения Получателем субсидии затрат на перевозку пассажиров, в результате которого затраты Получателя субсидии на перевозку одного пассажира </w:t>
      </w:r>
      <w:r w:rsidRPr="009F5125">
        <w:rPr>
          <w:rFonts w:ascii="Times New Roman" w:hAnsi="Times New Roman" w:cs="Times New Roman"/>
          <w:sz w:val="28"/>
          <w:szCs w:val="28"/>
        </w:rPr>
        <w:lastRenderedPageBreak/>
        <w:t xml:space="preserve">окажутся ниже предельного максимального тарифа, утвержденного Региональной службой по тарифам Ханты-Мансийского автономного округа </w:t>
      </w:r>
      <w:proofErr w:type="gramStart"/>
      <w:r w:rsidR="002C4BCA">
        <w:rPr>
          <w:rFonts w:ascii="Times New Roman" w:hAnsi="Times New Roman" w:cs="Times New Roman"/>
          <w:sz w:val="28"/>
          <w:szCs w:val="28"/>
        </w:rPr>
        <w:t>–</w:t>
      </w:r>
      <w:r w:rsidRPr="009F5125">
        <w:rPr>
          <w:rFonts w:ascii="Times New Roman" w:hAnsi="Times New Roman" w:cs="Times New Roman"/>
          <w:sz w:val="28"/>
          <w:szCs w:val="28"/>
        </w:rPr>
        <w:t>Ю</w:t>
      </w:r>
      <w:proofErr w:type="gramEnd"/>
      <w:r w:rsidRPr="009F5125">
        <w:rPr>
          <w:rFonts w:ascii="Times New Roman" w:hAnsi="Times New Roman" w:cs="Times New Roman"/>
          <w:sz w:val="28"/>
          <w:szCs w:val="28"/>
        </w:rPr>
        <w:t>гры;</w:t>
      </w:r>
    </w:p>
    <w:p w:rsidR="00B5047C" w:rsidRPr="009F5125" w:rsidRDefault="00B5047C" w:rsidP="00B5047C">
      <w:pPr>
        <w:pStyle w:val="ConsPlusNormal"/>
        <w:tabs>
          <w:tab w:val="left" w:pos="1200"/>
          <w:tab w:val="left" w:pos="1400"/>
        </w:tabs>
        <w:ind w:firstLine="567"/>
        <w:jc w:val="both"/>
        <w:outlineLvl w:val="1"/>
        <w:rPr>
          <w:rFonts w:ascii="Times New Roman" w:hAnsi="Times New Roman" w:cs="Times New Roman"/>
          <w:sz w:val="28"/>
          <w:szCs w:val="28"/>
        </w:rPr>
      </w:pPr>
      <w:r w:rsidRPr="009F5125">
        <w:rPr>
          <w:rFonts w:ascii="Times New Roman" w:hAnsi="Times New Roman" w:cs="Times New Roman"/>
          <w:sz w:val="28"/>
          <w:szCs w:val="28"/>
        </w:rPr>
        <w:t xml:space="preserve">- осуществления перевозки пассажиров по тарифу, превышающему установленный на определенном уровне предельный максимальный тариф на перевозку пассажиров по городским маршрутам;  </w:t>
      </w:r>
    </w:p>
    <w:p w:rsidR="00B5047C" w:rsidRPr="009F5125" w:rsidRDefault="00B5047C" w:rsidP="00B5047C">
      <w:pPr>
        <w:shd w:val="clear" w:color="auto" w:fill="FFFFFF"/>
        <w:tabs>
          <w:tab w:val="left" w:pos="0"/>
        </w:tabs>
        <w:ind w:firstLine="567"/>
        <w:jc w:val="both"/>
        <w:rPr>
          <w:sz w:val="28"/>
          <w:szCs w:val="28"/>
        </w:rPr>
      </w:pPr>
      <w:r w:rsidRPr="009F5125">
        <w:rPr>
          <w:sz w:val="28"/>
          <w:szCs w:val="28"/>
        </w:rPr>
        <w:t>- неисполнения или ненадлежащего исполнения обязательств по договору о предоставлении субсидии и условий Порядка.</w:t>
      </w:r>
    </w:p>
    <w:p w:rsidR="006E7F95" w:rsidRPr="009F5125" w:rsidRDefault="006E7F95" w:rsidP="00881B16">
      <w:pPr>
        <w:pStyle w:val="ConsPlusNormal"/>
        <w:tabs>
          <w:tab w:val="left" w:pos="1200"/>
          <w:tab w:val="left" w:pos="1400"/>
        </w:tabs>
        <w:ind w:firstLine="567"/>
        <w:jc w:val="both"/>
        <w:outlineLvl w:val="1"/>
        <w:rPr>
          <w:rFonts w:ascii="Times New Roman" w:hAnsi="Times New Roman" w:cs="Times New Roman"/>
          <w:sz w:val="28"/>
          <w:szCs w:val="28"/>
        </w:rPr>
      </w:pPr>
    </w:p>
    <w:p w:rsidR="007635C9" w:rsidRPr="009F5125" w:rsidRDefault="007635C9" w:rsidP="00E73863">
      <w:pPr>
        <w:pStyle w:val="ConsPlusNormal"/>
        <w:tabs>
          <w:tab w:val="left" w:pos="1200"/>
          <w:tab w:val="left" w:pos="1400"/>
          <w:tab w:val="left" w:pos="8250"/>
        </w:tabs>
        <w:ind w:firstLine="567"/>
        <w:jc w:val="both"/>
        <w:outlineLvl w:val="1"/>
        <w:rPr>
          <w:rFonts w:ascii="Times New Roman" w:hAnsi="Times New Roman" w:cs="Times New Roman"/>
          <w:sz w:val="28"/>
          <w:szCs w:val="28"/>
        </w:rPr>
      </w:pPr>
    </w:p>
    <w:p w:rsidR="007635C9" w:rsidRPr="009F5125" w:rsidRDefault="007635C9" w:rsidP="00577F63">
      <w:pPr>
        <w:pStyle w:val="ConsPlusNormal"/>
        <w:tabs>
          <w:tab w:val="left" w:pos="1200"/>
          <w:tab w:val="left" w:pos="1400"/>
        </w:tabs>
        <w:ind w:firstLine="567"/>
        <w:jc w:val="both"/>
        <w:outlineLvl w:val="1"/>
        <w:rPr>
          <w:rFonts w:ascii="Times New Roman" w:hAnsi="Times New Roman" w:cs="Times New Roman"/>
          <w:sz w:val="28"/>
          <w:szCs w:val="28"/>
        </w:rPr>
      </w:pPr>
    </w:p>
    <w:p w:rsidR="007635C9" w:rsidRPr="009F5125" w:rsidRDefault="007635C9" w:rsidP="00577F63">
      <w:pPr>
        <w:pStyle w:val="ConsPlusNormal"/>
        <w:tabs>
          <w:tab w:val="left" w:pos="1200"/>
          <w:tab w:val="left" w:pos="1400"/>
        </w:tabs>
        <w:ind w:firstLine="567"/>
        <w:jc w:val="both"/>
        <w:outlineLvl w:val="1"/>
        <w:rPr>
          <w:rFonts w:ascii="Times New Roman" w:hAnsi="Times New Roman" w:cs="Times New Roman"/>
          <w:sz w:val="28"/>
          <w:szCs w:val="28"/>
        </w:rPr>
      </w:pPr>
      <w:r w:rsidRPr="009F5125">
        <w:rPr>
          <w:rFonts w:ascii="Times New Roman" w:hAnsi="Times New Roman" w:cs="Times New Roman"/>
          <w:sz w:val="28"/>
          <w:szCs w:val="28"/>
        </w:rPr>
        <w:t>Реквизиты и подписи «Сторон»:</w:t>
      </w:r>
    </w:p>
    <w:p w:rsidR="00B14426" w:rsidRPr="009F5125" w:rsidRDefault="00B14426" w:rsidP="00577F63">
      <w:pPr>
        <w:pStyle w:val="ConsPlusNormal"/>
        <w:tabs>
          <w:tab w:val="left" w:pos="1200"/>
          <w:tab w:val="left" w:pos="1400"/>
        </w:tabs>
        <w:ind w:firstLine="567"/>
        <w:jc w:val="both"/>
        <w:outlineLvl w:val="1"/>
        <w:rPr>
          <w:rFonts w:ascii="Times New Roman" w:hAnsi="Times New Roman" w:cs="Times New Roman"/>
          <w:sz w:val="28"/>
          <w:szCs w:val="28"/>
        </w:rPr>
      </w:pPr>
    </w:p>
    <w:p w:rsidR="00B14426" w:rsidRPr="009F5125" w:rsidRDefault="00B14426" w:rsidP="00577F63">
      <w:pPr>
        <w:pStyle w:val="ConsPlusNormal"/>
        <w:tabs>
          <w:tab w:val="left" w:pos="1200"/>
          <w:tab w:val="left" w:pos="1400"/>
        </w:tabs>
        <w:ind w:firstLine="567"/>
        <w:jc w:val="both"/>
        <w:outlineLvl w:val="1"/>
        <w:rPr>
          <w:rFonts w:ascii="Times New Roman" w:hAnsi="Times New Roman" w:cs="Times New Roman"/>
          <w:sz w:val="28"/>
          <w:szCs w:val="28"/>
        </w:rPr>
      </w:pPr>
    </w:p>
    <w:p w:rsidR="007635C9" w:rsidRPr="009F5125" w:rsidRDefault="007635C9" w:rsidP="00577F63">
      <w:pPr>
        <w:pStyle w:val="ConsPlusNormal"/>
        <w:tabs>
          <w:tab w:val="left" w:pos="1200"/>
          <w:tab w:val="left" w:pos="1400"/>
        </w:tabs>
        <w:ind w:firstLine="567"/>
        <w:jc w:val="both"/>
        <w:outlineLvl w:val="1"/>
        <w:rPr>
          <w:rFonts w:ascii="Times New Roman" w:hAnsi="Times New Roman" w:cs="Times New Roman"/>
          <w:spacing w:val="1"/>
          <w:sz w:val="28"/>
          <w:szCs w:val="28"/>
        </w:rPr>
      </w:pPr>
      <w:r w:rsidRPr="009F5125">
        <w:rPr>
          <w:rFonts w:ascii="Times New Roman" w:hAnsi="Times New Roman" w:cs="Times New Roman"/>
          <w:sz w:val="28"/>
          <w:szCs w:val="28"/>
        </w:rPr>
        <w:t xml:space="preserve">                                      </w:t>
      </w:r>
      <w:r w:rsidR="00B14426" w:rsidRPr="009F5125">
        <w:rPr>
          <w:rFonts w:ascii="Times New Roman" w:hAnsi="Times New Roman" w:cs="Times New Roman"/>
          <w:sz w:val="28"/>
          <w:szCs w:val="28"/>
        </w:rPr>
        <w:t xml:space="preserve">                 </w:t>
      </w:r>
    </w:p>
    <w:p w:rsidR="00B14426" w:rsidRPr="009F5125" w:rsidRDefault="00B14426" w:rsidP="00577F63">
      <w:pPr>
        <w:shd w:val="clear" w:color="auto" w:fill="FFFFFF"/>
        <w:ind w:firstLine="567"/>
        <w:rPr>
          <w:color w:val="000000"/>
          <w:spacing w:val="1"/>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B14426" w:rsidRPr="009F5125" w:rsidTr="00B14426">
        <w:tc>
          <w:tcPr>
            <w:tcW w:w="5211" w:type="dxa"/>
          </w:tcPr>
          <w:p w:rsidR="00B14426" w:rsidRPr="009F5125" w:rsidRDefault="00B14426" w:rsidP="00577F63">
            <w:pPr>
              <w:rPr>
                <w:rFonts w:ascii="Times New Roman" w:hAnsi="Times New Roman"/>
                <w:sz w:val="28"/>
                <w:szCs w:val="28"/>
              </w:rPr>
            </w:pPr>
            <w:r w:rsidRPr="009F5125">
              <w:rPr>
                <w:rFonts w:ascii="Times New Roman" w:hAnsi="Times New Roman"/>
                <w:sz w:val="28"/>
                <w:szCs w:val="28"/>
              </w:rPr>
              <w:t xml:space="preserve">                 </w:t>
            </w:r>
            <w:r w:rsidR="000C6087" w:rsidRPr="009F5125">
              <w:rPr>
                <w:rFonts w:ascii="Times New Roman" w:hAnsi="Times New Roman"/>
                <w:sz w:val="28"/>
                <w:szCs w:val="28"/>
              </w:rPr>
              <w:t>Администраци</w:t>
            </w:r>
            <w:r w:rsidRPr="009F5125">
              <w:rPr>
                <w:rFonts w:ascii="Times New Roman" w:hAnsi="Times New Roman"/>
                <w:sz w:val="28"/>
                <w:szCs w:val="28"/>
              </w:rPr>
              <w:t xml:space="preserve">я    </w:t>
            </w:r>
          </w:p>
          <w:p w:rsidR="00B14426" w:rsidRPr="009F5125" w:rsidRDefault="00B14426" w:rsidP="00577F63">
            <w:pPr>
              <w:pBdr>
                <w:bottom w:val="single" w:sz="12" w:space="1" w:color="auto"/>
              </w:pBdr>
              <w:rPr>
                <w:rFonts w:ascii="Times New Roman" w:hAnsi="Times New Roman"/>
                <w:color w:val="000000"/>
                <w:spacing w:val="1"/>
                <w:sz w:val="28"/>
                <w:szCs w:val="28"/>
              </w:rPr>
            </w:pPr>
          </w:p>
          <w:p w:rsidR="00B14426" w:rsidRPr="009F5125" w:rsidRDefault="00B14426" w:rsidP="00577F63">
            <w:pPr>
              <w:rPr>
                <w:rFonts w:ascii="Times New Roman" w:hAnsi="Times New Roman"/>
                <w:color w:val="000000"/>
                <w:spacing w:val="1"/>
                <w:sz w:val="28"/>
                <w:szCs w:val="28"/>
              </w:rPr>
            </w:pPr>
          </w:p>
          <w:p w:rsidR="00B14426" w:rsidRPr="009F5125" w:rsidRDefault="00B14426" w:rsidP="00577F63">
            <w:pPr>
              <w:rPr>
                <w:rFonts w:ascii="Times New Roman" w:hAnsi="Times New Roman"/>
                <w:color w:val="000000"/>
                <w:spacing w:val="1"/>
                <w:sz w:val="28"/>
                <w:szCs w:val="28"/>
              </w:rPr>
            </w:pPr>
          </w:p>
          <w:p w:rsidR="00B14426" w:rsidRPr="009F5125" w:rsidRDefault="00B14426" w:rsidP="00577F63">
            <w:pPr>
              <w:rPr>
                <w:rFonts w:ascii="Times New Roman" w:hAnsi="Times New Roman"/>
                <w:color w:val="000000"/>
                <w:spacing w:val="1"/>
                <w:sz w:val="28"/>
                <w:szCs w:val="28"/>
              </w:rPr>
            </w:pPr>
          </w:p>
          <w:p w:rsidR="00B14426" w:rsidRPr="009F5125" w:rsidRDefault="00B14426" w:rsidP="00577F63">
            <w:pPr>
              <w:rPr>
                <w:rFonts w:ascii="Times New Roman" w:hAnsi="Times New Roman"/>
                <w:color w:val="000000"/>
                <w:spacing w:val="1"/>
                <w:sz w:val="28"/>
                <w:szCs w:val="28"/>
              </w:rPr>
            </w:pPr>
            <w:r w:rsidRPr="009F5125">
              <w:rPr>
                <w:rFonts w:ascii="Times New Roman" w:hAnsi="Times New Roman"/>
                <w:color w:val="000000"/>
                <w:spacing w:val="1"/>
                <w:sz w:val="28"/>
                <w:szCs w:val="28"/>
              </w:rPr>
              <w:t>__________ (подпись руководителя)</w:t>
            </w:r>
          </w:p>
          <w:p w:rsidR="00B14426" w:rsidRPr="009F5125" w:rsidRDefault="00B14426" w:rsidP="00577F63">
            <w:pPr>
              <w:rPr>
                <w:rFonts w:ascii="Times New Roman" w:hAnsi="Times New Roman"/>
                <w:color w:val="000000"/>
                <w:spacing w:val="1"/>
                <w:sz w:val="28"/>
                <w:szCs w:val="28"/>
              </w:rPr>
            </w:pPr>
          </w:p>
          <w:p w:rsidR="00B14426" w:rsidRPr="009F5125" w:rsidRDefault="00B14426" w:rsidP="00577F63">
            <w:pPr>
              <w:rPr>
                <w:rFonts w:ascii="Times New Roman" w:hAnsi="Times New Roman"/>
                <w:color w:val="000000"/>
                <w:spacing w:val="1"/>
                <w:sz w:val="28"/>
                <w:szCs w:val="28"/>
              </w:rPr>
            </w:pPr>
            <w:r w:rsidRPr="009F5125">
              <w:rPr>
                <w:rFonts w:ascii="Times New Roman" w:hAnsi="Times New Roman"/>
                <w:color w:val="000000"/>
                <w:spacing w:val="1"/>
                <w:sz w:val="28"/>
                <w:szCs w:val="28"/>
              </w:rPr>
              <w:t xml:space="preserve">  </w:t>
            </w:r>
          </w:p>
          <w:p w:rsidR="00B14426" w:rsidRPr="009F5125" w:rsidRDefault="00B14426" w:rsidP="00577F63">
            <w:pPr>
              <w:rPr>
                <w:rFonts w:ascii="Times New Roman" w:hAnsi="Times New Roman"/>
                <w:color w:val="000000"/>
                <w:spacing w:val="1"/>
                <w:sz w:val="28"/>
                <w:szCs w:val="28"/>
              </w:rPr>
            </w:pPr>
          </w:p>
          <w:p w:rsidR="00B14426" w:rsidRPr="009F5125" w:rsidRDefault="00B14426" w:rsidP="00577F63">
            <w:pPr>
              <w:rPr>
                <w:rFonts w:ascii="Times New Roman" w:hAnsi="Times New Roman"/>
                <w:color w:val="000000"/>
                <w:spacing w:val="1"/>
                <w:sz w:val="28"/>
                <w:szCs w:val="28"/>
              </w:rPr>
            </w:pPr>
            <w:r w:rsidRPr="009F5125">
              <w:rPr>
                <w:rFonts w:ascii="Times New Roman" w:hAnsi="Times New Roman"/>
                <w:color w:val="000000"/>
                <w:spacing w:val="1"/>
                <w:sz w:val="28"/>
                <w:szCs w:val="28"/>
              </w:rPr>
              <w:t xml:space="preserve">МП                                                      </w:t>
            </w:r>
          </w:p>
        </w:tc>
        <w:tc>
          <w:tcPr>
            <w:tcW w:w="5211" w:type="dxa"/>
          </w:tcPr>
          <w:p w:rsidR="00B14426" w:rsidRPr="009F5125" w:rsidRDefault="00B14426" w:rsidP="00577F63">
            <w:pPr>
              <w:rPr>
                <w:rFonts w:ascii="Times New Roman" w:hAnsi="Times New Roman"/>
                <w:sz w:val="28"/>
                <w:szCs w:val="28"/>
              </w:rPr>
            </w:pPr>
            <w:r w:rsidRPr="009F5125">
              <w:rPr>
                <w:rFonts w:ascii="Times New Roman" w:hAnsi="Times New Roman"/>
                <w:sz w:val="28"/>
                <w:szCs w:val="28"/>
              </w:rPr>
              <w:t xml:space="preserve">             Получателя субсидии    </w:t>
            </w:r>
          </w:p>
          <w:p w:rsidR="00B14426" w:rsidRPr="009F5125" w:rsidRDefault="00B14426" w:rsidP="00577F63">
            <w:pPr>
              <w:rPr>
                <w:rFonts w:ascii="Times New Roman" w:hAnsi="Times New Roman"/>
                <w:color w:val="000000"/>
                <w:spacing w:val="1"/>
                <w:sz w:val="28"/>
                <w:szCs w:val="28"/>
              </w:rPr>
            </w:pPr>
          </w:p>
          <w:p w:rsidR="00B14426" w:rsidRPr="009F5125" w:rsidRDefault="00B14426" w:rsidP="00B14426">
            <w:r w:rsidRPr="009F5125">
              <w:rPr>
                <w:rFonts w:ascii="Times New Roman" w:hAnsi="Times New Roman"/>
                <w:color w:val="000000"/>
                <w:spacing w:val="1"/>
                <w:sz w:val="28"/>
                <w:szCs w:val="28"/>
              </w:rPr>
              <w:t>_______________________________</w:t>
            </w:r>
          </w:p>
          <w:p w:rsidR="00B14426" w:rsidRPr="009F5125" w:rsidRDefault="00B14426" w:rsidP="00B14426">
            <w:r w:rsidRPr="009F5125">
              <w:rPr>
                <w:rFonts w:ascii="Times New Roman" w:hAnsi="Times New Roman"/>
                <w:color w:val="000000"/>
                <w:spacing w:val="1"/>
                <w:sz w:val="28"/>
                <w:szCs w:val="28"/>
              </w:rPr>
              <w:t>_______________________________</w:t>
            </w:r>
          </w:p>
          <w:p w:rsidR="00B14426" w:rsidRPr="009F5125" w:rsidRDefault="00B14426" w:rsidP="00B14426">
            <w:pPr>
              <w:rPr>
                <w:rFonts w:ascii="Times New Roman" w:hAnsi="Times New Roman"/>
                <w:color w:val="000000"/>
                <w:spacing w:val="1"/>
                <w:sz w:val="28"/>
                <w:szCs w:val="28"/>
              </w:rPr>
            </w:pPr>
            <w:r w:rsidRPr="009F5125">
              <w:rPr>
                <w:rFonts w:ascii="Times New Roman" w:hAnsi="Times New Roman"/>
                <w:color w:val="000000"/>
                <w:spacing w:val="1"/>
                <w:sz w:val="28"/>
                <w:szCs w:val="28"/>
              </w:rPr>
              <w:t>_______________________________</w:t>
            </w:r>
          </w:p>
          <w:p w:rsidR="00B14426" w:rsidRPr="009F5125" w:rsidRDefault="00B14426" w:rsidP="00B14426">
            <w:pPr>
              <w:rPr>
                <w:rFonts w:ascii="Times New Roman" w:hAnsi="Times New Roman"/>
                <w:color w:val="000000"/>
                <w:spacing w:val="1"/>
                <w:sz w:val="28"/>
                <w:szCs w:val="28"/>
              </w:rPr>
            </w:pPr>
            <w:r w:rsidRPr="009F5125">
              <w:rPr>
                <w:rFonts w:ascii="Times New Roman" w:hAnsi="Times New Roman"/>
                <w:color w:val="000000"/>
                <w:spacing w:val="1"/>
                <w:sz w:val="28"/>
                <w:szCs w:val="28"/>
              </w:rPr>
              <w:t>_______________________________</w:t>
            </w:r>
          </w:p>
          <w:p w:rsidR="00B14426" w:rsidRPr="009F5125" w:rsidRDefault="00B14426" w:rsidP="00B14426">
            <w:pPr>
              <w:rPr>
                <w:rFonts w:ascii="Times New Roman" w:hAnsi="Times New Roman"/>
                <w:color w:val="000000"/>
                <w:spacing w:val="1"/>
                <w:sz w:val="28"/>
                <w:szCs w:val="28"/>
              </w:rPr>
            </w:pPr>
            <w:r w:rsidRPr="009F5125">
              <w:rPr>
                <w:rFonts w:ascii="Times New Roman" w:hAnsi="Times New Roman"/>
                <w:color w:val="000000"/>
                <w:spacing w:val="1"/>
                <w:sz w:val="28"/>
                <w:szCs w:val="28"/>
              </w:rPr>
              <w:t>_______________________________</w:t>
            </w:r>
          </w:p>
          <w:p w:rsidR="00B14426" w:rsidRPr="009F5125" w:rsidRDefault="00B14426" w:rsidP="00577F63">
            <w:pPr>
              <w:rPr>
                <w:rFonts w:ascii="Times New Roman" w:hAnsi="Times New Roman"/>
                <w:color w:val="000000"/>
                <w:spacing w:val="1"/>
                <w:sz w:val="28"/>
                <w:szCs w:val="28"/>
              </w:rPr>
            </w:pPr>
          </w:p>
          <w:p w:rsidR="00B14426" w:rsidRPr="009F5125" w:rsidRDefault="00B14426" w:rsidP="00577F63">
            <w:pPr>
              <w:rPr>
                <w:rFonts w:ascii="Times New Roman" w:hAnsi="Times New Roman"/>
                <w:color w:val="000000"/>
                <w:spacing w:val="1"/>
                <w:sz w:val="28"/>
                <w:szCs w:val="28"/>
              </w:rPr>
            </w:pPr>
          </w:p>
          <w:p w:rsidR="00B14426" w:rsidRPr="009F5125" w:rsidRDefault="00B14426" w:rsidP="00577F63">
            <w:pPr>
              <w:rPr>
                <w:rFonts w:ascii="Times New Roman" w:hAnsi="Times New Roman"/>
                <w:color w:val="000000"/>
                <w:spacing w:val="1"/>
                <w:sz w:val="28"/>
                <w:szCs w:val="28"/>
              </w:rPr>
            </w:pPr>
          </w:p>
          <w:p w:rsidR="00B14426" w:rsidRPr="009F5125" w:rsidRDefault="00B14426" w:rsidP="00577F63">
            <w:pPr>
              <w:rPr>
                <w:rFonts w:ascii="Times New Roman" w:hAnsi="Times New Roman"/>
                <w:sz w:val="28"/>
                <w:szCs w:val="28"/>
              </w:rPr>
            </w:pPr>
            <w:r w:rsidRPr="009F5125">
              <w:rPr>
                <w:rFonts w:ascii="Times New Roman" w:hAnsi="Times New Roman"/>
                <w:color w:val="000000"/>
                <w:spacing w:val="1"/>
                <w:sz w:val="28"/>
                <w:szCs w:val="28"/>
              </w:rPr>
              <w:t xml:space="preserve">__________ (подпись руководителя) </w:t>
            </w:r>
            <w:r w:rsidRPr="009F5125">
              <w:rPr>
                <w:rFonts w:ascii="Times New Roman" w:hAnsi="Times New Roman"/>
                <w:sz w:val="28"/>
                <w:szCs w:val="28"/>
              </w:rPr>
              <w:t xml:space="preserve">   </w:t>
            </w:r>
          </w:p>
          <w:p w:rsidR="00B14426" w:rsidRPr="009F5125" w:rsidRDefault="00B14426" w:rsidP="00B14426">
            <w:pPr>
              <w:rPr>
                <w:rFonts w:ascii="Times New Roman" w:hAnsi="Times New Roman"/>
                <w:color w:val="000000"/>
                <w:spacing w:val="1"/>
                <w:sz w:val="28"/>
                <w:szCs w:val="28"/>
              </w:rPr>
            </w:pPr>
          </w:p>
          <w:p w:rsidR="00B14426" w:rsidRPr="009F5125" w:rsidRDefault="00B14426" w:rsidP="00B14426">
            <w:pPr>
              <w:rPr>
                <w:rFonts w:ascii="Times New Roman" w:hAnsi="Times New Roman"/>
                <w:color w:val="000000"/>
                <w:spacing w:val="1"/>
                <w:sz w:val="28"/>
                <w:szCs w:val="28"/>
              </w:rPr>
            </w:pPr>
          </w:p>
          <w:p w:rsidR="00B14426" w:rsidRPr="009F5125" w:rsidRDefault="00B14426" w:rsidP="00B14426">
            <w:pPr>
              <w:rPr>
                <w:rFonts w:ascii="Times New Roman" w:hAnsi="Times New Roman"/>
                <w:color w:val="000000"/>
                <w:spacing w:val="1"/>
                <w:sz w:val="28"/>
                <w:szCs w:val="28"/>
              </w:rPr>
            </w:pPr>
          </w:p>
          <w:p w:rsidR="00B14426" w:rsidRPr="009F5125" w:rsidRDefault="00B14426" w:rsidP="00B14426">
            <w:pPr>
              <w:rPr>
                <w:rFonts w:ascii="Times New Roman" w:hAnsi="Times New Roman"/>
                <w:color w:val="000000"/>
                <w:spacing w:val="1"/>
                <w:sz w:val="28"/>
                <w:szCs w:val="28"/>
              </w:rPr>
            </w:pPr>
            <w:r w:rsidRPr="009F5125">
              <w:rPr>
                <w:rFonts w:ascii="Times New Roman" w:hAnsi="Times New Roman"/>
                <w:color w:val="000000"/>
                <w:spacing w:val="1"/>
                <w:sz w:val="28"/>
                <w:szCs w:val="28"/>
              </w:rPr>
              <w:t>МП</w:t>
            </w:r>
          </w:p>
        </w:tc>
      </w:tr>
    </w:tbl>
    <w:p w:rsidR="007635C9" w:rsidRPr="009F5125" w:rsidRDefault="007635C9" w:rsidP="00577F63">
      <w:pPr>
        <w:shd w:val="clear" w:color="auto" w:fill="FFFFFF"/>
        <w:ind w:firstLine="567"/>
        <w:rPr>
          <w:color w:val="000000"/>
          <w:spacing w:val="1"/>
          <w:sz w:val="28"/>
          <w:szCs w:val="28"/>
        </w:rPr>
      </w:pPr>
    </w:p>
    <w:p w:rsidR="00FB09A2" w:rsidRPr="009F5125" w:rsidRDefault="00FB09A2" w:rsidP="00577F63">
      <w:pPr>
        <w:shd w:val="clear" w:color="auto" w:fill="FFFFFF"/>
        <w:ind w:firstLine="567"/>
        <w:rPr>
          <w:color w:val="000000"/>
          <w:spacing w:val="1"/>
          <w:sz w:val="28"/>
          <w:szCs w:val="28"/>
        </w:rPr>
      </w:pPr>
    </w:p>
    <w:p w:rsidR="00FB09A2" w:rsidRPr="009F5125" w:rsidRDefault="00FB09A2" w:rsidP="00577F63">
      <w:pPr>
        <w:shd w:val="clear" w:color="auto" w:fill="FFFFFF"/>
        <w:ind w:firstLine="567"/>
        <w:rPr>
          <w:color w:val="000000"/>
          <w:spacing w:val="1"/>
          <w:sz w:val="28"/>
          <w:szCs w:val="28"/>
        </w:rPr>
      </w:pPr>
    </w:p>
    <w:p w:rsidR="0080150D" w:rsidRPr="009F5125" w:rsidRDefault="007635C9" w:rsidP="0080150D">
      <w:pPr>
        <w:shd w:val="clear" w:color="auto" w:fill="FFFFFF"/>
        <w:ind w:firstLine="567"/>
        <w:rPr>
          <w:color w:val="000000"/>
          <w:spacing w:val="1"/>
          <w:sz w:val="28"/>
          <w:szCs w:val="28"/>
        </w:rPr>
      </w:pPr>
      <w:r w:rsidRPr="009F5125">
        <w:rPr>
          <w:color w:val="000000"/>
          <w:spacing w:val="1"/>
          <w:sz w:val="28"/>
          <w:szCs w:val="28"/>
        </w:rPr>
        <w:t xml:space="preserve">                                              </w:t>
      </w:r>
    </w:p>
    <w:p w:rsidR="005D57C2" w:rsidRPr="009F5125" w:rsidRDefault="005D57C2" w:rsidP="0070305F">
      <w:pPr>
        <w:shd w:val="clear" w:color="auto" w:fill="FFFFFF"/>
        <w:rPr>
          <w:color w:val="000000"/>
          <w:spacing w:val="1"/>
          <w:sz w:val="28"/>
          <w:szCs w:val="28"/>
        </w:rPr>
      </w:pPr>
    </w:p>
    <w:p w:rsidR="006E7F95" w:rsidRPr="009F5125" w:rsidRDefault="006E7F95" w:rsidP="0070305F">
      <w:pPr>
        <w:shd w:val="clear" w:color="auto" w:fill="FFFFFF"/>
        <w:rPr>
          <w:color w:val="000000"/>
          <w:spacing w:val="1"/>
          <w:sz w:val="28"/>
          <w:szCs w:val="28"/>
        </w:rPr>
      </w:pPr>
    </w:p>
    <w:p w:rsidR="00611D23" w:rsidRPr="009F5125" w:rsidRDefault="00611D23" w:rsidP="0070305F">
      <w:pPr>
        <w:shd w:val="clear" w:color="auto" w:fill="FFFFFF"/>
        <w:rPr>
          <w:color w:val="000000"/>
          <w:spacing w:val="1"/>
          <w:sz w:val="28"/>
          <w:szCs w:val="28"/>
        </w:rPr>
      </w:pPr>
    </w:p>
    <w:p w:rsidR="00611D23" w:rsidRPr="009F5125" w:rsidRDefault="00611D23" w:rsidP="0070305F">
      <w:pPr>
        <w:shd w:val="clear" w:color="auto" w:fill="FFFFFF"/>
        <w:rPr>
          <w:color w:val="000000"/>
          <w:spacing w:val="1"/>
          <w:sz w:val="28"/>
          <w:szCs w:val="28"/>
        </w:rPr>
      </w:pPr>
    </w:p>
    <w:p w:rsidR="00E63FC6" w:rsidRPr="009F5125" w:rsidRDefault="00E63FC6" w:rsidP="0070305F">
      <w:pPr>
        <w:shd w:val="clear" w:color="auto" w:fill="FFFFFF"/>
        <w:rPr>
          <w:color w:val="000000"/>
          <w:spacing w:val="1"/>
          <w:sz w:val="28"/>
          <w:szCs w:val="28"/>
        </w:rPr>
      </w:pPr>
    </w:p>
    <w:p w:rsidR="00E63FC6" w:rsidRPr="009F5125" w:rsidRDefault="00E63FC6" w:rsidP="0070305F">
      <w:pPr>
        <w:shd w:val="clear" w:color="auto" w:fill="FFFFFF"/>
        <w:rPr>
          <w:color w:val="000000"/>
          <w:spacing w:val="1"/>
          <w:sz w:val="28"/>
          <w:szCs w:val="28"/>
        </w:rPr>
      </w:pPr>
    </w:p>
    <w:p w:rsidR="00611D23" w:rsidRPr="009F5125" w:rsidRDefault="00611D23" w:rsidP="0070305F">
      <w:pPr>
        <w:shd w:val="clear" w:color="auto" w:fill="FFFFFF"/>
        <w:rPr>
          <w:color w:val="000000"/>
          <w:spacing w:val="1"/>
          <w:sz w:val="28"/>
          <w:szCs w:val="28"/>
        </w:rPr>
      </w:pPr>
    </w:p>
    <w:p w:rsidR="00611D23" w:rsidRPr="009F5125" w:rsidRDefault="00611D23" w:rsidP="0070305F">
      <w:pPr>
        <w:shd w:val="clear" w:color="auto" w:fill="FFFFFF"/>
        <w:rPr>
          <w:color w:val="000000"/>
          <w:spacing w:val="1"/>
          <w:sz w:val="28"/>
          <w:szCs w:val="28"/>
        </w:rPr>
      </w:pPr>
    </w:p>
    <w:p w:rsidR="00611D23" w:rsidRPr="009F5125" w:rsidRDefault="00611D23" w:rsidP="0070305F">
      <w:pPr>
        <w:shd w:val="clear" w:color="auto" w:fill="FFFFFF"/>
        <w:rPr>
          <w:color w:val="000000"/>
          <w:spacing w:val="1"/>
          <w:sz w:val="28"/>
          <w:szCs w:val="28"/>
        </w:rPr>
      </w:pPr>
    </w:p>
    <w:p w:rsidR="00611D23" w:rsidRPr="00205ACB" w:rsidRDefault="00611D23" w:rsidP="0070305F">
      <w:pPr>
        <w:shd w:val="clear" w:color="auto" w:fill="FFFFFF"/>
        <w:rPr>
          <w:color w:val="000000"/>
          <w:spacing w:val="1"/>
          <w:sz w:val="28"/>
          <w:szCs w:val="28"/>
          <w:highlight w:val="yellow"/>
        </w:rPr>
      </w:pPr>
    </w:p>
    <w:p w:rsidR="006A26BB" w:rsidRDefault="002C4BCA" w:rsidP="002C4BCA">
      <w:pPr>
        <w:shd w:val="clear" w:color="auto" w:fill="FFFFFF"/>
        <w:ind w:firstLine="567"/>
        <w:rPr>
          <w:color w:val="000000"/>
          <w:spacing w:val="1"/>
          <w:sz w:val="28"/>
          <w:szCs w:val="28"/>
        </w:rPr>
      </w:pPr>
      <w:r>
        <w:rPr>
          <w:color w:val="000000"/>
          <w:spacing w:val="1"/>
          <w:sz w:val="28"/>
          <w:szCs w:val="28"/>
        </w:rPr>
        <w:lastRenderedPageBreak/>
        <w:t>Утверждаю</w:t>
      </w:r>
    </w:p>
    <w:p w:rsidR="002C4BCA" w:rsidRDefault="002C4BCA" w:rsidP="002C4BCA">
      <w:pPr>
        <w:shd w:val="clear" w:color="auto" w:fill="FFFFFF"/>
        <w:ind w:firstLine="567"/>
        <w:rPr>
          <w:color w:val="000000"/>
          <w:spacing w:val="1"/>
          <w:sz w:val="28"/>
          <w:szCs w:val="28"/>
        </w:rPr>
      </w:pPr>
      <w:r>
        <w:rPr>
          <w:color w:val="000000"/>
          <w:spacing w:val="1"/>
          <w:sz w:val="28"/>
          <w:szCs w:val="28"/>
        </w:rPr>
        <w:t xml:space="preserve">Заместитель </w:t>
      </w:r>
    </w:p>
    <w:p w:rsidR="002C4BCA" w:rsidRDefault="002C4BCA" w:rsidP="002C4BCA">
      <w:pPr>
        <w:shd w:val="clear" w:color="auto" w:fill="FFFFFF"/>
        <w:ind w:firstLine="567"/>
        <w:rPr>
          <w:color w:val="000000"/>
          <w:spacing w:val="1"/>
          <w:sz w:val="28"/>
          <w:szCs w:val="28"/>
        </w:rPr>
      </w:pPr>
      <w:r>
        <w:rPr>
          <w:color w:val="000000"/>
          <w:spacing w:val="1"/>
          <w:sz w:val="28"/>
          <w:szCs w:val="28"/>
        </w:rPr>
        <w:t>Главы Администрации</w:t>
      </w:r>
    </w:p>
    <w:p w:rsidR="002C4BCA" w:rsidRDefault="002C4BCA" w:rsidP="002C4BCA">
      <w:pPr>
        <w:shd w:val="clear" w:color="auto" w:fill="FFFFFF"/>
        <w:ind w:firstLine="567"/>
        <w:rPr>
          <w:color w:val="000000"/>
          <w:spacing w:val="1"/>
          <w:sz w:val="28"/>
          <w:szCs w:val="28"/>
        </w:rPr>
      </w:pPr>
      <w:r>
        <w:rPr>
          <w:color w:val="000000"/>
          <w:spacing w:val="1"/>
          <w:sz w:val="28"/>
          <w:szCs w:val="28"/>
        </w:rPr>
        <w:t>города Ханты-Мансийска</w:t>
      </w:r>
    </w:p>
    <w:p w:rsidR="00A30B84" w:rsidRPr="00DE66A6" w:rsidRDefault="002C4BCA" w:rsidP="002C4BCA">
      <w:pPr>
        <w:shd w:val="clear" w:color="auto" w:fill="FFFFFF"/>
        <w:ind w:firstLine="567"/>
        <w:rPr>
          <w:color w:val="000000"/>
          <w:spacing w:val="1"/>
          <w:sz w:val="28"/>
          <w:szCs w:val="28"/>
        </w:rPr>
      </w:pPr>
      <w:r>
        <w:rPr>
          <w:color w:val="000000"/>
          <w:spacing w:val="1"/>
          <w:sz w:val="28"/>
          <w:szCs w:val="28"/>
        </w:rPr>
        <w:t xml:space="preserve">__________ С.А. Волчков                                                                   </w:t>
      </w:r>
      <w:r w:rsidR="00DE779B" w:rsidRPr="00DE66A6">
        <w:rPr>
          <w:color w:val="000000"/>
          <w:spacing w:val="1"/>
          <w:sz w:val="28"/>
          <w:szCs w:val="28"/>
        </w:rPr>
        <w:t>П</w:t>
      </w:r>
      <w:r w:rsidR="00A30B84" w:rsidRPr="00DE66A6">
        <w:rPr>
          <w:color w:val="000000"/>
          <w:spacing w:val="1"/>
          <w:sz w:val="28"/>
          <w:szCs w:val="28"/>
        </w:rPr>
        <w:t xml:space="preserve">риложение </w:t>
      </w:r>
      <w:r w:rsidR="007635C9" w:rsidRPr="00DE66A6">
        <w:rPr>
          <w:color w:val="000000"/>
          <w:spacing w:val="1"/>
          <w:sz w:val="28"/>
          <w:szCs w:val="28"/>
        </w:rPr>
        <w:t>2</w:t>
      </w:r>
      <w:r w:rsidR="00A30B84" w:rsidRPr="00DE66A6">
        <w:rPr>
          <w:color w:val="000000"/>
          <w:spacing w:val="1"/>
          <w:sz w:val="28"/>
          <w:szCs w:val="28"/>
        </w:rPr>
        <w:t xml:space="preserve"> </w:t>
      </w:r>
    </w:p>
    <w:p w:rsidR="00A30B84" w:rsidRPr="00DE66A6" w:rsidRDefault="00A30B84" w:rsidP="00577F63">
      <w:pPr>
        <w:shd w:val="clear" w:color="auto" w:fill="FFFFFF"/>
        <w:ind w:firstLine="567"/>
        <w:jc w:val="right"/>
        <w:rPr>
          <w:color w:val="000000"/>
          <w:spacing w:val="1"/>
          <w:sz w:val="28"/>
          <w:szCs w:val="28"/>
        </w:rPr>
      </w:pPr>
      <w:r w:rsidRPr="00DE66A6">
        <w:rPr>
          <w:color w:val="000000"/>
          <w:spacing w:val="1"/>
          <w:sz w:val="28"/>
          <w:szCs w:val="28"/>
        </w:rPr>
        <w:t xml:space="preserve">к Порядку предоставления субсидии </w:t>
      </w:r>
    </w:p>
    <w:p w:rsidR="00A30B84" w:rsidRPr="00DE66A6" w:rsidRDefault="00A30B84" w:rsidP="00577F63">
      <w:pPr>
        <w:shd w:val="clear" w:color="auto" w:fill="FFFFFF"/>
        <w:ind w:firstLine="567"/>
        <w:jc w:val="right"/>
        <w:rPr>
          <w:sz w:val="28"/>
          <w:szCs w:val="28"/>
        </w:rPr>
      </w:pPr>
      <w:r w:rsidRPr="00DE66A6">
        <w:rPr>
          <w:color w:val="000000"/>
          <w:spacing w:val="1"/>
          <w:sz w:val="28"/>
          <w:szCs w:val="28"/>
        </w:rPr>
        <w:t>из бюджета города Ханты-Мансийска</w:t>
      </w:r>
    </w:p>
    <w:p w:rsidR="00A30B84" w:rsidRPr="00DE66A6" w:rsidRDefault="00A30B84" w:rsidP="00577F63">
      <w:pPr>
        <w:shd w:val="clear" w:color="auto" w:fill="FFFFFF"/>
        <w:ind w:firstLine="567"/>
        <w:jc w:val="right"/>
        <w:rPr>
          <w:sz w:val="28"/>
          <w:szCs w:val="28"/>
        </w:rPr>
      </w:pPr>
      <w:r w:rsidRPr="00DE66A6">
        <w:rPr>
          <w:color w:val="000000"/>
          <w:spacing w:val="1"/>
          <w:sz w:val="28"/>
          <w:szCs w:val="28"/>
        </w:rPr>
        <w:t>организациям автомобильного транспорта</w:t>
      </w:r>
    </w:p>
    <w:p w:rsidR="00A30B84" w:rsidRPr="00DE66A6" w:rsidRDefault="00A30B84" w:rsidP="00577F63">
      <w:pPr>
        <w:pStyle w:val="a3"/>
        <w:ind w:firstLine="567"/>
        <w:jc w:val="center"/>
        <w:rPr>
          <w:b/>
          <w:sz w:val="28"/>
          <w:szCs w:val="28"/>
        </w:rPr>
      </w:pPr>
      <w:r w:rsidRPr="00DE66A6">
        <w:rPr>
          <w:b/>
          <w:sz w:val="28"/>
          <w:szCs w:val="28"/>
        </w:rPr>
        <w:t>Объем транспортной работы на  20___ год</w:t>
      </w:r>
      <w:r w:rsidR="002C4BCA">
        <w:rPr>
          <w:b/>
          <w:sz w:val="28"/>
          <w:szCs w:val="28"/>
        </w:rPr>
        <w:t xml:space="preserve"> </w:t>
      </w:r>
      <w:r w:rsidR="007214D1" w:rsidRPr="00DE66A6">
        <w:rPr>
          <w:b/>
          <w:sz w:val="28"/>
          <w:szCs w:val="28"/>
        </w:rPr>
        <w:t>по маршрутам регулярных перевозок</w:t>
      </w:r>
      <w:r w:rsidR="002C4BCA">
        <w:rPr>
          <w:b/>
          <w:sz w:val="28"/>
          <w:szCs w:val="28"/>
        </w:rPr>
        <w:t xml:space="preserve"> </w:t>
      </w:r>
      <w:r w:rsidR="00001A6C" w:rsidRPr="00DE66A6">
        <w:rPr>
          <w:b/>
          <w:sz w:val="28"/>
          <w:szCs w:val="28"/>
        </w:rPr>
        <w:t xml:space="preserve"> </w:t>
      </w:r>
      <w:r w:rsidRPr="00DE66A6">
        <w:rPr>
          <w:b/>
          <w:sz w:val="28"/>
          <w:szCs w:val="28"/>
        </w:rPr>
        <w:t>города Ханты-Мансийска</w:t>
      </w:r>
    </w:p>
    <w:p w:rsidR="00FB09A2" w:rsidRPr="00DE66A6" w:rsidRDefault="00FB09A2" w:rsidP="00FB09A2">
      <w:pPr>
        <w:widowControl w:val="0"/>
        <w:autoSpaceDE w:val="0"/>
        <w:autoSpaceDN w:val="0"/>
        <w:adjustRightInd w:val="0"/>
        <w:ind w:firstLine="567"/>
        <w:jc w:val="center"/>
        <w:rPr>
          <w:rFonts w:eastAsia="Calibri"/>
          <w:bCs/>
          <w:sz w:val="28"/>
          <w:szCs w:val="28"/>
          <w:lang w:eastAsia="en-US"/>
        </w:rPr>
      </w:pPr>
      <w:r w:rsidRPr="00DE66A6">
        <w:rPr>
          <w:rFonts w:eastAsia="Calibri"/>
          <w:b/>
          <w:bCs/>
          <w:sz w:val="28"/>
          <w:szCs w:val="28"/>
          <w:lang w:eastAsia="en-US"/>
        </w:rPr>
        <w:t>Перевозчик</w:t>
      </w:r>
      <w:r w:rsidRPr="00DE66A6">
        <w:rPr>
          <w:rFonts w:eastAsia="Calibri"/>
          <w:bCs/>
          <w:sz w:val="28"/>
          <w:szCs w:val="28"/>
          <w:lang w:eastAsia="en-US"/>
        </w:rPr>
        <w:t xml:space="preserve"> ___________________________________________</w:t>
      </w:r>
    </w:p>
    <w:p w:rsidR="00FB09A2" w:rsidRPr="00DE66A6" w:rsidRDefault="00FB09A2" w:rsidP="00FB09A2">
      <w:pPr>
        <w:widowControl w:val="0"/>
        <w:autoSpaceDE w:val="0"/>
        <w:autoSpaceDN w:val="0"/>
        <w:adjustRightInd w:val="0"/>
        <w:ind w:firstLine="567"/>
        <w:jc w:val="center"/>
        <w:rPr>
          <w:rFonts w:eastAsia="Calibri"/>
          <w:bCs/>
          <w:sz w:val="28"/>
          <w:szCs w:val="28"/>
          <w:lang w:eastAsia="en-US"/>
        </w:rPr>
      </w:pPr>
      <w:r w:rsidRPr="00DE66A6">
        <w:rPr>
          <w:rFonts w:eastAsia="Calibri"/>
          <w:bCs/>
          <w:sz w:val="28"/>
          <w:szCs w:val="28"/>
          <w:lang w:eastAsia="en-US"/>
        </w:rPr>
        <w:t>(автотранспортное предприятие)</w:t>
      </w:r>
    </w:p>
    <w:p w:rsidR="00A30B84" w:rsidRPr="00DE66A6" w:rsidRDefault="00A30B84" w:rsidP="00577F63">
      <w:pPr>
        <w:pStyle w:val="a3"/>
        <w:ind w:firstLine="567"/>
        <w:jc w:val="center"/>
        <w:rPr>
          <w:b/>
          <w:sz w:val="28"/>
          <w:szCs w:val="28"/>
        </w:rPr>
      </w:pPr>
    </w:p>
    <w:tbl>
      <w:tblPr>
        <w:tblW w:w="10491" w:type="dxa"/>
        <w:tblInd w:w="40" w:type="dxa"/>
        <w:tblLayout w:type="fixed"/>
        <w:tblCellMar>
          <w:left w:w="40" w:type="dxa"/>
          <w:right w:w="40" w:type="dxa"/>
        </w:tblCellMar>
        <w:tblLook w:val="0000" w:firstRow="0" w:lastRow="0" w:firstColumn="0" w:lastColumn="0" w:noHBand="0" w:noVBand="0"/>
      </w:tblPr>
      <w:tblGrid>
        <w:gridCol w:w="3402"/>
        <w:gridCol w:w="851"/>
        <w:gridCol w:w="850"/>
        <w:gridCol w:w="1134"/>
        <w:gridCol w:w="851"/>
        <w:gridCol w:w="850"/>
        <w:gridCol w:w="851"/>
        <w:gridCol w:w="850"/>
        <w:gridCol w:w="852"/>
      </w:tblGrid>
      <w:tr w:rsidR="00A30B84" w:rsidRPr="00DE66A6" w:rsidTr="00984F6C">
        <w:trPr>
          <w:trHeight w:hRule="exact" w:val="727"/>
        </w:trPr>
        <w:tc>
          <w:tcPr>
            <w:tcW w:w="3402" w:type="dxa"/>
            <w:vMerge w:val="restart"/>
            <w:tcBorders>
              <w:top w:val="single" w:sz="6" w:space="0" w:color="auto"/>
              <w:left w:val="single" w:sz="6" w:space="0" w:color="auto"/>
              <w:right w:val="single" w:sz="6" w:space="0" w:color="auto"/>
            </w:tcBorders>
            <w:shd w:val="clear" w:color="auto" w:fill="FFFFFF"/>
            <w:vAlign w:val="center"/>
          </w:tcPr>
          <w:p w:rsidR="00A30B84" w:rsidRPr="00DE66A6" w:rsidRDefault="00A30B84" w:rsidP="00FB09A2">
            <w:pPr>
              <w:shd w:val="clear" w:color="auto" w:fill="FFFFFF"/>
              <w:jc w:val="center"/>
              <w:rPr>
                <w:sz w:val="28"/>
                <w:szCs w:val="28"/>
              </w:rPr>
            </w:pPr>
            <w:r w:rsidRPr="00DE66A6">
              <w:rPr>
                <w:color w:val="000000"/>
                <w:spacing w:val="-3"/>
                <w:sz w:val="28"/>
                <w:szCs w:val="28"/>
              </w:rPr>
              <w:t>Наименование статьи</w:t>
            </w:r>
          </w:p>
        </w:tc>
        <w:tc>
          <w:tcPr>
            <w:tcW w:w="851" w:type="dxa"/>
            <w:vMerge w:val="restart"/>
            <w:tcBorders>
              <w:top w:val="single" w:sz="6" w:space="0" w:color="auto"/>
              <w:left w:val="single" w:sz="6" w:space="0" w:color="auto"/>
              <w:right w:val="single" w:sz="6" w:space="0" w:color="auto"/>
            </w:tcBorders>
            <w:shd w:val="clear" w:color="auto" w:fill="FFFFFF"/>
            <w:vAlign w:val="center"/>
          </w:tcPr>
          <w:p w:rsidR="00A30B84" w:rsidRPr="00DE66A6" w:rsidRDefault="00A30B84" w:rsidP="00FB09A2">
            <w:pPr>
              <w:shd w:val="clear" w:color="auto" w:fill="FFFFFF"/>
              <w:jc w:val="center"/>
              <w:rPr>
                <w:color w:val="000000"/>
                <w:spacing w:val="-3"/>
                <w:sz w:val="28"/>
                <w:szCs w:val="28"/>
              </w:rPr>
            </w:pPr>
            <w:r w:rsidRPr="00DE66A6">
              <w:rPr>
                <w:color w:val="000000"/>
                <w:spacing w:val="-3"/>
                <w:sz w:val="28"/>
                <w:szCs w:val="28"/>
              </w:rPr>
              <w:t>Ед.</w:t>
            </w:r>
          </w:p>
          <w:p w:rsidR="00A30B84" w:rsidRPr="00DE66A6" w:rsidRDefault="00A30B84" w:rsidP="00FB09A2">
            <w:pPr>
              <w:shd w:val="clear" w:color="auto" w:fill="FFFFFF"/>
              <w:jc w:val="center"/>
              <w:rPr>
                <w:sz w:val="28"/>
                <w:szCs w:val="28"/>
              </w:rPr>
            </w:pPr>
            <w:r w:rsidRPr="00DE66A6">
              <w:rPr>
                <w:bCs/>
                <w:color w:val="000000"/>
                <w:spacing w:val="-3"/>
                <w:sz w:val="28"/>
                <w:szCs w:val="28"/>
              </w:rPr>
              <w:t>изм.</w:t>
            </w:r>
          </w:p>
        </w:tc>
        <w:tc>
          <w:tcPr>
            <w:tcW w:w="850" w:type="dxa"/>
            <w:vMerge w:val="restart"/>
            <w:tcBorders>
              <w:top w:val="single" w:sz="6" w:space="0" w:color="auto"/>
              <w:left w:val="single" w:sz="6" w:space="0" w:color="auto"/>
              <w:right w:val="single" w:sz="4" w:space="0" w:color="auto"/>
            </w:tcBorders>
            <w:shd w:val="clear" w:color="auto" w:fill="FFFFFF"/>
            <w:vAlign w:val="center"/>
          </w:tcPr>
          <w:p w:rsidR="00A30B84" w:rsidRPr="00DE66A6" w:rsidRDefault="00A30B84" w:rsidP="00FB09A2">
            <w:pPr>
              <w:shd w:val="clear" w:color="auto" w:fill="FFFFFF"/>
              <w:jc w:val="center"/>
              <w:rPr>
                <w:sz w:val="28"/>
                <w:szCs w:val="28"/>
              </w:rPr>
            </w:pPr>
            <w:r w:rsidRPr="00DE66A6">
              <w:rPr>
                <w:bCs/>
                <w:color w:val="000000"/>
                <w:spacing w:val="-5"/>
                <w:sz w:val="28"/>
                <w:szCs w:val="28"/>
              </w:rPr>
              <w:t>Итого</w:t>
            </w:r>
          </w:p>
        </w:tc>
        <w:tc>
          <w:tcPr>
            <w:tcW w:w="5388" w:type="dxa"/>
            <w:gridSpan w:val="6"/>
            <w:tcBorders>
              <w:top w:val="single" w:sz="6" w:space="0" w:color="auto"/>
              <w:left w:val="single" w:sz="4" w:space="0" w:color="auto"/>
              <w:bottom w:val="single" w:sz="6" w:space="0" w:color="auto"/>
              <w:right w:val="single" w:sz="4" w:space="0" w:color="auto"/>
            </w:tcBorders>
            <w:shd w:val="clear" w:color="auto" w:fill="FFFFFF"/>
            <w:vAlign w:val="center"/>
          </w:tcPr>
          <w:p w:rsidR="00A30B84" w:rsidRPr="00DE66A6" w:rsidRDefault="001F53FB" w:rsidP="007214D1">
            <w:pPr>
              <w:shd w:val="clear" w:color="auto" w:fill="FFFFFF"/>
              <w:jc w:val="center"/>
              <w:rPr>
                <w:bCs/>
                <w:color w:val="000000"/>
                <w:spacing w:val="-2"/>
                <w:sz w:val="28"/>
                <w:szCs w:val="28"/>
              </w:rPr>
            </w:pPr>
            <w:r w:rsidRPr="00DE66A6">
              <w:rPr>
                <w:bCs/>
                <w:color w:val="000000"/>
                <w:spacing w:val="-2"/>
                <w:sz w:val="28"/>
                <w:szCs w:val="28"/>
              </w:rPr>
              <w:t xml:space="preserve">Наименование </w:t>
            </w:r>
            <w:r w:rsidR="007214D1" w:rsidRPr="00DE66A6">
              <w:rPr>
                <w:sz w:val="28"/>
                <w:szCs w:val="28"/>
              </w:rPr>
              <w:t>маршрута регулярных перевозок</w:t>
            </w:r>
          </w:p>
        </w:tc>
      </w:tr>
      <w:tr w:rsidR="000917BF" w:rsidRPr="00DE66A6" w:rsidTr="00984F6C">
        <w:trPr>
          <w:trHeight w:hRule="exact" w:val="422"/>
        </w:trPr>
        <w:tc>
          <w:tcPr>
            <w:tcW w:w="3402" w:type="dxa"/>
            <w:vMerge/>
            <w:tcBorders>
              <w:left w:val="single" w:sz="6" w:space="0" w:color="auto"/>
              <w:bottom w:val="single" w:sz="6" w:space="0" w:color="auto"/>
              <w:right w:val="single" w:sz="6" w:space="0" w:color="auto"/>
            </w:tcBorders>
            <w:shd w:val="clear" w:color="auto" w:fill="FFFFFF"/>
            <w:vAlign w:val="center"/>
          </w:tcPr>
          <w:p w:rsidR="000917BF" w:rsidRPr="00DE66A6" w:rsidRDefault="000917BF" w:rsidP="00FB09A2">
            <w:pPr>
              <w:ind w:firstLine="567"/>
              <w:jc w:val="center"/>
              <w:rPr>
                <w:sz w:val="28"/>
                <w:szCs w:val="28"/>
              </w:rPr>
            </w:pPr>
          </w:p>
        </w:tc>
        <w:tc>
          <w:tcPr>
            <w:tcW w:w="851" w:type="dxa"/>
            <w:vMerge/>
            <w:tcBorders>
              <w:left w:val="single" w:sz="6" w:space="0" w:color="auto"/>
              <w:bottom w:val="single" w:sz="6" w:space="0" w:color="auto"/>
              <w:right w:val="single" w:sz="6" w:space="0" w:color="auto"/>
            </w:tcBorders>
            <w:shd w:val="clear" w:color="auto" w:fill="FFFFFF"/>
            <w:vAlign w:val="center"/>
          </w:tcPr>
          <w:p w:rsidR="000917BF" w:rsidRPr="00DE66A6" w:rsidRDefault="000917BF" w:rsidP="00FB09A2">
            <w:pPr>
              <w:jc w:val="center"/>
              <w:rPr>
                <w:sz w:val="28"/>
                <w:szCs w:val="28"/>
              </w:rPr>
            </w:pPr>
          </w:p>
        </w:tc>
        <w:tc>
          <w:tcPr>
            <w:tcW w:w="850" w:type="dxa"/>
            <w:vMerge/>
            <w:tcBorders>
              <w:left w:val="single" w:sz="6" w:space="0" w:color="auto"/>
              <w:bottom w:val="single" w:sz="6" w:space="0" w:color="auto"/>
              <w:right w:val="single" w:sz="4" w:space="0" w:color="auto"/>
            </w:tcBorders>
            <w:shd w:val="clear" w:color="auto" w:fill="FFFFFF"/>
            <w:vAlign w:val="center"/>
          </w:tcPr>
          <w:p w:rsidR="000917BF" w:rsidRPr="00DE66A6" w:rsidRDefault="000917BF" w:rsidP="00FB09A2">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FB09A2">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FB09A2">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FB09A2">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tcPr>
          <w:p w:rsidR="000917BF" w:rsidRPr="00DE66A6" w:rsidRDefault="000917BF" w:rsidP="00FB09A2">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4" w:space="0" w:color="auto"/>
            </w:tcBorders>
            <w:shd w:val="clear" w:color="auto" w:fill="FFFFFF"/>
            <w:vAlign w:val="center"/>
          </w:tcPr>
          <w:p w:rsidR="000917BF" w:rsidRPr="00DE66A6" w:rsidRDefault="000917BF" w:rsidP="00FB09A2">
            <w:pPr>
              <w:shd w:val="clear" w:color="auto" w:fill="FFFFFF"/>
              <w:jc w:val="center"/>
              <w:rPr>
                <w:sz w:val="28"/>
                <w:szCs w:val="28"/>
              </w:rPr>
            </w:pPr>
          </w:p>
        </w:tc>
        <w:tc>
          <w:tcPr>
            <w:tcW w:w="852" w:type="dxa"/>
            <w:tcBorders>
              <w:top w:val="single" w:sz="6" w:space="0" w:color="auto"/>
              <w:left w:val="single" w:sz="6" w:space="0" w:color="auto"/>
              <w:bottom w:val="single" w:sz="6" w:space="0" w:color="auto"/>
              <w:right w:val="single" w:sz="4" w:space="0" w:color="auto"/>
            </w:tcBorders>
            <w:shd w:val="clear" w:color="auto" w:fill="FFFFFF"/>
          </w:tcPr>
          <w:p w:rsidR="000917BF" w:rsidRPr="00DE66A6" w:rsidRDefault="000917BF" w:rsidP="00FB09A2">
            <w:pPr>
              <w:shd w:val="clear" w:color="auto" w:fill="FFFFFF"/>
              <w:jc w:val="center"/>
              <w:rPr>
                <w:sz w:val="28"/>
                <w:szCs w:val="28"/>
              </w:rPr>
            </w:pPr>
          </w:p>
        </w:tc>
      </w:tr>
      <w:tr w:rsidR="000C6087" w:rsidRPr="00DE66A6" w:rsidTr="00984F6C">
        <w:trPr>
          <w:trHeight w:val="227"/>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C6087" w:rsidRPr="00DE66A6" w:rsidRDefault="00984F6C" w:rsidP="00D957D9">
            <w:pPr>
              <w:shd w:val="clear" w:color="auto" w:fill="FFFFFF"/>
              <w:rPr>
                <w:color w:val="000000"/>
                <w:spacing w:val="-3"/>
                <w:sz w:val="28"/>
                <w:szCs w:val="28"/>
              </w:rPr>
            </w:pPr>
            <w:r w:rsidRPr="00DE66A6">
              <w:rPr>
                <w:color w:val="000000"/>
                <w:spacing w:val="-3"/>
                <w:sz w:val="28"/>
                <w:szCs w:val="28"/>
              </w:rPr>
              <w:t>Период действия маршрута</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C6087" w:rsidRPr="00DE66A6" w:rsidRDefault="002C4BCA" w:rsidP="00B14426">
            <w:pPr>
              <w:shd w:val="clear" w:color="auto" w:fill="FFFFFF"/>
              <w:jc w:val="center"/>
              <w:rPr>
                <w:bCs/>
                <w:color w:val="000000"/>
                <w:sz w:val="28"/>
                <w:szCs w:val="28"/>
              </w:rPr>
            </w:pPr>
            <w:r>
              <w:rPr>
                <w:bCs/>
                <w:color w:val="000000"/>
                <w:sz w:val="28"/>
                <w:szCs w:val="28"/>
              </w:rPr>
              <w:t>20__</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C6087" w:rsidRPr="00DE66A6" w:rsidRDefault="000C6087" w:rsidP="00B14426">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C6087" w:rsidRPr="00DE66A6" w:rsidRDefault="000C6087" w:rsidP="00B14426">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C6087" w:rsidRPr="00DE66A6" w:rsidRDefault="000C6087" w:rsidP="00B14426">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C6087" w:rsidRPr="00DE66A6" w:rsidRDefault="000C6087" w:rsidP="00B14426">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C6087" w:rsidRPr="00DE66A6" w:rsidRDefault="000C6087" w:rsidP="00B14426">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C6087" w:rsidRPr="00DE66A6" w:rsidRDefault="000C6087" w:rsidP="00B14426">
            <w:pPr>
              <w:shd w:val="clear" w:color="auto" w:fill="FFFFFF"/>
              <w:jc w:val="center"/>
              <w:rPr>
                <w:sz w:val="28"/>
                <w:szCs w:val="28"/>
              </w:rP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0C6087" w:rsidRPr="00DE66A6" w:rsidRDefault="000C6087" w:rsidP="00B14426">
            <w:pPr>
              <w:shd w:val="clear" w:color="auto" w:fill="FFFFFF"/>
              <w:jc w:val="center"/>
              <w:rPr>
                <w:sz w:val="28"/>
                <w:szCs w:val="28"/>
              </w:rPr>
            </w:pPr>
          </w:p>
        </w:tc>
      </w:tr>
      <w:tr w:rsidR="000C6087" w:rsidRPr="00DE66A6" w:rsidTr="00984F6C">
        <w:trPr>
          <w:trHeight w:val="227"/>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C6087" w:rsidRPr="00DE66A6" w:rsidRDefault="00984F6C" w:rsidP="00D957D9">
            <w:pPr>
              <w:shd w:val="clear" w:color="auto" w:fill="FFFFFF"/>
              <w:rPr>
                <w:color w:val="000000"/>
                <w:spacing w:val="-3"/>
                <w:sz w:val="28"/>
                <w:szCs w:val="28"/>
              </w:rPr>
            </w:pPr>
            <w:r w:rsidRPr="00DE66A6">
              <w:rPr>
                <w:color w:val="000000"/>
                <w:spacing w:val="-3"/>
                <w:sz w:val="28"/>
                <w:szCs w:val="28"/>
              </w:rPr>
              <w:t>Количество дней работы в году</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C6087" w:rsidRPr="00DE66A6" w:rsidRDefault="000C6087" w:rsidP="00B14426">
            <w:pPr>
              <w:shd w:val="clear" w:color="auto" w:fill="FFFFFF"/>
              <w:jc w:val="center"/>
              <w:rPr>
                <w:bCs/>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C6087" w:rsidRPr="00DE66A6" w:rsidRDefault="000C6087" w:rsidP="00B14426">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C6087" w:rsidRPr="00DE66A6" w:rsidRDefault="000C6087" w:rsidP="00B14426">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C6087" w:rsidRPr="00DE66A6" w:rsidRDefault="000C6087" w:rsidP="00B14426">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C6087" w:rsidRPr="00DE66A6" w:rsidRDefault="000C6087" w:rsidP="00B14426">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C6087" w:rsidRPr="00DE66A6" w:rsidRDefault="000C6087" w:rsidP="00B14426">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C6087" w:rsidRPr="00DE66A6" w:rsidRDefault="000C6087" w:rsidP="00B14426">
            <w:pPr>
              <w:shd w:val="clear" w:color="auto" w:fill="FFFFFF"/>
              <w:jc w:val="center"/>
              <w:rPr>
                <w:sz w:val="28"/>
                <w:szCs w:val="28"/>
              </w:rP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0C6087" w:rsidRPr="00DE66A6" w:rsidRDefault="000C6087" w:rsidP="00B14426">
            <w:pPr>
              <w:shd w:val="clear" w:color="auto" w:fill="FFFFFF"/>
              <w:jc w:val="center"/>
              <w:rPr>
                <w:sz w:val="28"/>
                <w:szCs w:val="28"/>
              </w:rPr>
            </w:pPr>
          </w:p>
        </w:tc>
      </w:tr>
      <w:tr w:rsidR="000917BF" w:rsidRPr="00DE66A6" w:rsidTr="00984F6C">
        <w:trPr>
          <w:trHeight w:val="227"/>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D957D9">
            <w:pPr>
              <w:shd w:val="clear" w:color="auto" w:fill="FFFFFF"/>
              <w:rPr>
                <w:sz w:val="28"/>
                <w:szCs w:val="28"/>
              </w:rPr>
            </w:pPr>
            <w:r w:rsidRPr="00DE66A6">
              <w:rPr>
                <w:color w:val="000000"/>
                <w:spacing w:val="-3"/>
                <w:sz w:val="28"/>
                <w:szCs w:val="28"/>
              </w:rPr>
              <w:t>Количество рейсов в год</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r w:rsidRPr="00DE66A6">
              <w:rPr>
                <w:bCs/>
                <w:color w:val="000000"/>
                <w:sz w:val="28"/>
                <w:szCs w:val="28"/>
              </w:rPr>
              <w:t>ед.</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0917BF" w:rsidRPr="00DE66A6" w:rsidRDefault="000917BF" w:rsidP="00B14426">
            <w:pPr>
              <w:shd w:val="clear" w:color="auto" w:fill="FFFFFF"/>
              <w:jc w:val="center"/>
              <w:rPr>
                <w:sz w:val="28"/>
                <w:szCs w:val="28"/>
              </w:rPr>
            </w:pPr>
          </w:p>
        </w:tc>
      </w:tr>
      <w:tr w:rsidR="000917BF" w:rsidRPr="00DE66A6" w:rsidTr="00984F6C">
        <w:trPr>
          <w:trHeight w:val="227"/>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D957D9">
            <w:pPr>
              <w:shd w:val="clear" w:color="auto" w:fill="FFFFFF"/>
              <w:rPr>
                <w:color w:val="000000"/>
                <w:spacing w:val="-3"/>
                <w:sz w:val="28"/>
                <w:szCs w:val="28"/>
              </w:rPr>
            </w:pPr>
            <w:r w:rsidRPr="00DE66A6">
              <w:rPr>
                <w:color w:val="000000"/>
                <w:spacing w:val="-3"/>
                <w:sz w:val="28"/>
                <w:szCs w:val="28"/>
              </w:rPr>
              <w:t>Количество рейсов в сутки</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bCs/>
                <w:color w:val="000000"/>
                <w:sz w:val="28"/>
                <w:szCs w:val="28"/>
              </w:rPr>
            </w:pPr>
            <w:r w:rsidRPr="00DE66A6">
              <w:rPr>
                <w:bCs/>
                <w:color w:val="000000"/>
                <w:sz w:val="28"/>
                <w:szCs w:val="28"/>
              </w:rPr>
              <w:t>ед.</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0917BF" w:rsidRPr="00DE66A6" w:rsidRDefault="000917BF" w:rsidP="00B14426">
            <w:pPr>
              <w:shd w:val="clear" w:color="auto" w:fill="FFFFFF"/>
              <w:jc w:val="center"/>
              <w:rPr>
                <w:sz w:val="28"/>
                <w:szCs w:val="28"/>
              </w:rPr>
            </w:pPr>
          </w:p>
        </w:tc>
      </w:tr>
      <w:tr w:rsidR="000917BF" w:rsidRPr="00DE66A6" w:rsidTr="00984F6C">
        <w:trPr>
          <w:trHeight w:val="227"/>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D957D9">
            <w:pPr>
              <w:shd w:val="clear" w:color="auto" w:fill="FFFFFF"/>
              <w:rPr>
                <w:color w:val="000000"/>
                <w:spacing w:val="-3"/>
                <w:sz w:val="28"/>
                <w:szCs w:val="28"/>
              </w:rPr>
            </w:pPr>
            <w:r w:rsidRPr="00DE66A6">
              <w:rPr>
                <w:color w:val="000000"/>
                <w:spacing w:val="-3"/>
                <w:sz w:val="28"/>
                <w:szCs w:val="28"/>
              </w:rPr>
              <w:t>Интервал движения в летний период</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bCs/>
                <w:color w:val="000000"/>
                <w:sz w:val="28"/>
                <w:szCs w:val="28"/>
              </w:rPr>
            </w:pPr>
            <w:r w:rsidRPr="00DE66A6">
              <w:rPr>
                <w:bCs/>
                <w:color w:val="000000"/>
                <w:sz w:val="28"/>
                <w:szCs w:val="28"/>
              </w:rPr>
              <w:t>мин.</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0917BF" w:rsidRPr="00DE66A6" w:rsidRDefault="000917BF" w:rsidP="00B14426">
            <w:pPr>
              <w:shd w:val="clear" w:color="auto" w:fill="FFFFFF"/>
              <w:jc w:val="center"/>
              <w:rPr>
                <w:sz w:val="28"/>
                <w:szCs w:val="28"/>
              </w:rPr>
            </w:pPr>
          </w:p>
        </w:tc>
      </w:tr>
      <w:tr w:rsidR="000917BF" w:rsidRPr="00DE66A6" w:rsidTr="00984F6C">
        <w:trPr>
          <w:trHeight w:val="227"/>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D957D9">
            <w:pPr>
              <w:shd w:val="clear" w:color="auto" w:fill="FFFFFF"/>
              <w:rPr>
                <w:color w:val="000000"/>
                <w:spacing w:val="-3"/>
                <w:sz w:val="28"/>
                <w:szCs w:val="28"/>
              </w:rPr>
            </w:pPr>
            <w:r w:rsidRPr="00DE66A6">
              <w:rPr>
                <w:color w:val="000000"/>
                <w:spacing w:val="-3"/>
                <w:sz w:val="28"/>
                <w:szCs w:val="28"/>
              </w:rPr>
              <w:t>Интервал движения в зимний период</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bCs/>
                <w:color w:val="000000"/>
                <w:sz w:val="28"/>
                <w:szCs w:val="28"/>
              </w:rPr>
            </w:pPr>
            <w:r w:rsidRPr="00DE66A6">
              <w:rPr>
                <w:bCs/>
                <w:color w:val="000000"/>
                <w:sz w:val="28"/>
                <w:szCs w:val="28"/>
              </w:rPr>
              <w:t>мин.</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0917BF" w:rsidRPr="00DE66A6" w:rsidRDefault="000917BF" w:rsidP="00B14426">
            <w:pPr>
              <w:shd w:val="clear" w:color="auto" w:fill="FFFFFF"/>
              <w:jc w:val="center"/>
              <w:rPr>
                <w:sz w:val="28"/>
                <w:szCs w:val="28"/>
              </w:rPr>
            </w:pPr>
          </w:p>
        </w:tc>
      </w:tr>
      <w:tr w:rsidR="000917BF" w:rsidRPr="00DE66A6" w:rsidTr="00984F6C">
        <w:trPr>
          <w:trHeight w:val="227"/>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D957D9">
            <w:pPr>
              <w:shd w:val="clear" w:color="auto" w:fill="FFFFFF"/>
              <w:rPr>
                <w:sz w:val="28"/>
                <w:szCs w:val="28"/>
              </w:rPr>
            </w:pPr>
            <w:r w:rsidRPr="00DE66A6">
              <w:rPr>
                <w:color w:val="000000"/>
                <w:spacing w:val="-2"/>
                <w:sz w:val="28"/>
                <w:szCs w:val="28"/>
              </w:rPr>
              <w:t>Протяженность маршрута с учетом нулевого пробега</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roofErr w:type="gramStart"/>
            <w:r w:rsidRPr="00DE66A6">
              <w:rPr>
                <w:bCs/>
                <w:color w:val="000000"/>
                <w:sz w:val="28"/>
                <w:szCs w:val="28"/>
              </w:rPr>
              <w:t>км</w:t>
            </w:r>
            <w:proofErr w:type="gramEnd"/>
            <w:r w:rsidRPr="00DE66A6">
              <w:rPr>
                <w:bCs/>
                <w:color w:val="000000"/>
                <w:sz w:val="28"/>
                <w:szCs w:val="28"/>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0917BF" w:rsidRPr="00DE66A6" w:rsidRDefault="000917BF" w:rsidP="00B14426">
            <w:pPr>
              <w:shd w:val="clear" w:color="auto" w:fill="FFFFFF"/>
              <w:jc w:val="center"/>
              <w:rPr>
                <w:sz w:val="28"/>
                <w:szCs w:val="28"/>
              </w:rPr>
            </w:pPr>
          </w:p>
        </w:tc>
      </w:tr>
      <w:tr w:rsidR="000917BF" w:rsidRPr="00DE66A6" w:rsidTr="00984F6C">
        <w:trPr>
          <w:trHeight w:val="227"/>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D957D9">
            <w:pPr>
              <w:shd w:val="clear" w:color="auto" w:fill="FFFFFF"/>
              <w:rPr>
                <w:color w:val="000000"/>
                <w:spacing w:val="-2"/>
                <w:sz w:val="28"/>
                <w:szCs w:val="28"/>
              </w:rPr>
            </w:pPr>
            <w:r w:rsidRPr="00DE66A6">
              <w:rPr>
                <w:color w:val="000000"/>
                <w:spacing w:val="-2"/>
                <w:sz w:val="28"/>
                <w:szCs w:val="28"/>
              </w:rPr>
              <w:t>Общий пробег</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bCs/>
                <w:color w:val="000000"/>
                <w:sz w:val="28"/>
                <w:szCs w:val="28"/>
              </w:rPr>
            </w:pPr>
            <w:proofErr w:type="gramStart"/>
            <w:r w:rsidRPr="00DE66A6">
              <w:rPr>
                <w:bCs/>
                <w:color w:val="000000"/>
                <w:sz w:val="28"/>
                <w:szCs w:val="28"/>
              </w:rPr>
              <w:t>км</w:t>
            </w:r>
            <w:proofErr w:type="gramEnd"/>
            <w:r w:rsidRPr="00DE66A6">
              <w:rPr>
                <w:bCs/>
                <w:color w:val="000000"/>
                <w:sz w:val="28"/>
                <w:szCs w:val="28"/>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0917BF" w:rsidRPr="00DE66A6" w:rsidRDefault="000917BF" w:rsidP="00B14426">
            <w:pPr>
              <w:shd w:val="clear" w:color="auto" w:fill="FFFFFF"/>
              <w:jc w:val="center"/>
              <w:rPr>
                <w:sz w:val="28"/>
                <w:szCs w:val="28"/>
              </w:rPr>
            </w:pPr>
          </w:p>
        </w:tc>
      </w:tr>
      <w:tr w:rsidR="000917BF" w:rsidRPr="00DE66A6" w:rsidTr="00984F6C">
        <w:trPr>
          <w:trHeight w:val="227"/>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D957D9">
            <w:pPr>
              <w:shd w:val="clear" w:color="auto" w:fill="FFFFFF"/>
              <w:rPr>
                <w:color w:val="000000"/>
                <w:spacing w:val="-2"/>
                <w:sz w:val="28"/>
                <w:szCs w:val="28"/>
              </w:rPr>
            </w:pPr>
            <w:r w:rsidRPr="00DE66A6">
              <w:rPr>
                <w:color w:val="000000"/>
                <w:spacing w:val="-2"/>
                <w:sz w:val="28"/>
                <w:szCs w:val="28"/>
              </w:rPr>
              <w:t>Среднесуточный пробег</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color w:val="000000"/>
                <w:sz w:val="28"/>
                <w:szCs w:val="28"/>
              </w:rPr>
            </w:pPr>
            <w:proofErr w:type="gramStart"/>
            <w:r w:rsidRPr="00DE66A6">
              <w:rPr>
                <w:color w:val="000000"/>
                <w:sz w:val="28"/>
                <w:szCs w:val="28"/>
              </w:rPr>
              <w:t>км</w:t>
            </w:r>
            <w:proofErr w:type="gramEnd"/>
            <w:r w:rsidRPr="00DE66A6">
              <w:rPr>
                <w:color w:val="000000"/>
                <w:sz w:val="28"/>
                <w:szCs w:val="28"/>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0917BF" w:rsidRPr="00DE66A6" w:rsidRDefault="000917BF" w:rsidP="00B14426">
            <w:pPr>
              <w:shd w:val="clear" w:color="auto" w:fill="FFFFFF"/>
              <w:jc w:val="center"/>
              <w:rPr>
                <w:sz w:val="28"/>
                <w:szCs w:val="28"/>
              </w:rPr>
            </w:pPr>
          </w:p>
        </w:tc>
      </w:tr>
      <w:tr w:rsidR="000917BF" w:rsidRPr="00DE66A6" w:rsidTr="00984F6C">
        <w:trPr>
          <w:trHeight w:val="227"/>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D957D9">
            <w:pPr>
              <w:shd w:val="clear" w:color="auto" w:fill="FFFFFF"/>
              <w:rPr>
                <w:sz w:val="28"/>
                <w:szCs w:val="28"/>
              </w:rPr>
            </w:pPr>
            <w:r w:rsidRPr="00DE66A6">
              <w:rPr>
                <w:color w:val="000000"/>
                <w:spacing w:val="-2"/>
                <w:sz w:val="28"/>
                <w:szCs w:val="28"/>
              </w:rPr>
              <w:t>Режим работы 1 автобуса за один рейс</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r w:rsidRPr="00DE66A6">
              <w:rPr>
                <w:color w:val="000000"/>
                <w:sz w:val="28"/>
                <w:szCs w:val="28"/>
              </w:rPr>
              <w:t>час.</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0917BF" w:rsidRPr="00DE66A6" w:rsidRDefault="000917BF" w:rsidP="00B14426">
            <w:pPr>
              <w:shd w:val="clear" w:color="auto" w:fill="FFFFFF"/>
              <w:jc w:val="center"/>
              <w:rPr>
                <w:sz w:val="28"/>
                <w:szCs w:val="28"/>
              </w:rPr>
            </w:pPr>
          </w:p>
        </w:tc>
      </w:tr>
      <w:tr w:rsidR="000917BF" w:rsidRPr="00DE66A6" w:rsidTr="00984F6C">
        <w:trPr>
          <w:trHeight w:val="227"/>
        </w:trPr>
        <w:tc>
          <w:tcPr>
            <w:tcW w:w="3402" w:type="dxa"/>
            <w:tcBorders>
              <w:top w:val="single" w:sz="6" w:space="0" w:color="auto"/>
              <w:left w:val="single" w:sz="6" w:space="0" w:color="auto"/>
              <w:bottom w:val="single" w:sz="4" w:space="0" w:color="auto"/>
              <w:right w:val="single" w:sz="6" w:space="0" w:color="auto"/>
            </w:tcBorders>
            <w:shd w:val="clear" w:color="auto" w:fill="FFFFFF"/>
            <w:vAlign w:val="center"/>
          </w:tcPr>
          <w:p w:rsidR="000917BF" w:rsidRPr="00DE66A6" w:rsidRDefault="000917BF" w:rsidP="00D957D9">
            <w:pPr>
              <w:shd w:val="clear" w:color="auto" w:fill="FFFFFF"/>
              <w:rPr>
                <w:sz w:val="28"/>
                <w:szCs w:val="28"/>
              </w:rPr>
            </w:pPr>
            <w:r w:rsidRPr="00DE66A6">
              <w:rPr>
                <w:color w:val="000000"/>
                <w:spacing w:val="-3"/>
                <w:sz w:val="28"/>
                <w:szCs w:val="28"/>
              </w:rPr>
              <w:t>Время в наряде всех автобусов на маршруте</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r w:rsidRPr="00DE66A6">
              <w:rPr>
                <w:color w:val="000000"/>
                <w:sz w:val="28"/>
                <w:szCs w:val="28"/>
              </w:rPr>
              <w:t>час.</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2" w:type="dxa"/>
            <w:tcBorders>
              <w:top w:val="single" w:sz="6" w:space="0" w:color="auto"/>
              <w:left w:val="single" w:sz="6" w:space="0" w:color="auto"/>
              <w:bottom w:val="single" w:sz="4" w:space="0" w:color="auto"/>
              <w:right w:val="single" w:sz="6" w:space="0" w:color="auto"/>
            </w:tcBorders>
            <w:shd w:val="clear" w:color="auto" w:fill="FFFFFF"/>
          </w:tcPr>
          <w:p w:rsidR="000917BF" w:rsidRPr="00DE66A6" w:rsidRDefault="000917BF" w:rsidP="00B14426">
            <w:pPr>
              <w:shd w:val="clear" w:color="auto" w:fill="FFFFFF"/>
              <w:jc w:val="center"/>
              <w:rPr>
                <w:sz w:val="28"/>
                <w:szCs w:val="28"/>
              </w:rPr>
            </w:pPr>
          </w:p>
        </w:tc>
      </w:tr>
      <w:tr w:rsidR="000917BF" w:rsidRPr="00DE66A6" w:rsidTr="00984F6C">
        <w:trPr>
          <w:trHeight w:val="227"/>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917BF" w:rsidRPr="00DE66A6" w:rsidRDefault="000917BF" w:rsidP="00D957D9">
            <w:pPr>
              <w:shd w:val="clear" w:color="auto" w:fill="FFFFFF"/>
              <w:rPr>
                <w:color w:val="000000"/>
                <w:spacing w:val="-3"/>
                <w:sz w:val="28"/>
                <w:szCs w:val="28"/>
              </w:rPr>
            </w:pPr>
            <w:r w:rsidRPr="00DE66A6">
              <w:rPr>
                <w:color w:val="000000"/>
                <w:spacing w:val="-3"/>
                <w:sz w:val="28"/>
                <w:szCs w:val="28"/>
              </w:rPr>
              <w:t xml:space="preserve">Количество автотранспортных средств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917BF" w:rsidRPr="00DE66A6" w:rsidRDefault="000917BF" w:rsidP="00B14426">
            <w:pPr>
              <w:shd w:val="clear" w:color="auto" w:fill="FFFFFF"/>
              <w:jc w:val="center"/>
              <w:rPr>
                <w:color w:val="000000"/>
                <w:sz w:val="28"/>
                <w:szCs w:val="28"/>
              </w:rPr>
            </w:pPr>
            <w:r w:rsidRPr="00DE66A6">
              <w:rPr>
                <w:color w:val="000000"/>
                <w:sz w:val="28"/>
                <w:szCs w:val="28"/>
              </w:rPr>
              <w:t>ед.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917BF" w:rsidRPr="00DE66A6" w:rsidRDefault="000917BF" w:rsidP="00B14426">
            <w:pPr>
              <w:shd w:val="clear" w:color="auto" w:fill="FFFFFF"/>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0917BF" w:rsidRPr="00DE66A6" w:rsidRDefault="000917BF" w:rsidP="00B14426">
            <w:pPr>
              <w:shd w:val="clear" w:color="auto" w:fill="FFFFFF"/>
              <w:jc w:val="center"/>
              <w:rPr>
                <w:sz w:val="28"/>
                <w:szCs w:val="28"/>
              </w:rPr>
            </w:pPr>
          </w:p>
        </w:tc>
      </w:tr>
    </w:tbl>
    <w:p w:rsidR="00A30B84" w:rsidRPr="00DE66A6" w:rsidRDefault="00A30B84" w:rsidP="006622E8">
      <w:pPr>
        <w:rPr>
          <w:sz w:val="28"/>
          <w:szCs w:val="28"/>
        </w:rPr>
      </w:pPr>
      <w:r w:rsidRPr="00DE66A6">
        <w:rPr>
          <w:sz w:val="28"/>
          <w:szCs w:val="28"/>
        </w:rPr>
        <w:t xml:space="preserve">Начальник управления </w:t>
      </w:r>
    </w:p>
    <w:p w:rsidR="00A30B84" w:rsidRPr="00DE66A6" w:rsidRDefault="00A30B84" w:rsidP="00B14426">
      <w:pPr>
        <w:rPr>
          <w:sz w:val="28"/>
          <w:szCs w:val="28"/>
        </w:rPr>
      </w:pPr>
      <w:r w:rsidRPr="00DE66A6">
        <w:rPr>
          <w:sz w:val="28"/>
          <w:szCs w:val="28"/>
        </w:rPr>
        <w:t xml:space="preserve">транспорта, связи и дорог </w:t>
      </w:r>
    </w:p>
    <w:p w:rsidR="00A30B84" w:rsidRPr="00DE66A6" w:rsidRDefault="00A30B84" w:rsidP="00D957D9">
      <w:pPr>
        <w:rPr>
          <w:sz w:val="24"/>
          <w:szCs w:val="24"/>
        </w:rPr>
      </w:pPr>
      <w:r w:rsidRPr="00DE66A6">
        <w:rPr>
          <w:sz w:val="28"/>
          <w:szCs w:val="28"/>
        </w:rPr>
        <w:t xml:space="preserve">Администрации города Ханты-Мансийска </w:t>
      </w:r>
      <w:r w:rsidR="00B14426" w:rsidRPr="00DE66A6">
        <w:rPr>
          <w:sz w:val="28"/>
          <w:szCs w:val="28"/>
        </w:rPr>
        <w:t xml:space="preserve">  </w:t>
      </w:r>
      <w:r w:rsidR="00D957D9" w:rsidRPr="00DE66A6">
        <w:rPr>
          <w:sz w:val="28"/>
          <w:szCs w:val="28"/>
        </w:rPr>
        <w:t xml:space="preserve"> __________</w:t>
      </w:r>
      <w:r w:rsidR="00B14426" w:rsidRPr="00DE66A6">
        <w:rPr>
          <w:sz w:val="28"/>
          <w:szCs w:val="28"/>
        </w:rPr>
        <w:t xml:space="preserve">   _____________</w:t>
      </w:r>
      <w:r w:rsidR="00D957D9" w:rsidRPr="00DE66A6">
        <w:rPr>
          <w:sz w:val="28"/>
          <w:szCs w:val="28"/>
        </w:rPr>
        <w:t>__________</w:t>
      </w:r>
    </w:p>
    <w:p w:rsidR="00B14426" w:rsidRPr="00DE66A6" w:rsidRDefault="00B14426" w:rsidP="00D957D9">
      <w:pPr>
        <w:ind w:firstLine="567"/>
        <w:rPr>
          <w:sz w:val="28"/>
          <w:szCs w:val="28"/>
        </w:rPr>
      </w:pPr>
      <w:r w:rsidRPr="00DE66A6">
        <w:rPr>
          <w:sz w:val="24"/>
          <w:szCs w:val="24"/>
        </w:rPr>
        <w:t xml:space="preserve">                                                                                 </w:t>
      </w:r>
      <w:r w:rsidR="00D957D9" w:rsidRPr="00DE66A6">
        <w:rPr>
          <w:sz w:val="24"/>
          <w:szCs w:val="24"/>
        </w:rPr>
        <w:t xml:space="preserve">   </w:t>
      </w:r>
      <w:r w:rsidRPr="00DE66A6">
        <w:rPr>
          <w:sz w:val="24"/>
          <w:szCs w:val="24"/>
        </w:rPr>
        <w:t>(</w:t>
      </w:r>
      <w:r w:rsidR="00D957D9" w:rsidRPr="00DE66A6">
        <w:rPr>
          <w:sz w:val="24"/>
          <w:szCs w:val="24"/>
        </w:rPr>
        <w:t>подпись</w:t>
      </w:r>
      <w:r w:rsidRPr="00DE66A6">
        <w:rPr>
          <w:sz w:val="24"/>
          <w:szCs w:val="24"/>
        </w:rPr>
        <w:t xml:space="preserve">)    </w:t>
      </w:r>
      <w:r w:rsidR="00D957D9" w:rsidRPr="00DE66A6">
        <w:rPr>
          <w:sz w:val="24"/>
          <w:szCs w:val="24"/>
        </w:rPr>
        <w:t xml:space="preserve">      </w:t>
      </w:r>
      <w:r w:rsidRPr="00DE66A6">
        <w:rPr>
          <w:sz w:val="24"/>
          <w:szCs w:val="24"/>
        </w:rPr>
        <w:t xml:space="preserve"> </w:t>
      </w:r>
      <w:r w:rsidR="00D957D9" w:rsidRPr="00DE66A6">
        <w:rPr>
          <w:sz w:val="24"/>
          <w:szCs w:val="24"/>
        </w:rPr>
        <w:t xml:space="preserve"> </w:t>
      </w:r>
      <w:r w:rsidRPr="00DE66A6">
        <w:rPr>
          <w:sz w:val="24"/>
          <w:szCs w:val="24"/>
        </w:rPr>
        <w:t>(</w:t>
      </w:r>
      <w:r w:rsidR="00D957D9" w:rsidRPr="00DE66A6">
        <w:rPr>
          <w:sz w:val="24"/>
          <w:szCs w:val="24"/>
        </w:rPr>
        <w:t xml:space="preserve">расшифровка </w:t>
      </w:r>
      <w:r w:rsidRPr="00DE66A6">
        <w:rPr>
          <w:sz w:val="24"/>
          <w:szCs w:val="24"/>
        </w:rPr>
        <w:t>подпис</w:t>
      </w:r>
      <w:r w:rsidR="00D957D9" w:rsidRPr="00DE66A6">
        <w:rPr>
          <w:sz w:val="24"/>
          <w:szCs w:val="24"/>
        </w:rPr>
        <w:t>и</w:t>
      </w:r>
      <w:r w:rsidRPr="00DE66A6">
        <w:rPr>
          <w:sz w:val="28"/>
          <w:szCs w:val="28"/>
        </w:rPr>
        <w:t xml:space="preserve">)                                                                                                                                                                   </w:t>
      </w:r>
    </w:p>
    <w:p w:rsidR="007D5B81" w:rsidRPr="00DE66A6" w:rsidRDefault="002C4BCA" w:rsidP="00D957D9">
      <w:pPr>
        <w:widowControl w:val="0"/>
        <w:autoSpaceDE w:val="0"/>
        <w:autoSpaceDN w:val="0"/>
        <w:adjustRightInd w:val="0"/>
        <w:rPr>
          <w:sz w:val="28"/>
          <w:szCs w:val="28"/>
        </w:rPr>
      </w:pPr>
      <w:r>
        <w:rPr>
          <w:sz w:val="28"/>
          <w:szCs w:val="28"/>
        </w:rPr>
        <w:t>СОГЛАСОВАНО:</w:t>
      </w:r>
    </w:p>
    <w:p w:rsidR="00D957D9" w:rsidRPr="00DE66A6" w:rsidRDefault="007D5B81" w:rsidP="00D957D9">
      <w:pPr>
        <w:rPr>
          <w:sz w:val="24"/>
          <w:szCs w:val="24"/>
        </w:rPr>
      </w:pPr>
      <w:r w:rsidRPr="00DE66A6">
        <w:rPr>
          <w:sz w:val="28"/>
          <w:szCs w:val="28"/>
        </w:rPr>
        <w:t xml:space="preserve">Руководитель предприятия       </w:t>
      </w:r>
      <w:r w:rsidR="00D957D9" w:rsidRPr="00DE66A6">
        <w:rPr>
          <w:sz w:val="28"/>
          <w:szCs w:val="28"/>
        </w:rPr>
        <w:t xml:space="preserve">                       __________   _______________________</w:t>
      </w:r>
    </w:p>
    <w:p w:rsidR="002C4BCA" w:rsidRDefault="00D957D9" w:rsidP="00D957D9">
      <w:pPr>
        <w:ind w:firstLine="567"/>
        <w:rPr>
          <w:sz w:val="28"/>
          <w:szCs w:val="28"/>
        </w:rPr>
      </w:pPr>
      <w:r w:rsidRPr="00DE66A6">
        <w:rPr>
          <w:sz w:val="24"/>
          <w:szCs w:val="24"/>
        </w:rPr>
        <w:t xml:space="preserve">                                                                                    (подпись)            (расшифровка подписи</w:t>
      </w:r>
      <w:r w:rsidRPr="00DE66A6">
        <w:rPr>
          <w:sz w:val="28"/>
          <w:szCs w:val="28"/>
        </w:rPr>
        <w:t>)</w:t>
      </w:r>
    </w:p>
    <w:p w:rsidR="002C121B" w:rsidRPr="00205ACB" w:rsidRDefault="00D957D9" w:rsidP="002C4BCA">
      <w:pPr>
        <w:ind w:firstLine="567"/>
        <w:rPr>
          <w:color w:val="000000"/>
          <w:spacing w:val="1"/>
          <w:sz w:val="28"/>
          <w:szCs w:val="28"/>
          <w:highlight w:val="yellow"/>
        </w:rPr>
        <w:sectPr w:rsidR="002C121B" w:rsidRPr="00205ACB" w:rsidSect="00785E79">
          <w:headerReference w:type="default" r:id="rId11"/>
          <w:headerReference w:type="first" r:id="rId12"/>
          <w:pgSz w:w="11906" w:h="16838"/>
          <w:pgMar w:top="1304" w:right="566" w:bottom="1134" w:left="1134" w:header="709" w:footer="709" w:gutter="0"/>
          <w:pgNumType w:start="1"/>
          <w:cols w:space="708"/>
          <w:docGrid w:linePitch="360"/>
        </w:sectPr>
      </w:pPr>
      <w:r w:rsidRPr="00DE66A6">
        <w:rPr>
          <w:sz w:val="28"/>
          <w:szCs w:val="28"/>
        </w:rPr>
        <w:t xml:space="preserve">                                                                                           </w:t>
      </w:r>
      <w:r w:rsidR="002C4BCA">
        <w:rPr>
          <w:sz w:val="28"/>
          <w:szCs w:val="28"/>
        </w:rPr>
        <w:t>МП</w:t>
      </w:r>
      <w:r w:rsidRPr="00DE66A6">
        <w:rPr>
          <w:sz w:val="28"/>
          <w:szCs w:val="28"/>
        </w:rPr>
        <w:t xml:space="preserve">                                                                               </w:t>
      </w:r>
      <w:r w:rsidR="00C55897" w:rsidRPr="00DE66A6">
        <w:rPr>
          <w:sz w:val="28"/>
          <w:szCs w:val="28"/>
        </w:rPr>
        <w:t xml:space="preserve">             </w:t>
      </w:r>
    </w:p>
    <w:p w:rsidR="00CD7C96" w:rsidRPr="00177D51" w:rsidRDefault="00CD7C96" w:rsidP="00577F63">
      <w:pPr>
        <w:shd w:val="clear" w:color="auto" w:fill="FFFFFF"/>
        <w:ind w:firstLine="567"/>
        <w:jc w:val="right"/>
        <w:rPr>
          <w:color w:val="000000"/>
          <w:spacing w:val="1"/>
          <w:sz w:val="28"/>
          <w:szCs w:val="28"/>
        </w:rPr>
      </w:pPr>
      <w:r w:rsidRPr="00177D51">
        <w:rPr>
          <w:color w:val="000000"/>
          <w:spacing w:val="1"/>
          <w:sz w:val="28"/>
          <w:szCs w:val="28"/>
        </w:rPr>
        <w:lastRenderedPageBreak/>
        <w:t xml:space="preserve">Приложение </w:t>
      </w:r>
      <w:r w:rsidR="007635C9" w:rsidRPr="00177D51">
        <w:rPr>
          <w:color w:val="000000"/>
          <w:spacing w:val="1"/>
          <w:sz w:val="28"/>
          <w:szCs w:val="28"/>
        </w:rPr>
        <w:t>3</w:t>
      </w:r>
      <w:r w:rsidRPr="00177D51">
        <w:rPr>
          <w:color w:val="000000"/>
          <w:spacing w:val="1"/>
          <w:sz w:val="28"/>
          <w:szCs w:val="28"/>
        </w:rPr>
        <w:t xml:space="preserve"> </w:t>
      </w:r>
    </w:p>
    <w:p w:rsidR="00CD7C96" w:rsidRPr="00177D51" w:rsidRDefault="00CD7C96" w:rsidP="00577F63">
      <w:pPr>
        <w:shd w:val="clear" w:color="auto" w:fill="FFFFFF"/>
        <w:ind w:firstLine="567"/>
        <w:jc w:val="right"/>
        <w:rPr>
          <w:color w:val="000000"/>
          <w:spacing w:val="1"/>
          <w:sz w:val="28"/>
          <w:szCs w:val="28"/>
        </w:rPr>
      </w:pPr>
      <w:r w:rsidRPr="00177D51">
        <w:rPr>
          <w:color w:val="000000"/>
          <w:spacing w:val="1"/>
          <w:sz w:val="28"/>
          <w:szCs w:val="28"/>
        </w:rPr>
        <w:t>к Порядку предоставления субсидии</w:t>
      </w:r>
    </w:p>
    <w:p w:rsidR="00CD7C96" w:rsidRPr="00177D51" w:rsidRDefault="00CD7C96" w:rsidP="00577F63">
      <w:pPr>
        <w:shd w:val="clear" w:color="auto" w:fill="FFFFFF"/>
        <w:ind w:firstLine="567"/>
        <w:jc w:val="right"/>
        <w:rPr>
          <w:sz w:val="28"/>
          <w:szCs w:val="28"/>
        </w:rPr>
      </w:pPr>
      <w:r w:rsidRPr="00177D51">
        <w:rPr>
          <w:color w:val="000000"/>
          <w:spacing w:val="1"/>
          <w:sz w:val="28"/>
          <w:szCs w:val="28"/>
        </w:rPr>
        <w:t>из бюджета города Ханты-Мансийска</w:t>
      </w:r>
    </w:p>
    <w:p w:rsidR="00CD7C96" w:rsidRPr="00177D51" w:rsidRDefault="00CD7C96" w:rsidP="00577F63">
      <w:pPr>
        <w:widowControl w:val="0"/>
        <w:autoSpaceDE w:val="0"/>
        <w:autoSpaceDN w:val="0"/>
        <w:adjustRightInd w:val="0"/>
        <w:ind w:firstLine="567"/>
        <w:jc w:val="right"/>
        <w:rPr>
          <w:rFonts w:eastAsia="Calibri"/>
          <w:b/>
          <w:bCs/>
          <w:sz w:val="28"/>
          <w:szCs w:val="28"/>
          <w:lang w:eastAsia="en-US"/>
        </w:rPr>
      </w:pPr>
      <w:r w:rsidRPr="00177D51">
        <w:rPr>
          <w:color w:val="000000"/>
          <w:spacing w:val="1"/>
          <w:sz w:val="28"/>
          <w:szCs w:val="28"/>
        </w:rPr>
        <w:t xml:space="preserve">организациям автомобильного транспорта </w:t>
      </w:r>
    </w:p>
    <w:p w:rsidR="00CD7C96" w:rsidRPr="00DE66A6" w:rsidRDefault="00CD7C96" w:rsidP="00577F63">
      <w:pPr>
        <w:widowControl w:val="0"/>
        <w:autoSpaceDE w:val="0"/>
        <w:autoSpaceDN w:val="0"/>
        <w:adjustRightInd w:val="0"/>
        <w:ind w:firstLine="567"/>
        <w:jc w:val="center"/>
        <w:rPr>
          <w:rFonts w:eastAsia="Calibri"/>
          <w:b/>
          <w:bCs/>
          <w:sz w:val="28"/>
          <w:szCs w:val="28"/>
          <w:lang w:eastAsia="en-US"/>
        </w:rPr>
      </w:pPr>
      <w:r w:rsidRPr="00DE66A6">
        <w:rPr>
          <w:rFonts w:eastAsia="Calibri"/>
          <w:b/>
          <w:bCs/>
          <w:sz w:val="28"/>
          <w:szCs w:val="28"/>
          <w:lang w:eastAsia="en-US"/>
        </w:rPr>
        <w:t>РАСЧЕТ</w:t>
      </w:r>
    </w:p>
    <w:p w:rsidR="007214D1" w:rsidRPr="00DE66A6" w:rsidRDefault="00CD7C96" w:rsidP="00577F63">
      <w:pPr>
        <w:widowControl w:val="0"/>
        <w:autoSpaceDE w:val="0"/>
        <w:autoSpaceDN w:val="0"/>
        <w:adjustRightInd w:val="0"/>
        <w:ind w:firstLine="567"/>
        <w:jc w:val="center"/>
        <w:rPr>
          <w:rFonts w:eastAsia="Calibri"/>
          <w:b/>
          <w:bCs/>
          <w:sz w:val="28"/>
          <w:szCs w:val="28"/>
          <w:lang w:eastAsia="en-US"/>
        </w:rPr>
      </w:pPr>
      <w:r w:rsidRPr="00DE66A6">
        <w:rPr>
          <w:rFonts w:eastAsia="Calibri"/>
          <w:b/>
          <w:bCs/>
          <w:sz w:val="28"/>
          <w:szCs w:val="28"/>
          <w:lang w:eastAsia="en-US"/>
        </w:rPr>
        <w:t xml:space="preserve">себестоимости пассажирских </w:t>
      </w:r>
      <w:proofErr w:type="spellStart"/>
      <w:r w:rsidRPr="00DE66A6">
        <w:rPr>
          <w:rFonts w:eastAsia="Calibri"/>
          <w:b/>
          <w:bCs/>
          <w:sz w:val="28"/>
          <w:szCs w:val="28"/>
          <w:lang w:eastAsia="en-US"/>
        </w:rPr>
        <w:t>перевозок</w:t>
      </w:r>
      <w:r w:rsidR="007214D1" w:rsidRPr="00DE66A6">
        <w:rPr>
          <w:rFonts w:eastAsia="Calibri"/>
          <w:b/>
          <w:bCs/>
          <w:sz w:val="28"/>
          <w:szCs w:val="28"/>
          <w:lang w:eastAsia="en-US"/>
        </w:rPr>
        <w:t>по</w:t>
      </w:r>
      <w:proofErr w:type="spellEnd"/>
      <w:r w:rsidR="007214D1" w:rsidRPr="00DE66A6">
        <w:rPr>
          <w:rFonts w:eastAsia="Calibri"/>
          <w:b/>
          <w:bCs/>
          <w:sz w:val="28"/>
          <w:szCs w:val="28"/>
          <w:lang w:eastAsia="en-US"/>
        </w:rPr>
        <w:t xml:space="preserve"> маршрутам регулярных перевозок </w:t>
      </w:r>
    </w:p>
    <w:p w:rsidR="00CD7C96" w:rsidRPr="00DE66A6" w:rsidRDefault="00635DBA" w:rsidP="00577F63">
      <w:pPr>
        <w:widowControl w:val="0"/>
        <w:autoSpaceDE w:val="0"/>
        <w:autoSpaceDN w:val="0"/>
        <w:adjustRightInd w:val="0"/>
        <w:ind w:firstLine="567"/>
        <w:jc w:val="center"/>
        <w:rPr>
          <w:rFonts w:eastAsia="Calibri"/>
          <w:b/>
          <w:bCs/>
          <w:sz w:val="28"/>
          <w:szCs w:val="28"/>
          <w:lang w:eastAsia="en-US"/>
        </w:rPr>
      </w:pPr>
      <w:r w:rsidRPr="00DE66A6">
        <w:rPr>
          <w:rFonts w:eastAsia="Calibri"/>
          <w:b/>
          <w:bCs/>
          <w:sz w:val="28"/>
          <w:szCs w:val="28"/>
          <w:lang w:eastAsia="en-US"/>
        </w:rPr>
        <w:t>города Ханты-Мансийска на ________ год</w:t>
      </w:r>
    </w:p>
    <w:p w:rsidR="00CD7C96" w:rsidRPr="00DE66A6" w:rsidRDefault="00AE6EB3" w:rsidP="00AE6EB3">
      <w:pPr>
        <w:widowControl w:val="0"/>
        <w:autoSpaceDE w:val="0"/>
        <w:autoSpaceDN w:val="0"/>
        <w:adjustRightInd w:val="0"/>
        <w:ind w:firstLine="567"/>
        <w:jc w:val="center"/>
        <w:rPr>
          <w:rFonts w:eastAsia="Calibri"/>
          <w:bCs/>
          <w:sz w:val="28"/>
          <w:szCs w:val="28"/>
          <w:lang w:eastAsia="en-US"/>
        </w:rPr>
      </w:pPr>
      <w:r w:rsidRPr="00DE66A6">
        <w:rPr>
          <w:rFonts w:eastAsia="Calibri"/>
          <w:b/>
          <w:bCs/>
          <w:sz w:val="28"/>
          <w:szCs w:val="28"/>
          <w:lang w:eastAsia="en-US"/>
        </w:rPr>
        <w:t>Перевозчик</w:t>
      </w:r>
      <w:r w:rsidRPr="00DE66A6">
        <w:rPr>
          <w:rFonts w:eastAsia="Calibri"/>
          <w:bCs/>
          <w:sz w:val="28"/>
          <w:szCs w:val="28"/>
          <w:lang w:eastAsia="en-US"/>
        </w:rPr>
        <w:t xml:space="preserve"> </w:t>
      </w:r>
      <w:r w:rsidR="00CD7C96" w:rsidRPr="00DE66A6">
        <w:rPr>
          <w:rFonts w:eastAsia="Calibri"/>
          <w:bCs/>
          <w:sz w:val="28"/>
          <w:szCs w:val="28"/>
          <w:lang w:eastAsia="en-US"/>
        </w:rPr>
        <w:t>___________________________________________</w:t>
      </w:r>
    </w:p>
    <w:p w:rsidR="00CD7C96" w:rsidRDefault="00CD7C96" w:rsidP="00577F63">
      <w:pPr>
        <w:widowControl w:val="0"/>
        <w:autoSpaceDE w:val="0"/>
        <w:autoSpaceDN w:val="0"/>
        <w:adjustRightInd w:val="0"/>
        <w:ind w:firstLine="567"/>
        <w:jc w:val="center"/>
        <w:rPr>
          <w:rFonts w:eastAsia="Calibri"/>
          <w:bCs/>
          <w:sz w:val="28"/>
          <w:szCs w:val="28"/>
          <w:lang w:eastAsia="en-US"/>
        </w:rPr>
      </w:pPr>
      <w:r w:rsidRPr="00DE66A6">
        <w:rPr>
          <w:rFonts w:eastAsia="Calibri"/>
          <w:bCs/>
          <w:sz w:val="28"/>
          <w:szCs w:val="28"/>
          <w:lang w:eastAsia="en-US"/>
        </w:rPr>
        <w:t>(автотранспортное предприятие)</w:t>
      </w:r>
    </w:p>
    <w:p w:rsidR="002C4BCA" w:rsidRPr="00DE66A6" w:rsidRDefault="002C4BCA" w:rsidP="00577F63">
      <w:pPr>
        <w:widowControl w:val="0"/>
        <w:autoSpaceDE w:val="0"/>
        <w:autoSpaceDN w:val="0"/>
        <w:adjustRightInd w:val="0"/>
        <w:ind w:firstLine="567"/>
        <w:jc w:val="center"/>
        <w:rPr>
          <w:rFonts w:eastAsia="Calibri"/>
          <w:bCs/>
          <w:sz w:val="28"/>
          <w:szCs w:val="28"/>
          <w:lang w:eastAsia="en-US"/>
        </w:rPr>
      </w:pPr>
    </w:p>
    <w:tbl>
      <w:tblPr>
        <w:tblW w:w="4938" w:type="pct"/>
        <w:tblCellSpacing w:w="5" w:type="nil"/>
        <w:tblCellMar>
          <w:left w:w="75" w:type="dxa"/>
          <w:right w:w="75" w:type="dxa"/>
        </w:tblCellMar>
        <w:tblLook w:val="0000" w:firstRow="0" w:lastRow="0" w:firstColumn="0" w:lastColumn="0" w:noHBand="0" w:noVBand="0"/>
      </w:tblPr>
      <w:tblGrid>
        <w:gridCol w:w="1057"/>
        <w:gridCol w:w="4543"/>
        <w:gridCol w:w="1231"/>
        <w:gridCol w:w="1325"/>
        <w:gridCol w:w="824"/>
        <w:gridCol w:w="858"/>
        <w:gridCol w:w="782"/>
        <w:gridCol w:w="797"/>
        <w:gridCol w:w="858"/>
        <w:gridCol w:w="925"/>
        <w:gridCol w:w="974"/>
        <w:gridCol w:w="1093"/>
      </w:tblGrid>
      <w:tr w:rsidR="0038390D" w:rsidRPr="00DE66A6" w:rsidTr="00177D51">
        <w:trPr>
          <w:trHeight w:val="793"/>
          <w:tblCellSpacing w:w="5" w:type="nil"/>
        </w:trPr>
        <w:tc>
          <w:tcPr>
            <w:tcW w:w="346" w:type="pct"/>
            <w:vMerge w:val="restart"/>
            <w:tcBorders>
              <w:top w:val="single" w:sz="8" w:space="0" w:color="auto"/>
              <w:left w:val="single" w:sz="8" w:space="0" w:color="auto"/>
              <w:bottom w:val="nil"/>
              <w:right w:val="single" w:sz="8" w:space="0" w:color="auto"/>
            </w:tcBorders>
            <w:vAlign w:val="center"/>
          </w:tcPr>
          <w:p w:rsidR="00635DBA" w:rsidRPr="00DE66A6" w:rsidRDefault="00635DBA"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Номер</w:t>
            </w:r>
          </w:p>
          <w:p w:rsidR="00635DBA" w:rsidRPr="00DE66A6" w:rsidRDefault="00635DBA"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раздела</w:t>
            </w:r>
          </w:p>
        </w:tc>
        <w:tc>
          <w:tcPr>
            <w:tcW w:w="1488" w:type="pct"/>
            <w:vMerge w:val="restart"/>
            <w:tcBorders>
              <w:top w:val="single" w:sz="8" w:space="0" w:color="auto"/>
              <w:left w:val="single" w:sz="8" w:space="0" w:color="auto"/>
              <w:bottom w:val="nil"/>
              <w:right w:val="single" w:sz="8" w:space="0" w:color="auto"/>
            </w:tcBorders>
            <w:vAlign w:val="center"/>
          </w:tcPr>
          <w:p w:rsidR="00635DBA" w:rsidRPr="00DE66A6" w:rsidRDefault="00635DBA"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Наименование</w:t>
            </w:r>
          </w:p>
          <w:p w:rsidR="00635DBA" w:rsidRPr="00DE66A6" w:rsidRDefault="00635DBA"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показателей</w:t>
            </w:r>
          </w:p>
        </w:tc>
        <w:tc>
          <w:tcPr>
            <w:tcW w:w="403" w:type="pct"/>
            <w:vMerge w:val="restart"/>
            <w:tcBorders>
              <w:top w:val="single" w:sz="8" w:space="0" w:color="auto"/>
              <w:left w:val="single" w:sz="8" w:space="0" w:color="auto"/>
              <w:bottom w:val="nil"/>
              <w:right w:val="single" w:sz="8" w:space="0" w:color="auto"/>
            </w:tcBorders>
            <w:vAlign w:val="center"/>
          </w:tcPr>
          <w:p w:rsidR="00635DBA" w:rsidRPr="00DE66A6" w:rsidRDefault="00635DBA"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Ед.</w:t>
            </w:r>
          </w:p>
          <w:p w:rsidR="00635DBA" w:rsidRPr="00DE66A6" w:rsidRDefault="00635DBA"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изм.</w:t>
            </w:r>
          </w:p>
        </w:tc>
        <w:tc>
          <w:tcPr>
            <w:tcW w:w="434" w:type="pct"/>
            <w:vMerge w:val="restart"/>
            <w:tcBorders>
              <w:top w:val="single" w:sz="8" w:space="0" w:color="auto"/>
              <w:left w:val="single" w:sz="8" w:space="0" w:color="auto"/>
              <w:bottom w:val="nil"/>
              <w:right w:val="single" w:sz="4" w:space="0" w:color="auto"/>
            </w:tcBorders>
            <w:vAlign w:val="center"/>
          </w:tcPr>
          <w:p w:rsidR="00635DBA" w:rsidRPr="00DE66A6" w:rsidRDefault="00635DBA"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Значение, всего</w:t>
            </w:r>
          </w:p>
        </w:tc>
        <w:tc>
          <w:tcPr>
            <w:tcW w:w="2329" w:type="pct"/>
            <w:gridSpan w:val="8"/>
            <w:tcBorders>
              <w:top w:val="single" w:sz="4" w:space="0" w:color="auto"/>
              <w:left w:val="single" w:sz="4" w:space="0" w:color="auto"/>
              <w:bottom w:val="single" w:sz="4" w:space="0" w:color="auto"/>
              <w:right w:val="single" w:sz="4" w:space="0" w:color="auto"/>
            </w:tcBorders>
            <w:vAlign w:val="center"/>
          </w:tcPr>
          <w:p w:rsidR="00635DBA" w:rsidRPr="00DE66A6" w:rsidRDefault="00001A6C" w:rsidP="007214D1">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 xml:space="preserve">Наименование </w:t>
            </w:r>
            <w:r w:rsidR="007214D1" w:rsidRPr="00DE66A6">
              <w:rPr>
                <w:sz w:val="28"/>
                <w:szCs w:val="28"/>
              </w:rPr>
              <w:t>маршрута регулярных перевозок</w:t>
            </w:r>
          </w:p>
        </w:tc>
      </w:tr>
      <w:tr w:rsidR="001F53FB" w:rsidRPr="00DE66A6" w:rsidTr="00177D51">
        <w:trPr>
          <w:trHeight w:val="54"/>
          <w:tblCellSpacing w:w="5" w:type="nil"/>
        </w:trPr>
        <w:tc>
          <w:tcPr>
            <w:tcW w:w="346" w:type="pct"/>
            <w:vMerge/>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1488" w:type="pct"/>
            <w:vMerge/>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rPr>
                <w:rFonts w:eastAsia="Calibri"/>
                <w:sz w:val="28"/>
                <w:szCs w:val="28"/>
                <w:lang w:eastAsia="en-US"/>
              </w:rPr>
            </w:pPr>
          </w:p>
        </w:tc>
        <w:tc>
          <w:tcPr>
            <w:tcW w:w="403" w:type="pct"/>
            <w:vMerge/>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434" w:type="pct"/>
            <w:vMerge/>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70" w:type="pct"/>
            <w:tcBorders>
              <w:left w:val="single" w:sz="8" w:space="0" w:color="auto"/>
              <w:bottom w:val="single" w:sz="8" w:space="0" w:color="auto"/>
              <w:right w:val="single" w:sz="8" w:space="0" w:color="auto"/>
            </w:tcBorders>
            <w:vAlign w:val="center"/>
          </w:tcPr>
          <w:p w:rsidR="001F53FB" w:rsidRPr="00DE66A6" w:rsidRDefault="001F53FB" w:rsidP="00B82511">
            <w:pPr>
              <w:shd w:val="clear" w:color="auto" w:fill="FFFFFF"/>
              <w:jc w:val="center"/>
              <w:rPr>
                <w:sz w:val="28"/>
                <w:szCs w:val="28"/>
              </w:rPr>
            </w:pPr>
          </w:p>
        </w:tc>
        <w:tc>
          <w:tcPr>
            <w:tcW w:w="281" w:type="pct"/>
            <w:tcBorders>
              <w:left w:val="single" w:sz="8" w:space="0" w:color="auto"/>
              <w:bottom w:val="single" w:sz="8" w:space="0" w:color="auto"/>
              <w:right w:val="single" w:sz="8" w:space="0" w:color="auto"/>
            </w:tcBorders>
            <w:vAlign w:val="center"/>
          </w:tcPr>
          <w:p w:rsidR="001F53FB" w:rsidRPr="00DE66A6" w:rsidRDefault="001F53FB" w:rsidP="00B82511">
            <w:pPr>
              <w:shd w:val="clear" w:color="auto" w:fill="FFFFFF"/>
              <w:jc w:val="center"/>
              <w:rPr>
                <w:sz w:val="28"/>
                <w:szCs w:val="28"/>
              </w:rPr>
            </w:pPr>
          </w:p>
        </w:tc>
        <w:tc>
          <w:tcPr>
            <w:tcW w:w="256" w:type="pct"/>
            <w:tcBorders>
              <w:left w:val="single" w:sz="8" w:space="0" w:color="auto"/>
              <w:bottom w:val="single" w:sz="8" w:space="0" w:color="auto"/>
              <w:right w:val="single" w:sz="8" w:space="0" w:color="auto"/>
            </w:tcBorders>
            <w:vAlign w:val="center"/>
          </w:tcPr>
          <w:p w:rsidR="001F53FB" w:rsidRPr="00DE66A6" w:rsidRDefault="001F53FB" w:rsidP="00B82511">
            <w:pPr>
              <w:shd w:val="clear" w:color="auto" w:fill="FFFFFF"/>
              <w:jc w:val="center"/>
              <w:rPr>
                <w:sz w:val="28"/>
                <w:szCs w:val="28"/>
              </w:rPr>
            </w:pPr>
          </w:p>
        </w:tc>
        <w:tc>
          <w:tcPr>
            <w:tcW w:w="261" w:type="pct"/>
            <w:tcBorders>
              <w:left w:val="single" w:sz="8" w:space="0" w:color="auto"/>
              <w:bottom w:val="single" w:sz="8" w:space="0" w:color="auto"/>
              <w:right w:val="single" w:sz="8" w:space="0" w:color="auto"/>
            </w:tcBorders>
            <w:vAlign w:val="center"/>
          </w:tcPr>
          <w:p w:rsidR="001F53FB" w:rsidRPr="00DE66A6" w:rsidRDefault="001F53FB" w:rsidP="00B82511">
            <w:pPr>
              <w:shd w:val="clear" w:color="auto" w:fill="FFFFFF"/>
              <w:jc w:val="center"/>
              <w:rPr>
                <w:sz w:val="28"/>
                <w:szCs w:val="28"/>
              </w:rPr>
            </w:pPr>
          </w:p>
        </w:tc>
        <w:tc>
          <w:tcPr>
            <w:tcW w:w="281" w:type="pct"/>
            <w:tcBorders>
              <w:left w:val="single" w:sz="8" w:space="0" w:color="auto"/>
              <w:bottom w:val="single" w:sz="8" w:space="0" w:color="auto"/>
              <w:right w:val="single" w:sz="8" w:space="0" w:color="auto"/>
            </w:tcBorders>
            <w:vAlign w:val="center"/>
          </w:tcPr>
          <w:p w:rsidR="001F53FB" w:rsidRPr="00DE66A6" w:rsidRDefault="001F53FB" w:rsidP="00B82511">
            <w:pPr>
              <w:shd w:val="clear" w:color="auto" w:fill="FFFFFF"/>
              <w:jc w:val="center"/>
              <w:rPr>
                <w:sz w:val="28"/>
                <w:szCs w:val="28"/>
              </w:rPr>
            </w:pPr>
          </w:p>
        </w:tc>
        <w:tc>
          <w:tcPr>
            <w:tcW w:w="303" w:type="pct"/>
            <w:tcBorders>
              <w:left w:val="single" w:sz="8" w:space="0" w:color="auto"/>
              <w:bottom w:val="single" w:sz="8" w:space="0" w:color="auto"/>
              <w:right w:val="single" w:sz="8" w:space="0" w:color="auto"/>
            </w:tcBorders>
            <w:vAlign w:val="center"/>
          </w:tcPr>
          <w:p w:rsidR="001F53FB" w:rsidRPr="00DE66A6" w:rsidRDefault="001F53FB" w:rsidP="00B82511">
            <w:pPr>
              <w:shd w:val="clear" w:color="auto" w:fill="FFFFFF"/>
              <w:jc w:val="center"/>
              <w:rPr>
                <w:sz w:val="28"/>
                <w:szCs w:val="28"/>
              </w:rPr>
            </w:pPr>
          </w:p>
        </w:tc>
        <w:tc>
          <w:tcPr>
            <w:tcW w:w="319" w:type="pct"/>
            <w:tcBorders>
              <w:left w:val="single" w:sz="8" w:space="0" w:color="auto"/>
              <w:bottom w:val="single" w:sz="8" w:space="0" w:color="auto"/>
              <w:right w:val="single" w:sz="4" w:space="0" w:color="auto"/>
            </w:tcBorders>
            <w:vAlign w:val="center"/>
          </w:tcPr>
          <w:p w:rsidR="001F53FB" w:rsidRPr="00DE66A6" w:rsidRDefault="001F53FB" w:rsidP="00B82511">
            <w:pPr>
              <w:shd w:val="clear" w:color="auto" w:fill="FFFFFF"/>
              <w:jc w:val="center"/>
              <w:rPr>
                <w:sz w:val="28"/>
                <w:szCs w:val="28"/>
              </w:rPr>
            </w:pPr>
          </w:p>
        </w:tc>
        <w:tc>
          <w:tcPr>
            <w:tcW w:w="358" w:type="pct"/>
            <w:tcBorders>
              <w:top w:val="single" w:sz="4" w:space="0" w:color="auto"/>
              <w:left w:val="single" w:sz="4" w:space="0" w:color="auto"/>
              <w:bottom w:val="single" w:sz="4" w:space="0" w:color="auto"/>
              <w:right w:val="single" w:sz="4" w:space="0" w:color="auto"/>
            </w:tcBorders>
          </w:tcPr>
          <w:p w:rsidR="001F53FB" w:rsidRPr="00DE66A6" w:rsidRDefault="001F53FB" w:rsidP="00B82511">
            <w:pPr>
              <w:shd w:val="clear" w:color="auto" w:fill="FFFFFF"/>
              <w:jc w:val="center"/>
              <w:rPr>
                <w:sz w:val="28"/>
                <w:szCs w:val="28"/>
              </w:rPr>
            </w:pPr>
          </w:p>
        </w:tc>
      </w:tr>
      <w:tr w:rsidR="001F53FB" w:rsidRPr="00DE66A6" w:rsidTr="00177D51">
        <w:trPr>
          <w:tblCellSpacing w:w="5" w:type="nil"/>
        </w:trPr>
        <w:tc>
          <w:tcPr>
            <w:tcW w:w="346"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1</w:t>
            </w:r>
          </w:p>
        </w:tc>
        <w:tc>
          <w:tcPr>
            <w:tcW w:w="1488"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2</w:t>
            </w:r>
          </w:p>
        </w:tc>
        <w:tc>
          <w:tcPr>
            <w:tcW w:w="403"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3</w:t>
            </w:r>
          </w:p>
        </w:tc>
        <w:tc>
          <w:tcPr>
            <w:tcW w:w="434"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4</w:t>
            </w:r>
          </w:p>
        </w:tc>
        <w:tc>
          <w:tcPr>
            <w:tcW w:w="270"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5</w:t>
            </w:r>
          </w:p>
        </w:tc>
        <w:tc>
          <w:tcPr>
            <w:tcW w:w="281"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6</w:t>
            </w:r>
          </w:p>
        </w:tc>
        <w:tc>
          <w:tcPr>
            <w:tcW w:w="256"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7</w:t>
            </w:r>
          </w:p>
        </w:tc>
        <w:tc>
          <w:tcPr>
            <w:tcW w:w="261"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8</w:t>
            </w:r>
          </w:p>
        </w:tc>
        <w:tc>
          <w:tcPr>
            <w:tcW w:w="281"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9</w:t>
            </w:r>
          </w:p>
        </w:tc>
        <w:tc>
          <w:tcPr>
            <w:tcW w:w="303" w:type="pct"/>
            <w:tcBorders>
              <w:left w:val="single" w:sz="8" w:space="0" w:color="auto"/>
              <w:bottom w:val="single" w:sz="8" w:space="0" w:color="auto"/>
              <w:right w:val="single" w:sz="8" w:space="0" w:color="auto"/>
            </w:tcBorders>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10</w:t>
            </w:r>
          </w:p>
        </w:tc>
        <w:tc>
          <w:tcPr>
            <w:tcW w:w="319"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11</w:t>
            </w:r>
          </w:p>
        </w:tc>
        <w:tc>
          <w:tcPr>
            <w:tcW w:w="358" w:type="pct"/>
            <w:tcBorders>
              <w:top w:val="single" w:sz="4" w:space="0" w:color="auto"/>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12</w:t>
            </w:r>
          </w:p>
        </w:tc>
      </w:tr>
      <w:tr w:rsidR="001F53FB" w:rsidRPr="00DE66A6" w:rsidTr="00177D51">
        <w:trPr>
          <w:trHeight w:val="460"/>
          <w:tblCellSpacing w:w="5" w:type="nil"/>
        </w:trPr>
        <w:tc>
          <w:tcPr>
            <w:tcW w:w="346"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b/>
                <w:sz w:val="28"/>
                <w:szCs w:val="28"/>
                <w:lang w:eastAsia="en-US"/>
              </w:rPr>
            </w:pPr>
            <w:r w:rsidRPr="00DE66A6">
              <w:rPr>
                <w:rFonts w:eastAsia="Calibri"/>
                <w:b/>
                <w:sz w:val="28"/>
                <w:szCs w:val="28"/>
                <w:lang w:eastAsia="en-US"/>
              </w:rPr>
              <w:t>1.</w:t>
            </w:r>
          </w:p>
        </w:tc>
        <w:tc>
          <w:tcPr>
            <w:tcW w:w="1488"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rPr>
                <w:rFonts w:eastAsia="Calibri"/>
                <w:b/>
                <w:sz w:val="28"/>
                <w:szCs w:val="28"/>
                <w:lang w:eastAsia="en-US"/>
              </w:rPr>
            </w:pPr>
            <w:r w:rsidRPr="00DE66A6">
              <w:rPr>
                <w:rFonts w:eastAsia="Calibri"/>
                <w:b/>
                <w:sz w:val="28"/>
                <w:szCs w:val="28"/>
                <w:lang w:eastAsia="en-US"/>
              </w:rPr>
              <w:t>Показатели для расчета себестоимости</w:t>
            </w:r>
          </w:p>
        </w:tc>
        <w:tc>
          <w:tcPr>
            <w:tcW w:w="403"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b/>
                <w:sz w:val="28"/>
                <w:szCs w:val="28"/>
                <w:lang w:eastAsia="en-US"/>
              </w:rPr>
            </w:pPr>
          </w:p>
        </w:tc>
        <w:tc>
          <w:tcPr>
            <w:tcW w:w="434"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b/>
                <w:sz w:val="28"/>
                <w:szCs w:val="28"/>
                <w:lang w:eastAsia="en-US"/>
              </w:rPr>
            </w:pPr>
          </w:p>
        </w:tc>
        <w:tc>
          <w:tcPr>
            <w:tcW w:w="270"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b/>
                <w:sz w:val="28"/>
                <w:szCs w:val="28"/>
                <w:lang w:eastAsia="en-US"/>
              </w:rPr>
            </w:pPr>
          </w:p>
        </w:tc>
        <w:tc>
          <w:tcPr>
            <w:tcW w:w="281"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b/>
                <w:sz w:val="28"/>
                <w:szCs w:val="28"/>
                <w:lang w:eastAsia="en-US"/>
              </w:rPr>
            </w:pPr>
          </w:p>
        </w:tc>
        <w:tc>
          <w:tcPr>
            <w:tcW w:w="256"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b/>
                <w:sz w:val="28"/>
                <w:szCs w:val="28"/>
                <w:lang w:eastAsia="en-US"/>
              </w:rPr>
            </w:pPr>
          </w:p>
        </w:tc>
        <w:tc>
          <w:tcPr>
            <w:tcW w:w="261"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b/>
                <w:sz w:val="28"/>
                <w:szCs w:val="28"/>
                <w:lang w:eastAsia="en-US"/>
              </w:rPr>
            </w:pPr>
          </w:p>
        </w:tc>
        <w:tc>
          <w:tcPr>
            <w:tcW w:w="281"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b/>
                <w:sz w:val="28"/>
                <w:szCs w:val="28"/>
                <w:lang w:eastAsia="en-US"/>
              </w:rPr>
            </w:pPr>
          </w:p>
        </w:tc>
        <w:tc>
          <w:tcPr>
            <w:tcW w:w="303"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b/>
                <w:sz w:val="28"/>
                <w:szCs w:val="28"/>
                <w:lang w:eastAsia="en-US"/>
              </w:rPr>
            </w:pPr>
          </w:p>
        </w:tc>
        <w:tc>
          <w:tcPr>
            <w:tcW w:w="319"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b/>
                <w:sz w:val="28"/>
                <w:szCs w:val="28"/>
                <w:lang w:eastAsia="en-US"/>
              </w:rPr>
            </w:pPr>
          </w:p>
        </w:tc>
        <w:tc>
          <w:tcPr>
            <w:tcW w:w="358"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b/>
                <w:sz w:val="28"/>
                <w:szCs w:val="28"/>
                <w:lang w:eastAsia="en-US"/>
              </w:rPr>
            </w:pPr>
          </w:p>
        </w:tc>
      </w:tr>
      <w:tr w:rsidR="001F53FB" w:rsidRPr="00DE66A6" w:rsidTr="00177D51">
        <w:trPr>
          <w:trHeight w:val="460"/>
          <w:tblCellSpacing w:w="5" w:type="nil"/>
        </w:trPr>
        <w:tc>
          <w:tcPr>
            <w:tcW w:w="346"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bookmarkStart w:id="0" w:name="Par127"/>
            <w:bookmarkEnd w:id="0"/>
            <w:r w:rsidRPr="00DE66A6">
              <w:rPr>
                <w:rFonts w:eastAsia="Calibri"/>
                <w:sz w:val="28"/>
                <w:szCs w:val="28"/>
                <w:lang w:eastAsia="en-US"/>
              </w:rPr>
              <w:t>1.1.</w:t>
            </w:r>
          </w:p>
        </w:tc>
        <w:tc>
          <w:tcPr>
            <w:tcW w:w="1488"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rPr>
                <w:rFonts w:eastAsia="Calibri"/>
                <w:sz w:val="28"/>
                <w:szCs w:val="28"/>
                <w:lang w:eastAsia="en-US"/>
              </w:rPr>
            </w:pPr>
            <w:r w:rsidRPr="00DE66A6">
              <w:rPr>
                <w:rFonts w:eastAsia="Calibri"/>
                <w:sz w:val="28"/>
                <w:szCs w:val="28"/>
                <w:lang w:eastAsia="en-US"/>
              </w:rPr>
              <w:t>Количество транспортных средств по маркам, задействованных на маршруте</w:t>
            </w:r>
          </w:p>
        </w:tc>
        <w:tc>
          <w:tcPr>
            <w:tcW w:w="403"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ед.</w:t>
            </w:r>
          </w:p>
        </w:tc>
        <w:tc>
          <w:tcPr>
            <w:tcW w:w="434"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70"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56"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61"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03"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19"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58"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r>
      <w:tr w:rsidR="001F53FB" w:rsidRPr="00DE66A6" w:rsidTr="00177D51">
        <w:trPr>
          <w:trHeight w:val="230"/>
          <w:tblCellSpacing w:w="5" w:type="nil"/>
        </w:trPr>
        <w:tc>
          <w:tcPr>
            <w:tcW w:w="346"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1.2.</w:t>
            </w:r>
          </w:p>
        </w:tc>
        <w:tc>
          <w:tcPr>
            <w:tcW w:w="1488"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rPr>
                <w:rFonts w:eastAsia="Calibri"/>
                <w:sz w:val="28"/>
                <w:szCs w:val="28"/>
                <w:lang w:eastAsia="en-US"/>
              </w:rPr>
            </w:pPr>
            <w:r w:rsidRPr="00DE66A6">
              <w:rPr>
                <w:rFonts w:eastAsia="Calibri"/>
                <w:sz w:val="28"/>
                <w:szCs w:val="28"/>
                <w:lang w:eastAsia="en-US"/>
              </w:rPr>
              <w:t>Количество рейсов</w:t>
            </w:r>
          </w:p>
        </w:tc>
        <w:tc>
          <w:tcPr>
            <w:tcW w:w="403"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ед.</w:t>
            </w:r>
          </w:p>
        </w:tc>
        <w:tc>
          <w:tcPr>
            <w:tcW w:w="434"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70"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56"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61"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03"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19"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58"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r>
      <w:tr w:rsidR="001F53FB" w:rsidRPr="00DE66A6" w:rsidTr="00177D51">
        <w:trPr>
          <w:trHeight w:val="261"/>
          <w:tblCellSpacing w:w="5" w:type="nil"/>
        </w:trPr>
        <w:tc>
          <w:tcPr>
            <w:tcW w:w="346"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1.3.</w:t>
            </w:r>
          </w:p>
        </w:tc>
        <w:tc>
          <w:tcPr>
            <w:tcW w:w="1488"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rPr>
                <w:rFonts w:eastAsia="Calibri"/>
                <w:sz w:val="28"/>
                <w:szCs w:val="28"/>
                <w:lang w:eastAsia="en-US"/>
              </w:rPr>
            </w:pPr>
            <w:r w:rsidRPr="00DE66A6">
              <w:rPr>
                <w:rFonts w:eastAsia="Calibri"/>
                <w:sz w:val="28"/>
                <w:szCs w:val="28"/>
                <w:lang w:eastAsia="en-US"/>
              </w:rPr>
              <w:t>Общий пробег автобусов</w:t>
            </w:r>
          </w:p>
        </w:tc>
        <w:tc>
          <w:tcPr>
            <w:tcW w:w="403"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roofErr w:type="gramStart"/>
            <w:r w:rsidRPr="00DE66A6">
              <w:rPr>
                <w:rFonts w:eastAsia="Calibri"/>
                <w:sz w:val="28"/>
                <w:szCs w:val="28"/>
                <w:lang w:eastAsia="en-US"/>
              </w:rPr>
              <w:t>км</w:t>
            </w:r>
            <w:proofErr w:type="gramEnd"/>
            <w:r w:rsidRPr="00DE66A6">
              <w:rPr>
                <w:rFonts w:eastAsia="Calibri"/>
                <w:sz w:val="28"/>
                <w:szCs w:val="28"/>
                <w:lang w:eastAsia="en-US"/>
              </w:rPr>
              <w:t>.</w:t>
            </w:r>
          </w:p>
        </w:tc>
        <w:tc>
          <w:tcPr>
            <w:tcW w:w="434"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70"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56"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61"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03"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19"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58"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r>
      <w:tr w:rsidR="001F53FB" w:rsidRPr="00DE66A6" w:rsidTr="00177D51">
        <w:trPr>
          <w:trHeight w:val="266"/>
          <w:tblCellSpacing w:w="5" w:type="nil"/>
        </w:trPr>
        <w:tc>
          <w:tcPr>
            <w:tcW w:w="346"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1.4.</w:t>
            </w:r>
          </w:p>
        </w:tc>
        <w:tc>
          <w:tcPr>
            <w:tcW w:w="1488"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rPr>
                <w:rFonts w:eastAsia="Calibri"/>
                <w:sz w:val="28"/>
                <w:szCs w:val="28"/>
                <w:lang w:eastAsia="en-US"/>
              </w:rPr>
            </w:pPr>
            <w:r w:rsidRPr="00DE66A6">
              <w:rPr>
                <w:rFonts w:eastAsia="Calibri"/>
                <w:sz w:val="28"/>
                <w:szCs w:val="28"/>
                <w:lang w:eastAsia="en-US"/>
              </w:rPr>
              <w:t xml:space="preserve">Общее количество </w:t>
            </w:r>
            <w:proofErr w:type="spellStart"/>
            <w:r w:rsidRPr="00DE66A6">
              <w:rPr>
                <w:rFonts w:eastAsia="Calibri"/>
                <w:sz w:val="28"/>
                <w:szCs w:val="28"/>
                <w:lang w:eastAsia="en-US"/>
              </w:rPr>
              <w:t>автомобилечасов</w:t>
            </w:r>
            <w:proofErr w:type="spellEnd"/>
          </w:p>
        </w:tc>
        <w:tc>
          <w:tcPr>
            <w:tcW w:w="403"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час.</w:t>
            </w:r>
          </w:p>
        </w:tc>
        <w:tc>
          <w:tcPr>
            <w:tcW w:w="434"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70"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56"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61"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03"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19"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58"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r>
      <w:tr w:rsidR="001F53FB" w:rsidRPr="00DE66A6" w:rsidTr="00177D51">
        <w:trPr>
          <w:trHeight w:val="269"/>
          <w:tblCellSpacing w:w="5" w:type="nil"/>
        </w:trPr>
        <w:tc>
          <w:tcPr>
            <w:tcW w:w="346"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1.5.</w:t>
            </w:r>
          </w:p>
        </w:tc>
        <w:tc>
          <w:tcPr>
            <w:tcW w:w="1488"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rPr>
                <w:rFonts w:eastAsia="Calibri"/>
                <w:sz w:val="28"/>
                <w:szCs w:val="28"/>
                <w:lang w:eastAsia="en-US"/>
              </w:rPr>
            </w:pPr>
            <w:r w:rsidRPr="00DE66A6">
              <w:rPr>
                <w:rFonts w:eastAsia="Calibri"/>
                <w:sz w:val="28"/>
                <w:szCs w:val="28"/>
                <w:lang w:eastAsia="en-US"/>
              </w:rPr>
              <w:t>Общий объем перевозимых пассажиров</w:t>
            </w:r>
          </w:p>
        </w:tc>
        <w:tc>
          <w:tcPr>
            <w:tcW w:w="403"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чел.</w:t>
            </w:r>
          </w:p>
        </w:tc>
        <w:tc>
          <w:tcPr>
            <w:tcW w:w="434"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70"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56"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61"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03"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19"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58"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r>
      <w:tr w:rsidR="001F53FB" w:rsidRPr="00DE66A6" w:rsidTr="00177D51">
        <w:trPr>
          <w:trHeight w:val="263"/>
          <w:tblCellSpacing w:w="5" w:type="nil"/>
        </w:trPr>
        <w:tc>
          <w:tcPr>
            <w:tcW w:w="346" w:type="pct"/>
            <w:tcBorders>
              <w:left w:val="single" w:sz="8" w:space="0" w:color="auto"/>
              <w:bottom w:val="single" w:sz="4" w:space="0" w:color="auto"/>
              <w:right w:val="single" w:sz="8" w:space="0" w:color="auto"/>
            </w:tcBorders>
            <w:shd w:val="clear" w:color="auto" w:fill="auto"/>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1.6.</w:t>
            </w:r>
          </w:p>
        </w:tc>
        <w:tc>
          <w:tcPr>
            <w:tcW w:w="1488" w:type="pct"/>
            <w:tcBorders>
              <w:left w:val="single" w:sz="8" w:space="0" w:color="auto"/>
              <w:bottom w:val="single" w:sz="4" w:space="0" w:color="auto"/>
              <w:right w:val="single" w:sz="8" w:space="0" w:color="auto"/>
            </w:tcBorders>
            <w:shd w:val="clear" w:color="auto" w:fill="auto"/>
            <w:vAlign w:val="center"/>
          </w:tcPr>
          <w:p w:rsidR="001F53FB" w:rsidRPr="00DE66A6" w:rsidRDefault="001F53FB" w:rsidP="00D957D9">
            <w:pPr>
              <w:widowControl w:val="0"/>
              <w:autoSpaceDE w:val="0"/>
              <w:autoSpaceDN w:val="0"/>
              <w:adjustRightInd w:val="0"/>
              <w:rPr>
                <w:rFonts w:eastAsia="Calibri"/>
                <w:sz w:val="28"/>
                <w:szCs w:val="28"/>
                <w:lang w:eastAsia="en-US"/>
              </w:rPr>
            </w:pPr>
            <w:r w:rsidRPr="00DE66A6">
              <w:rPr>
                <w:rFonts w:eastAsia="Calibri"/>
                <w:sz w:val="28"/>
                <w:szCs w:val="28"/>
                <w:lang w:eastAsia="en-US"/>
              </w:rPr>
              <w:t>Численность водителей</w:t>
            </w:r>
          </w:p>
        </w:tc>
        <w:tc>
          <w:tcPr>
            <w:tcW w:w="403" w:type="pct"/>
            <w:tcBorders>
              <w:left w:val="single" w:sz="8" w:space="0" w:color="auto"/>
              <w:bottom w:val="single" w:sz="4" w:space="0" w:color="auto"/>
              <w:right w:val="single" w:sz="8" w:space="0" w:color="auto"/>
            </w:tcBorders>
            <w:shd w:val="clear" w:color="auto" w:fill="auto"/>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чел.</w:t>
            </w:r>
          </w:p>
        </w:tc>
        <w:tc>
          <w:tcPr>
            <w:tcW w:w="434" w:type="pct"/>
            <w:tcBorders>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70" w:type="pct"/>
            <w:tcBorders>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left w:val="single" w:sz="8" w:space="0" w:color="auto"/>
              <w:bottom w:val="single" w:sz="4" w:space="0" w:color="auto"/>
              <w:right w:val="single" w:sz="8" w:space="0" w:color="auto"/>
            </w:tcBorders>
            <w:shd w:val="clear" w:color="auto" w:fill="auto"/>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56" w:type="pct"/>
            <w:tcBorders>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61" w:type="pct"/>
            <w:tcBorders>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03" w:type="pct"/>
            <w:tcBorders>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19" w:type="pct"/>
            <w:tcBorders>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58" w:type="pct"/>
            <w:tcBorders>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r>
      <w:tr w:rsidR="001F53FB" w:rsidRPr="00DE66A6" w:rsidTr="00177D51">
        <w:trPr>
          <w:trHeight w:val="460"/>
          <w:tblCellSpacing w:w="5" w:type="nil"/>
        </w:trPr>
        <w:tc>
          <w:tcPr>
            <w:tcW w:w="346"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1.7.</w:t>
            </w:r>
          </w:p>
        </w:tc>
        <w:tc>
          <w:tcPr>
            <w:tcW w:w="1488"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rPr>
                <w:rFonts w:eastAsia="Calibri"/>
                <w:sz w:val="28"/>
                <w:szCs w:val="28"/>
                <w:lang w:eastAsia="en-US"/>
              </w:rPr>
            </w:pPr>
            <w:r w:rsidRPr="00DE66A6">
              <w:rPr>
                <w:rFonts w:eastAsia="Calibri"/>
                <w:sz w:val="28"/>
                <w:szCs w:val="28"/>
                <w:lang w:eastAsia="en-US"/>
              </w:rPr>
              <w:t>Среднемесячная заработная плата на одну ставку водителя</w:t>
            </w:r>
          </w:p>
        </w:tc>
        <w:tc>
          <w:tcPr>
            <w:tcW w:w="403"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руб.</w:t>
            </w:r>
          </w:p>
        </w:tc>
        <w:tc>
          <w:tcPr>
            <w:tcW w:w="434"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70"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56"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61"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03"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19"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58"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r>
      <w:tr w:rsidR="001F53FB" w:rsidRPr="00DE66A6" w:rsidTr="00177D51">
        <w:trPr>
          <w:trHeight w:val="218"/>
          <w:tblCellSpacing w:w="5" w:type="nil"/>
        </w:trPr>
        <w:tc>
          <w:tcPr>
            <w:tcW w:w="346" w:type="pct"/>
            <w:tcBorders>
              <w:top w:val="single" w:sz="4" w:space="0" w:color="auto"/>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1.8.</w:t>
            </w:r>
          </w:p>
        </w:tc>
        <w:tc>
          <w:tcPr>
            <w:tcW w:w="1488" w:type="pct"/>
            <w:tcBorders>
              <w:top w:val="single" w:sz="4" w:space="0" w:color="auto"/>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rPr>
                <w:rFonts w:eastAsia="Calibri"/>
                <w:sz w:val="28"/>
                <w:szCs w:val="28"/>
                <w:lang w:eastAsia="en-US"/>
              </w:rPr>
            </w:pPr>
            <w:r w:rsidRPr="00DE66A6">
              <w:rPr>
                <w:rFonts w:eastAsia="Calibri"/>
                <w:sz w:val="28"/>
                <w:szCs w:val="28"/>
                <w:lang w:eastAsia="en-US"/>
              </w:rPr>
              <w:t>Численность кондукторов</w:t>
            </w:r>
          </w:p>
        </w:tc>
        <w:tc>
          <w:tcPr>
            <w:tcW w:w="403" w:type="pct"/>
            <w:tcBorders>
              <w:top w:val="single" w:sz="4" w:space="0" w:color="auto"/>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чел.</w:t>
            </w:r>
          </w:p>
        </w:tc>
        <w:tc>
          <w:tcPr>
            <w:tcW w:w="434" w:type="pct"/>
            <w:tcBorders>
              <w:top w:val="single" w:sz="4" w:space="0" w:color="auto"/>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70" w:type="pct"/>
            <w:tcBorders>
              <w:top w:val="single" w:sz="4" w:space="0" w:color="auto"/>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56" w:type="pct"/>
            <w:tcBorders>
              <w:top w:val="single" w:sz="4" w:space="0" w:color="auto"/>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61" w:type="pct"/>
            <w:tcBorders>
              <w:top w:val="single" w:sz="4" w:space="0" w:color="auto"/>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03" w:type="pct"/>
            <w:tcBorders>
              <w:top w:val="single" w:sz="4" w:space="0" w:color="auto"/>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19" w:type="pct"/>
            <w:tcBorders>
              <w:top w:val="single" w:sz="4" w:space="0" w:color="auto"/>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58" w:type="pct"/>
            <w:tcBorders>
              <w:top w:val="single" w:sz="4" w:space="0" w:color="auto"/>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r>
      <w:tr w:rsidR="001F53FB" w:rsidRPr="00DE66A6" w:rsidTr="00177D51">
        <w:trPr>
          <w:trHeight w:val="460"/>
          <w:tblCellSpacing w:w="5" w:type="nil"/>
        </w:trPr>
        <w:tc>
          <w:tcPr>
            <w:tcW w:w="346"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1.9.</w:t>
            </w:r>
          </w:p>
        </w:tc>
        <w:tc>
          <w:tcPr>
            <w:tcW w:w="1488"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rPr>
                <w:rFonts w:eastAsia="Calibri"/>
                <w:sz w:val="28"/>
                <w:szCs w:val="28"/>
                <w:lang w:eastAsia="en-US"/>
              </w:rPr>
            </w:pPr>
            <w:r w:rsidRPr="00DE66A6">
              <w:rPr>
                <w:rFonts w:eastAsia="Calibri"/>
                <w:sz w:val="28"/>
                <w:szCs w:val="28"/>
                <w:lang w:eastAsia="en-US"/>
              </w:rPr>
              <w:t>Среднемесячная заработная плата на одну ставку кондуктора</w:t>
            </w:r>
          </w:p>
        </w:tc>
        <w:tc>
          <w:tcPr>
            <w:tcW w:w="403"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руб.</w:t>
            </w:r>
          </w:p>
        </w:tc>
        <w:tc>
          <w:tcPr>
            <w:tcW w:w="434"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70"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56"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61"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03"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19"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58"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r>
      <w:tr w:rsidR="001F53FB" w:rsidRPr="00DE66A6" w:rsidTr="00177D51">
        <w:trPr>
          <w:trHeight w:val="338"/>
          <w:tblCellSpacing w:w="5" w:type="nil"/>
        </w:trPr>
        <w:tc>
          <w:tcPr>
            <w:tcW w:w="346"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lastRenderedPageBreak/>
              <w:t>1.10.</w:t>
            </w:r>
          </w:p>
        </w:tc>
        <w:tc>
          <w:tcPr>
            <w:tcW w:w="1488"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rPr>
                <w:rFonts w:eastAsia="Calibri"/>
                <w:sz w:val="28"/>
                <w:szCs w:val="28"/>
                <w:lang w:eastAsia="en-US"/>
              </w:rPr>
            </w:pPr>
            <w:r w:rsidRPr="00DE66A6">
              <w:rPr>
                <w:rFonts w:eastAsia="Calibri"/>
                <w:sz w:val="28"/>
                <w:szCs w:val="28"/>
                <w:lang w:eastAsia="en-US"/>
              </w:rPr>
              <w:t>Численность ремонтных рабочих</w:t>
            </w:r>
          </w:p>
        </w:tc>
        <w:tc>
          <w:tcPr>
            <w:tcW w:w="403"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чел.</w:t>
            </w:r>
          </w:p>
        </w:tc>
        <w:tc>
          <w:tcPr>
            <w:tcW w:w="434"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70"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56"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61"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03"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19"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58"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r>
      <w:tr w:rsidR="001F53FB" w:rsidRPr="00DE66A6" w:rsidTr="00177D51">
        <w:trPr>
          <w:trHeight w:val="460"/>
          <w:tblCellSpacing w:w="5" w:type="nil"/>
        </w:trPr>
        <w:tc>
          <w:tcPr>
            <w:tcW w:w="346"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1.11.</w:t>
            </w:r>
          </w:p>
        </w:tc>
        <w:tc>
          <w:tcPr>
            <w:tcW w:w="1488"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rPr>
                <w:rFonts w:eastAsia="Calibri"/>
                <w:sz w:val="28"/>
                <w:szCs w:val="28"/>
                <w:lang w:eastAsia="en-US"/>
              </w:rPr>
            </w:pPr>
            <w:r w:rsidRPr="00DE66A6">
              <w:rPr>
                <w:rFonts w:eastAsia="Calibri"/>
                <w:sz w:val="28"/>
                <w:szCs w:val="28"/>
                <w:lang w:eastAsia="en-US"/>
              </w:rPr>
              <w:t>Среднемесячная заработная плата на одну ставку ремонтного рабочего</w:t>
            </w:r>
          </w:p>
        </w:tc>
        <w:tc>
          <w:tcPr>
            <w:tcW w:w="403"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руб.</w:t>
            </w:r>
          </w:p>
        </w:tc>
        <w:tc>
          <w:tcPr>
            <w:tcW w:w="434"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70"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56"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61"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03"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19"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58"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r>
      <w:tr w:rsidR="001F53FB" w:rsidRPr="00DE66A6" w:rsidTr="00177D51">
        <w:trPr>
          <w:trHeight w:val="377"/>
          <w:tblCellSpacing w:w="5" w:type="nil"/>
        </w:trPr>
        <w:tc>
          <w:tcPr>
            <w:tcW w:w="346"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1.12.</w:t>
            </w:r>
          </w:p>
        </w:tc>
        <w:tc>
          <w:tcPr>
            <w:tcW w:w="1488"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rPr>
                <w:rFonts w:eastAsia="Calibri"/>
                <w:sz w:val="28"/>
                <w:szCs w:val="28"/>
                <w:lang w:eastAsia="en-US"/>
              </w:rPr>
            </w:pPr>
            <w:r w:rsidRPr="00DE66A6">
              <w:rPr>
                <w:rFonts w:eastAsia="Calibri"/>
                <w:sz w:val="28"/>
                <w:szCs w:val="28"/>
                <w:lang w:eastAsia="en-US"/>
              </w:rPr>
              <w:t>Норма расхода топлива на 100 км пробега</w:t>
            </w:r>
          </w:p>
        </w:tc>
        <w:tc>
          <w:tcPr>
            <w:tcW w:w="403"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литр</w:t>
            </w:r>
          </w:p>
        </w:tc>
        <w:tc>
          <w:tcPr>
            <w:tcW w:w="434"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70"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56"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61"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03"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19"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58"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r>
      <w:tr w:rsidR="001F53FB" w:rsidRPr="00DE66A6" w:rsidTr="00177D51">
        <w:trPr>
          <w:trHeight w:val="269"/>
          <w:tblCellSpacing w:w="5" w:type="nil"/>
        </w:trPr>
        <w:tc>
          <w:tcPr>
            <w:tcW w:w="346"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1.13.</w:t>
            </w:r>
          </w:p>
        </w:tc>
        <w:tc>
          <w:tcPr>
            <w:tcW w:w="1488"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rPr>
                <w:rFonts w:eastAsia="Calibri"/>
                <w:sz w:val="28"/>
                <w:szCs w:val="28"/>
                <w:lang w:eastAsia="en-US"/>
              </w:rPr>
            </w:pPr>
            <w:r w:rsidRPr="00DE66A6">
              <w:rPr>
                <w:rFonts w:eastAsia="Calibri"/>
                <w:sz w:val="28"/>
                <w:szCs w:val="28"/>
                <w:lang w:eastAsia="en-US"/>
              </w:rPr>
              <w:t>Цена на топливо (с НДС)</w:t>
            </w:r>
          </w:p>
        </w:tc>
        <w:tc>
          <w:tcPr>
            <w:tcW w:w="403"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руб. / литр</w:t>
            </w:r>
          </w:p>
        </w:tc>
        <w:tc>
          <w:tcPr>
            <w:tcW w:w="434"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70"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56"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61"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03"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19"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58"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r>
      <w:tr w:rsidR="001F53FB" w:rsidRPr="00DE66A6" w:rsidTr="00177D51">
        <w:trPr>
          <w:trHeight w:val="460"/>
          <w:tblCellSpacing w:w="5" w:type="nil"/>
        </w:trPr>
        <w:tc>
          <w:tcPr>
            <w:tcW w:w="346" w:type="pct"/>
            <w:tcBorders>
              <w:left w:val="single" w:sz="8" w:space="0" w:color="auto"/>
              <w:bottom w:val="single" w:sz="8" w:space="0" w:color="auto"/>
              <w:right w:val="single" w:sz="8" w:space="0" w:color="auto"/>
            </w:tcBorders>
            <w:shd w:val="clear" w:color="auto" w:fill="auto"/>
            <w:vAlign w:val="center"/>
          </w:tcPr>
          <w:p w:rsidR="001F53FB" w:rsidRPr="00DE66A6" w:rsidRDefault="001F53FB" w:rsidP="00D957D9">
            <w:pPr>
              <w:widowControl w:val="0"/>
              <w:autoSpaceDE w:val="0"/>
              <w:autoSpaceDN w:val="0"/>
              <w:adjustRightInd w:val="0"/>
              <w:jc w:val="center"/>
              <w:rPr>
                <w:rFonts w:eastAsia="Calibri"/>
                <w:b/>
                <w:sz w:val="28"/>
                <w:szCs w:val="28"/>
                <w:lang w:eastAsia="en-US"/>
              </w:rPr>
            </w:pPr>
            <w:r w:rsidRPr="00DE66A6">
              <w:rPr>
                <w:rFonts w:eastAsia="Calibri"/>
                <w:b/>
                <w:sz w:val="28"/>
                <w:szCs w:val="28"/>
                <w:lang w:eastAsia="en-US"/>
              </w:rPr>
              <w:t>2.</w:t>
            </w:r>
          </w:p>
        </w:tc>
        <w:tc>
          <w:tcPr>
            <w:tcW w:w="1488" w:type="pct"/>
            <w:tcBorders>
              <w:left w:val="single" w:sz="8" w:space="0" w:color="auto"/>
              <w:bottom w:val="single" w:sz="8" w:space="0" w:color="auto"/>
              <w:right w:val="single" w:sz="8" w:space="0" w:color="auto"/>
            </w:tcBorders>
            <w:shd w:val="clear" w:color="auto" w:fill="auto"/>
            <w:vAlign w:val="center"/>
          </w:tcPr>
          <w:p w:rsidR="001F53FB" w:rsidRPr="00DE66A6" w:rsidRDefault="00A5395B" w:rsidP="00A5395B">
            <w:pPr>
              <w:widowControl w:val="0"/>
              <w:autoSpaceDE w:val="0"/>
              <w:autoSpaceDN w:val="0"/>
              <w:adjustRightInd w:val="0"/>
              <w:rPr>
                <w:b/>
                <w:sz w:val="28"/>
                <w:szCs w:val="28"/>
              </w:rPr>
            </w:pPr>
            <w:r>
              <w:rPr>
                <w:b/>
                <w:sz w:val="28"/>
                <w:szCs w:val="28"/>
              </w:rPr>
              <w:t>Прямые расходы</w:t>
            </w:r>
            <w:r w:rsidR="00DE66A6">
              <w:rPr>
                <w:b/>
                <w:sz w:val="28"/>
                <w:szCs w:val="28"/>
              </w:rPr>
              <w:t>, всего</w:t>
            </w:r>
          </w:p>
        </w:tc>
        <w:tc>
          <w:tcPr>
            <w:tcW w:w="403" w:type="pct"/>
            <w:tcBorders>
              <w:left w:val="single" w:sz="8" w:space="0" w:color="auto"/>
              <w:bottom w:val="single" w:sz="8" w:space="0" w:color="auto"/>
              <w:right w:val="single" w:sz="8" w:space="0" w:color="auto"/>
            </w:tcBorders>
            <w:shd w:val="clear" w:color="auto" w:fill="auto"/>
            <w:vAlign w:val="center"/>
          </w:tcPr>
          <w:p w:rsidR="001F53FB" w:rsidRPr="00DE66A6" w:rsidRDefault="001F53FB" w:rsidP="00D957D9">
            <w:pPr>
              <w:widowControl w:val="0"/>
              <w:autoSpaceDE w:val="0"/>
              <w:autoSpaceDN w:val="0"/>
              <w:adjustRightInd w:val="0"/>
              <w:jc w:val="center"/>
              <w:rPr>
                <w:rFonts w:eastAsia="Calibri"/>
                <w:b/>
                <w:sz w:val="28"/>
                <w:szCs w:val="28"/>
                <w:lang w:eastAsia="en-US"/>
              </w:rPr>
            </w:pPr>
            <w:r w:rsidRPr="00DE66A6">
              <w:rPr>
                <w:rFonts w:eastAsia="Calibri"/>
                <w:b/>
                <w:sz w:val="28"/>
                <w:szCs w:val="28"/>
                <w:lang w:eastAsia="en-US"/>
              </w:rPr>
              <w:t>руб.</w:t>
            </w:r>
          </w:p>
        </w:tc>
        <w:tc>
          <w:tcPr>
            <w:tcW w:w="434"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b/>
                <w:sz w:val="28"/>
                <w:szCs w:val="28"/>
                <w:lang w:eastAsia="en-US"/>
              </w:rPr>
            </w:pPr>
          </w:p>
        </w:tc>
        <w:tc>
          <w:tcPr>
            <w:tcW w:w="270"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b/>
                <w:sz w:val="28"/>
                <w:szCs w:val="28"/>
                <w:lang w:eastAsia="en-US"/>
              </w:rPr>
            </w:pPr>
          </w:p>
        </w:tc>
        <w:tc>
          <w:tcPr>
            <w:tcW w:w="281" w:type="pct"/>
            <w:tcBorders>
              <w:left w:val="single" w:sz="8" w:space="0" w:color="auto"/>
              <w:bottom w:val="single" w:sz="8" w:space="0" w:color="auto"/>
              <w:right w:val="single" w:sz="8" w:space="0" w:color="auto"/>
            </w:tcBorders>
            <w:shd w:val="clear" w:color="auto" w:fill="auto"/>
            <w:vAlign w:val="center"/>
          </w:tcPr>
          <w:p w:rsidR="001F53FB" w:rsidRPr="00DE66A6" w:rsidRDefault="001F53FB" w:rsidP="00D957D9">
            <w:pPr>
              <w:widowControl w:val="0"/>
              <w:autoSpaceDE w:val="0"/>
              <w:autoSpaceDN w:val="0"/>
              <w:adjustRightInd w:val="0"/>
              <w:jc w:val="center"/>
              <w:rPr>
                <w:rFonts w:eastAsia="Calibri"/>
                <w:b/>
                <w:sz w:val="28"/>
                <w:szCs w:val="28"/>
                <w:lang w:eastAsia="en-US"/>
              </w:rPr>
            </w:pPr>
          </w:p>
        </w:tc>
        <w:tc>
          <w:tcPr>
            <w:tcW w:w="256"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b/>
                <w:sz w:val="28"/>
                <w:szCs w:val="28"/>
                <w:lang w:eastAsia="en-US"/>
              </w:rPr>
            </w:pPr>
          </w:p>
        </w:tc>
        <w:tc>
          <w:tcPr>
            <w:tcW w:w="261"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b/>
                <w:sz w:val="28"/>
                <w:szCs w:val="28"/>
                <w:lang w:eastAsia="en-US"/>
              </w:rPr>
            </w:pPr>
          </w:p>
        </w:tc>
        <w:tc>
          <w:tcPr>
            <w:tcW w:w="281"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b/>
                <w:sz w:val="28"/>
                <w:szCs w:val="28"/>
                <w:lang w:eastAsia="en-US"/>
              </w:rPr>
            </w:pPr>
          </w:p>
        </w:tc>
        <w:tc>
          <w:tcPr>
            <w:tcW w:w="303"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b/>
                <w:sz w:val="28"/>
                <w:szCs w:val="28"/>
                <w:lang w:eastAsia="en-US"/>
              </w:rPr>
            </w:pPr>
          </w:p>
        </w:tc>
        <w:tc>
          <w:tcPr>
            <w:tcW w:w="319"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b/>
                <w:sz w:val="28"/>
                <w:szCs w:val="28"/>
                <w:lang w:eastAsia="en-US"/>
              </w:rPr>
            </w:pPr>
          </w:p>
        </w:tc>
        <w:tc>
          <w:tcPr>
            <w:tcW w:w="358"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b/>
                <w:sz w:val="28"/>
                <w:szCs w:val="28"/>
                <w:lang w:eastAsia="en-US"/>
              </w:rPr>
            </w:pPr>
          </w:p>
        </w:tc>
      </w:tr>
      <w:tr w:rsidR="001F53FB" w:rsidRPr="00DE66A6" w:rsidTr="00177D51">
        <w:trPr>
          <w:trHeight w:val="460"/>
          <w:tblCellSpacing w:w="5" w:type="nil"/>
        </w:trPr>
        <w:tc>
          <w:tcPr>
            <w:tcW w:w="346" w:type="pct"/>
            <w:tcBorders>
              <w:left w:val="single" w:sz="8" w:space="0" w:color="auto"/>
              <w:bottom w:val="single" w:sz="4" w:space="0" w:color="auto"/>
              <w:right w:val="single" w:sz="8" w:space="0" w:color="auto"/>
            </w:tcBorders>
            <w:shd w:val="clear" w:color="auto" w:fill="auto"/>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bookmarkStart w:id="1" w:name="Par147"/>
            <w:bookmarkEnd w:id="1"/>
            <w:r w:rsidRPr="00DE66A6">
              <w:rPr>
                <w:rFonts w:eastAsia="Calibri"/>
                <w:sz w:val="28"/>
                <w:szCs w:val="28"/>
                <w:lang w:eastAsia="en-US"/>
              </w:rPr>
              <w:t>2.1.</w:t>
            </w:r>
          </w:p>
        </w:tc>
        <w:tc>
          <w:tcPr>
            <w:tcW w:w="1488" w:type="pct"/>
            <w:tcBorders>
              <w:left w:val="single" w:sz="8" w:space="0" w:color="auto"/>
              <w:bottom w:val="single" w:sz="4" w:space="0" w:color="auto"/>
              <w:right w:val="single" w:sz="8" w:space="0" w:color="auto"/>
            </w:tcBorders>
            <w:shd w:val="clear" w:color="auto" w:fill="auto"/>
            <w:vAlign w:val="center"/>
          </w:tcPr>
          <w:p w:rsidR="001F53FB" w:rsidRPr="00DE66A6" w:rsidRDefault="001F53FB" w:rsidP="002408E4">
            <w:pPr>
              <w:widowControl w:val="0"/>
              <w:autoSpaceDE w:val="0"/>
              <w:autoSpaceDN w:val="0"/>
              <w:adjustRightInd w:val="0"/>
              <w:rPr>
                <w:rFonts w:eastAsia="Calibri"/>
                <w:sz w:val="28"/>
                <w:szCs w:val="28"/>
                <w:lang w:eastAsia="en-US"/>
              </w:rPr>
            </w:pPr>
            <w:r w:rsidRPr="00DE66A6">
              <w:rPr>
                <w:sz w:val="28"/>
                <w:szCs w:val="28"/>
              </w:rPr>
              <w:t>Расходы на оплату труда водителей и кондукторов</w:t>
            </w:r>
          </w:p>
        </w:tc>
        <w:tc>
          <w:tcPr>
            <w:tcW w:w="403" w:type="pct"/>
            <w:tcBorders>
              <w:left w:val="single" w:sz="8" w:space="0" w:color="auto"/>
              <w:bottom w:val="single" w:sz="4" w:space="0" w:color="auto"/>
              <w:right w:val="single" w:sz="8" w:space="0" w:color="auto"/>
            </w:tcBorders>
            <w:shd w:val="clear" w:color="auto" w:fill="auto"/>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руб.</w:t>
            </w:r>
          </w:p>
        </w:tc>
        <w:tc>
          <w:tcPr>
            <w:tcW w:w="434" w:type="pct"/>
            <w:tcBorders>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70" w:type="pct"/>
            <w:tcBorders>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left w:val="single" w:sz="8" w:space="0" w:color="auto"/>
              <w:bottom w:val="single" w:sz="4" w:space="0" w:color="auto"/>
              <w:right w:val="single" w:sz="8" w:space="0" w:color="auto"/>
            </w:tcBorders>
            <w:shd w:val="clear" w:color="auto" w:fill="auto"/>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56" w:type="pct"/>
            <w:tcBorders>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61" w:type="pct"/>
            <w:tcBorders>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03" w:type="pct"/>
            <w:tcBorders>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19" w:type="pct"/>
            <w:tcBorders>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58" w:type="pct"/>
            <w:tcBorders>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r>
      <w:tr w:rsidR="001F53FB" w:rsidRPr="00DE66A6" w:rsidTr="00177D51">
        <w:trPr>
          <w:trHeight w:val="460"/>
          <w:tblCellSpacing w:w="5" w:type="nil"/>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2.1.1.</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DE66A6" w:rsidRDefault="001F53FB" w:rsidP="00D957D9">
            <w:pPr>
              <w:widowControl w:val="0"/>
              <w:autoSpaceDE w:val="0"/>
              <w:autoSpaceDN w:val="0"/>
              <w:adjustRightInd w:val="0"/>
              <w:rPr>
                <w:rFonts w:eastAsia="Calibri"/>
                <w:sz w:val="28"/>
                <w:szCs w:val="28"/>
                <w:lang w:eastAsia="en-US"/>
              </w:rPr>
            </w:pPr>
            <w:r w:rsidRPr="00DE66A6">
              <w:rPr>
                <w:rFonts w:eastAsia="Calibri"/>
                <w:sz w:val="28"/>
                <w:szCs w:val="28"/>
                <w:lang w:eastAsia="en-US"/>
              </w:rPr>
              <w:t>Фонд оплаты труда водителей</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DE66A6" w:rsidRDefault="001F53FB" w:rsidP="00D957D9">
            <w:pPr>
              <w:jc w:val="center"/>
              <w:rPr>
                <w:sz w:val="28"/>
                <w:szCs w:val="28"/>
              </w:rPr>
            </w:pPr>
            <w:r w:rsidRPr="00DE66A6">
              <w:rPr>
                <w:rFonts w:eastAsia="Calibri"/>
                <w:sz w:val="28"/>
                <w:szCs w:val="28"/>
                <w:lang w:eastAsia="en-US"/>
              </w:rPr>
              <w:t>руб.</w:t>
            </w:r>
          </w:p>
        </w:tc>
        <w:tc>
          <w:tcPr>
            <w:tcW w:w="434"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70"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56"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61"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03"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19"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58"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r>
      <w:tr w:rsidR="001F53FB" w:rsidRPr="00DE66A6" w:rsidTr="00177D51">
        <w:trPr>
          <w:trHeight w:val="460"/>
          <w:tblCellSpacing w:w="5" w:type="nil"/>
        </w:trPr>
        <w:tc>
          <w:tcPr>
            <w:tcW w:w="346" w:type="pct"/>
            <w:tcBorders>
              <w:top w:val="single" w:sz="4" w:space="0" w:color="auto"/>
              <w:left w:val="single" w:sz="8" w:space="0" w:color="auto"/>
              <w:bottom w:val="single" w:sz="4" w:space="0" w:color="auto"/>
              <w:right w:val="single" w:sz="8" w:space="0" w:color="auto"/>
            </w:tcBorders>
            <w:shd w:val="clear" w:color="auto" w:fill="auto"/>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2.1.2</w:t>
            </w:r>
          </w:p>
        </w:tc>
        <w:tc>
          <w:tcPr>
            <w:tcW w:w="1488" w:type="pct"/>
            <w:tcBorders>
              <w:top w:val="single" w:sz="4" w:space="0" w:color="auto"/>
              <w:left w:val="single" w:sz="8" w:space="0" w:color="auto"/>
              <w:bottom w:val="single" w:sz="4" w:space="0" w:color="auto"/>
              <w:right w:val="single" w:sz="8" w:space="0" w:color="auto"/>
            </w:tcBorders>
            <w:shd w:val="clear" w:color="auto" w:fill="auto"/>
            <w:vAlign w:val="center"/>
          </w:tcPr>
          <w:p w:rsidR="001F53FB" w:rsidRPr="00DE66A6" w:rsidRDefault="001F53FB" w:rsidP="00D957D9">
            <w:pPr>
              <w:widowControl w:val="0"/>
              <w:autoSpaceDE w:val="0"/>
              <w:autoSpaceDN w:val="0"/>
              <w:adjustRightInd w:val="0"/>
              <w:rPr>
                <w:rFonts w:eastAsia="Calibri"/>
                <w:sz w:val="28"/>
                <w:szCs w:val="28"/>
                <w:lang w:eastAsia="en-US"/>
              </w:rPr>
            </w:pPr>
            <w:r w:rsidRPr="00DE66A6">
              <w:rPr>
                <w:rFonts w:eastAsia="Calibri"/>
                <w:sz w:val="28"/>
                <w:szCs w:val="28"/>
                <w:lang w:eastAsia="en-US"/>
              </w:rPr>
              <w:t>Фонд оплаты труда кондукторов</w:t>
            </w:r>
          </w:p>
        </w:tc>
        <w:tc>
          <w:tcPr>
            <w:tcW w:w="403" w:type="pct"/>
            <w:tcBorders>
              <w:top w:val="single" w:sz="4" w:space="0" w:color="auto"/>
              <w:left w:val="single" w:sz="8" w:space="0" w:color="auto"/>
              <w:bottom w:val="single" w:sz="4" w:space="0" w:color="auto"/>
              <w:right w:val="single" w:sz="8" w:space="0" w:color="auto"/>
            </w:tcBorders>
            <w:shd w:val="clear" w:color="auto" w:fill="auto"/>
            <w:vAlign w:val="center"/>
          </w:tcPr>
          <w:p w:rsidR="001F53FB" w:rsidRPr="00DE66A6" w:rsidRDefault="001F53FB" w:rsidP="00D957D9">
            <w:pPr>
              <w:jc w:val="center"/>
              <w:rPr>
                <w:sz w:val="28"/>
                <w:szCs w:val="28"/>
              </w:rPr>
            </w:pPr>
            <w:r w:rsidRPr="00DE66A6">
              <w:rPr>
                <w:rFonts w:eastAsia="Calibri"/>
                <w:sz w:val="28"/>
                <w:szCs w:val="28"/>
                <w:lang w:eastAsia="en-US"/>
              </w:rPr>
              <w:t>руб.</w:t>
            </w:r>
          </w:p>
        </w:tc>
        <w:tc>
          <w:tcPr>
            <w:tcW w:w="434" w:type="pct"/>
            <w:tcBorders>
              <w:top w:val="single" w:sz="4" w:space="0" w:color="auto"/>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70" w:type="pct"/>
            <w:tcBorders>
              <w:top w:val="single" w:sz="4" w:space="0" w:color="auto"/>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8" w:space="0" w:color="auto"/>
              <w:bottom w:val="single" w:sz="4" w:space="0" w:color="auto"/>
              <w:right w:val="single" w:sz="8" w:space="0" w:color="auto"/>
            </w:tcBorders>
            <w:shd w:val="clear" w:color="auto" w:fill="auto"/>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56" w:type="pct"/>
            <w:tcBorders>
              <w:top w:val="single" w:sz="4" w:space="0" w:color="auto"/>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61" w:type="pct"/>
            <w:tcBorders>
              <w:top w:val="single" w:sz="4" w:space="0" w:color="auto"/>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03" w:type="pct"/>
            <w:tcBorders>
              <w:top w:val="single" w:sz="4" w:space="0" w:color="auto"/>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19" w:type="pct"/>
            <w:tcBorders>
              <w:top w:val="single" w:sz="4" w:space="0" w:color="auto"/>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58" w:type="pct"/>
            <w:tcBorders>
              <w:top w:val="single" w:sz="4" w:space="0" w:color="auto"/>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r>
      <w:tr w:rsidR="001F53FB" w:rsidRPr="00DE66A6" w:rsidTr="00177D51">
        <w:trPr>
          <w:trHeight w:val="460"/>
          <w:tblCellSpacing w:w="5" w:type="nil"/>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2.2.</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DE66A6" w:rsidRDefault="00AB6CFB" w:rsidP="00D957D9">
            <w:pPr>
              <w:widowControl w:val="0"/>
              <w:autoSpaceDE w:val="0"/>
              <w:autoSpaceDN w:val="0"/>
              <w:adjustRightInd w:val="0"/>
              <w:rPr>
                <w:rFonts w:eastAsia="Calibri"/>
                <w:sz w:val="28"/>
                <w:szCs w:val="28"/>
                <w:lang w:eastAsia="en-US"/>
              </w:rPr>
            </w:pPr>
            <w:r w:rsidRPr="00DE66A6">
              <w:rPr>
                <w:sz w:val="28"/>
                <w:szCs w:val="28"/>
              </w:rPr>
              <w:t>Страховые взносы с фонда оплаты труда</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DE66A6" w:rsidRDefault="001F53FB" w:rsidP="00D957D9">
            <w:pPr>
              <w:jc w:val="center"/>
              <w:rPr>
                <w:rFonts w:eastAsia="Calibri"/>
                <w:sz w:val="28"/>
                <w:szCs w:val="28"/>
                <w:lang w:eastAsia="en-US"/>
              </w:rPr>
            </w:pPr>
          </w:p>
          <w:p w:rsidR="001F53FB" w:rsidRPr="00DE66A6" w:rsidRDefault="001F53FB" w:rsidP="00D957D9">
            <w:pPr>
              <w:jc w:val="center"/>
              <w:rPr>
                <w:sz w:val="28"/>
                <w:szCs w:val="28"/>
              </w:rPr>
            </w:pPr>
            <w:r w:rsidRPr="00DE66A6">
              <w:rPr>
                <w:rFonts w:eastAsia="Calibri"/>
                <w:sz w:val="28"/>
                <w:szCs w:val="28"/>
                <w:lang w:eastAsia="en-US"/>
              </w:rPr>
              <w:t>руб.</w:t>
            </w:r>
          </w:p>
        </w:tc>
        <w:tc>
          <w:tcPr>
            <w:tcW w:w="434"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70"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56"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61"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03"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19"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58"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r>
      <w:tr w:rsidR="001F53FB" w:rsidRPr="00DE66A6" w:rsidTr="00177D51">
        <w:trPr>
          <w:trHeight w:val="460"/>
          <w:tblCellSpacing w:w="5" w:type="nil"/>
        </w:trPr>
        <w:tc>
          <w:tcPr>
            <w:tcW w:w="346"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2.3.</w:t>
            </w:r>
          </w:p>
        </w:tc>
        <w:tc>
          <w:tcPr>
            <w:tcW w:w="1488"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DE66A6" w:rsidRDefault="001F53FB" w:rsidP="00A51991">
            <w:pPr>
              <w:widowControl w:val="0"/>
              <w:autoSpaceDE w:val="0"/>
              <w:autoSpaceDN w:val="0"/>
              <w:adjustRightInd w:val="0"/>
              <w:rPr>
                <w:rFonts w:eastAsia="Calibri"/>
                <w:sz w:val="28"/>
                <w:szCs w:val="28"/>
                <w:lang w:eastAsia="en-US"/>
              </w:rPr>
            </w:pPr>
            <w:r w:rsidRPr="00DE66A6">
              <w:rPr>
                <w:rFonts w:eastAsia="Calibri"/>
                <w:sz w:val="28"/>
                <w:szCs w:val="28"/>
                <w:lang w:eastAsia="en-US"/>
              </w:rPr>
              <w:t>Расходы на топливо</w:t>
            </w:r>
            <w:r w:rsidR="00AB6CFB" w:rsidRPr="00DE66A6">
              <w:rPr>
                <w:rFonts w:eastAsia="Calibri"/>
                <w:sz w:val="28"/>
                <w:szCs w:val="28"/>
                <w:lang w:eastAsia="en-US"/>
              </w:rPr>
              <w:t xml:space="preserve"> для </w:t>
            </w:r>
            <w:r w:rsidR="00A51991" w:rsidRPr="00DE66A6">
              <w:rPr>
                <w:sz w:val="28"/>
                <w:szCs w:val="28"/>
              </w:rPr>
              <w:t xml:space="preserve">автомобильного транспорта </w:t>
            </w:r>
            <w:r w:rsidRPr="00DE66A6">
              <w:rPr>
                <w:rFonts w:eastAsia="Calibri"/>
                <w:sz w:val="28"/>
                <w:szCs w:val="28"/>
                <w:lang w:eastAsia="en-US"/>
              </w:rPr>
              <w:t>(с НДС)</w:t>
            </w:r>
          </w:p>
        </w:tc>
        <w:tc>
          <w:tcPr>
            <w:tcW w:w="403"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DE66A6" w:rsidRDefault="001F53FB" w:rsidP="00D957D9">
            <w:pPr>
              <w:jc w:val="center"/>
              <w:rPr>
                <w:sz w:val="28"/>
                <w:szCs w:val="28"/>
              </w:rPr>
            </w:pPr>
            <w:r w:rsidRPr="00DE66A6">
              <w:rPr>
                <w:rFonts w:eastAsia="Calibri"/>
                <w:sz w:val="28"/>
                <w:szCs w:val="28"/>
                <w:lang w:eastAsia="en-US"/>
              </w:rPr>
              <w:t>руб.</w:t>
            </w:r>
          </w:p>
        </w:tc>
        <w:tc>
          <w:tcPr>
            <w:tcW w:w="434" w:type="pct"/>
            <w:tcBorders>
              <w:top w:val="single" w:sz="4" w:space="0" w:color="auto"/>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70" w:type="pct"/>
            <w:tcBorders>
              <w:top w:val="single" w:sz="4" w:space="0" w:color="auto"/>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56" w:type="pct"/>
            <w:tcBorders>
              <w:top w:val="single" w:sz="4" w:space="0" w:color="auto"/>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61" w:type="pct"/>
            <w:tcBorders>
              <w:top w:val="single" w:sz="4" w:space="0" w:color="auto"/>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03" w:type="pct"/>
            <w:tcBorders>
              <w:top w:val="single" w:sz="4" w:space="0" w:color="auto"/>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19" w:type="pct"/>
            <w:tcBorders>
              <w:top w:val="single" w:sz="4" w:space="0" w:color="auto"/>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58" w:type="pct"/>
            <w:tcBorders>
              <w:top w:val="single" w:sz="4" w:space="0" w:color="auto"/>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r>
      <w:tr w:rsidR="001F53FB" w:rsidRPr="00DE66A6" w:rsidTr="00177D51">
        <w:trPr>
          <w:trHeight w:val="460"/>
          <w:tblCellSpacing w:w="5" w:type="nil"/>
        </w:trPr>
        <w:tc>
          <w:tcPr>
            <w:tcW w:w="346"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2.4.</w:t>
            </w:r>
          </w:p>
        </w:tc>
        <w:tc>
          <w:tcPr>
            <w:tcW w:w="1488"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DE66A6" w:rsidRDefault="001F53FB" w:rsidP="00D957D9">
            <w:pPr>
              <w:widowControl w:val="0"/>
              <w:autoSpaceDE w:val="0"/>
              <w:autoSpaceDN w:val="0"/>
              <w:adjustRightInd w:val="0"/>
              <w:rPr>
                <w:rFonts w:eastAsia="Calibri"/>
                <w:sz w:val="28"/>
                <w:szCs w:val="28"/>
                <w:lang w:eastAsia="en-US"/>
              </w:rPr>
            </w:pPr>
            <w:r w:rsidRPr="00DE66A6">
              <w:rPr>
                <w:rFonts w:eastAsia="Calibri"/>
                <w:sz w:val="28"/>
                <w:szCs w:val="28"/>
                <w:lang w:eastAsia="en-US"/>
              </w:rPr>
              <w:t>Расходы на смазочные и прочие</w:t>
            </w:r>
          </w:p>
          <w:p w:rsidR="001F53FB" w:rsidRPr="00DE66A6" w:rsidRDefault="001F53FB" w:rsidP="00A51991">
            <w:pPr>
              <w:widowControl w:val="0"/>
              <w:autoSpaceDE w:val="0"/>
              <w:autoSpaceDN w:val="0"/>
              <w:adjustRightInd w:val="0"/>
              <w:rPr>
                <w:rFonts w:eastAsia="Calibri"/>
                <w:sz w:val="28"/>
                <w:szCs w:val="28"/>
                <w:lang w:eastAsia="en-US"/>
              </w:rPr>
            </w:pPr>
            <w:r w:rsidRPr="00DE66A6">
              <w:rPr>
                <w:rFonts w:eastAsia="Calibri"/>
                <w:sz w:val="28"/>
                <w:szCs w:val="28"/>
                <w:lang w:eastAsia="en-US"/>
              </w:rPr>
              <w:t>эксплуатационные материалы</w:t>
            </w:r>
            <w:r w:rsidR="00AB6CFB" w:rsidRPr="00DE66A6">
              <w:rPr>
                <w:rFonts w:eastAsia="Calibri"/>
                <w:sz w:val="28"/>
                <w:szCs w:val="28"/>
                <w:lang w:eastAsia="en-US"/>
              </w:rPr>
              <w:t xml:space="preserve"> для </w:t>
            </w:r>
            <w:r w:rsidR="00A51991" w:rsidRPr="00DE66A6">
              <w:rPr>
                <w:sz w:val="28"/>
                <w:szCs w:val="28"/>
              </w:rPr>
              <w:t>автомобильного транспорта</w:t>
            </w:r>
          </w:p>
        </w:tc>
        <w:tc>
          <w:tcPr>
            <w:tcW w:w="403"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DE66A6" w:rsidRDefault="001F53FB" w:rsidP="00D957D9">
            <w:pPr>
              <w:jc w:val="center"/>
              <w:rPr>
                <w:sz w:val="28"/>
                <w:szCs w:val="28"/>
              </w:rPr>
            </w:pPr>
            <w:r w:rsidRPr="00DE66A6">
              <w:rPr>
                <w:rFonts w:eastAsia="Calibri"/>
                <w:sz w:val="28"/>
                <w:szCs w:val="28"/>
                <w:lang w:eastAsia="en-US"/>
              </w:rPr>
              <w:t>руб.</w:t>
            </w:r>
          </w:p>
        </w:tc>
        <w:tc>
          <w:tcPr>
            <w:tcW w:w="434" w:type="pct"/>
            <w:tcBorders>
              <w:top w:val="single" w:sz="4" w:space="0" w:color="auto"/>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70" w:type="pct"/>
            <w:tcBorders>
              <w:top w:val="single" w:sz="4" w:space="0" w:color="auto"/>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56" w:type="pct"/>
            <w:tcBorders>
              <w:top w:val="single" w:sz="4" w:space="0" w:color="auto"/>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61" w:type="pct"/>
            <w:tcBorders>
              <w:top w:val="single" w:sz="4" w:space="0" w:color="auto"/>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03" w:type="pct"/>
            <w:tcBorders>
              <w:top w:val="single" w:sz="4" w:space="0" w:color="auto"/>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19" w:type="pct"/>
            <w:tcBorders>
              <w:top w:val="single" w:sz="4" w:space="0" w:color="auto"/>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58" w:type="pct"/>
            <w:tcBorders>
              <w:top w:val="single" w:sz="4" w:space="0" w:color="auto"/>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r>
      <w:tr w:rsidR="001F53FB" w:rsidRPr="00DE66A6" w:rsidTr="00177D51">
        <w:trPr>
          <w:trHeight w:val="460"/>
          <w:tblCellSpacing w:w="5" w:type="nil"/>
        </w:trPr>
        <w:tc>
          <w:tcPr>
            <w:tcW w:w="346" w:type="pct"/>
            <w:tcBorders>
              <w:left w:val="single" w:sz="8" w:space="0" w:color="auto"/>
              <w:bottom w:val="single" w:sz="8" w:space="0" w:color="auto"/>
              <w:right w:val="single" w:sz="8" w:space="0" w:color="auto"/>
            </w:tcBorders>
            <w:shd w:val="clear" w:color="auto" w:fill="auto"/>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2.5.</w:t>
            </w:r>
          </w:p>
        </w:tc>
        <w:tc>
          <w:tcPr>
            <w:tcW w:w="1488" w:type="pct"/>
            <w:tcBorders>
              <w:left w:val="single" w:sz="8" w:space="0" w:color="auto"/>
              <w:bottom w:val="single" w:sz="8" w:space="0" w:color="auto"/>
              <w:right w:val="single" w:sz="8" w:space="0" w:color="auto"/>
            </w:tcBorders>
            <w:shd w:val="clear" w:color="auto" w:fill="auto"/>
            <w:vAlign w:val="center"/>
          </w:tcPr>
          <w:p w:rsidR="001F53FB" w:rsidRPr="00DE66A6" w:rsidRDefault="001F53FB" w:rsidP="00D957D9">
            <w:pPr>
              <w:widowControl w:val="0"/>
              <w:autoSpaceDE w:val="0"/>
              <w:autoSpaceDN w:val="0"/>
              <w:adjustRightInd w:val="0"/>
              <w:rPr>
                <w:rFonts w:eastAsia="Calibri"/>
                <w:sz w:val="28"/>
                <w:szCs w:val="28"/>
                <w:lang w:eastAsia="en-US"/>
              </w:rPr>
            </w:pPr>
            <w:r w:rsidRPr="00DE66A6">
              <w:rPr>
                <w:rFonts w:eastAsia="Calibri"/>
                <w:sz w:val="28"/>
                <w:szCs w:val="28"/>
                <w:lang w:eastAsia="en-US"/>
              </w:rPr>
              <w:t>Расходы на износ и ремонт автомобильных  шин</w:t>
            </w:r>
            <w:r w:rsidR="00AB6CFB" w:rsidRPr="00DE66A6">
              <w:rPr>
                <w:rFonts w:eastAsia="Calibri"/>
                <w:sz w:val="28"/>
                <w:szCs w:val="28"/>
                <w:lang w:eastAsia="en-US"/>
              </w:rPr>
              <w:t xml:space="preserve"> для </w:t>
            </w:r>
            <w:r w:rsidR="00A51991" w:rsidRPr="00DE66A6">
              <w:rPr>
                <w:sz w:val="28"/>
                <w:szCs w:val="28"/>
              </w:rPr>
              <w:t>автомобильного транспорта</w:t>
            </w:r>
          </w:p>
        </w:tc>
        <w:tc>
          <w:tcPr>
            <w:tcW w:w="403" w:type="pct"/>
            <w:tcBorders>
              <w:left w:val="single" w:sz="8" w:space="0" w:color="auto"/>
              <w:bottom w:val="single" w:sz="8" w:space="0" w:color="auto"/>
              <w:right w:val="single" w:sz="8" w:space="0" w:color="auto"/>
            </w:tcBorders>
            <w:shd w:val="clear" w:color="auto" w:fill="auto"/>
            <w:vAlign w:val="center"/>
          </w:tcPr>
          <w:p w:rsidR="001F53FB" w:rsidRPr="00DE66A6" w:rsidRDefault="001F53FB" w:rsidP="00D957D9">
            <w:pPr>
              <w:jc w:val="center"/>
              <w:rPr>
                <w:sz w:val="28"/>
                <w:szCs w:val="28"/>
              </w:rPr>
            </w:pPr>
            <w:r w:rsidRPr="00DE66A6">
              <w:rPr>
                <w:rFonts w:eastAsia="Calibri"/>
                <w:sz w:val="28"/>
                <w:szCs w:val="28"/>
                <w:lang w:eastAsia="en-US"/>
              </w:rPr>
              <w:t>руб.</w:t>
            </w:r>
          </w:p>
        </w:tc>
        <w:tc>
          <w:tcPr>
            <w:tcW w:w="434"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70"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left w:val="single" w:sz="8" w:space="0" w:color="auto"/>
              <w:bottom w:val="single" w:sz="8" w:space="0" w:color="auto"/>
              <w:right w:val="single" w:sz="8" w:space="0" w:color="auto"/>
            </w:tcBorders>
            <w:shd w:val="clear" w:color="auto" w:fill="auto"/>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56"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61"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03"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19"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58" w:type="pct"/>
            <w:tcBorders>
              <w:left w:val="single" w:sz="8" w:space="0" w:color="auto"/>
              <w:bottom w:val="single" w:sz="8"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r>
      <w:tr w:rsidR="001F53FB" w:rsidRPr="00DE66A6" w:rsidTr="00177D51">
        <w:trPr>
          <w:trHeight w:val="460"/>
          <w:tblCellSpacing w:w="5" w:type="nil"/>
        </w:trPr>
        <w:tc>
          <w:tcPr>
            <w:tcW w:w="346" w:type="pct"/>
            <w:tcBorders>
              <w:left w:val="single" w:sz="8" w:space="0" w:color="auto"/>
              <w:bottom w:val="single" w:sz="4" w:space="0" w:color="auto"/>
              <w:right w:val="single" w:sz="8" w:space="0" w:color="auto"/>
            </w:tcBorders>
            <w:shd w:val="clear" w:color="auto" w:fill="auto"/>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2.6.</w:t>
            </w:r>
          </w:p>
        </w:tc>
        <w:tc>
          <w:tcPr>
            <w:tcW w:w="1488" w:type="pct"/>
            <w:tcBorders>
              <w:left w:val="single" w:sz="8" w:space="0" w:color="auto"/>
              <w:bottom w:val="single" w:sz="4" w:space="0" w:color="auto"/>
              <w:right w:val="single" w:sz="8" w:space="0" w:color="auto"/>
            </w:tcBorders>
            <w:shd w:val="clear" w:color="auto" w:fill="auto"/>
            <w:vAlign w:val="center"/>
          </w:tcPr>
          <w:p w:rsidR="001F53FB" w:rsidRPr="00DE66A6" w:rsidRDefault="001F53FB" w:rsidP="00D957D9">
            <w:pPr>
              <w:widowControl w:val="0"/>
              <w:autoSpaceDE w:val="0"/>
              <w:autoSpaceDN w:val="0"/>
              <w:adjustRightInd w:val="0"/>
              <w:rPr>
                <w:rFonts w:eastAsia="Calibri"/>
                <w:sz w:val="28"/>
                <w:szCs w:val="28"/>
                <w:lang w:eastAsia="en-US"/>
              </w:rPr>
            </w:pPr>
            <w:r w:rsidRPr="00DE66A6">
              <w:rPr>
                <w:rFonts w:eastAsia="Calibri"/>
                <w:sz w:val="28"/>
                <w:szCs w:val="28"/>
                <w:lang w:eastAsia="en-US"/>
              </w:rPr>
              <w:t>Расходы на техническое обслужи</w:t>
            </w:r>
            <w:r w:rsidR="003F225E" w:rsidRPr="00DE66A6">
              <w:rPr>
                <w:rFonts w:eastAsia="Calibri"/>
                <w:sz w:val="28"/>
                <w:szCs w:val="28"/>
                <w:lang w:eastAsia="en-US"/>
              </w:rPr>
              <w:t>вание и эксплуатационный ремонт</w:t>
            </w:r>
            <w:r w:rsidRPr="00DE66A6">
              <w:rPr>
                <w:rFonts w:eastAsia="Calibri"/>
                <w:sz w:val="28"/>
                <w:szCs w:val="28"/>
                <w:lang w:eastAsia="en-US"/>
              </w:rPr>
              <w:t xml:space="preserve"> </w:t>
            </w:r>
            <w:r w:rsidR="00AB6CFB" w:rsidRPr="00DE66A6">
              <w:rPr>
                <w:rFonts w:eastAsia="Calibri"/>
                <w:sz w:val="28"/>
                <w:szCs w:val="28"/>
                <w:lang w:eastAsia="en-US"/>
              </w:rPr>
              <w:t xml:space="preserve">для </w:t>
            </w:r>
            <w:r w:rsidR="00A51991" w:rsidRPr="00DE66A6">
              <w:rPr>
                <w:sz w:val="28"/>
                <w:szCs w:val="28"/>
              </w:rPr>
              <w:t>автомобильного транспорта</w:t>
            </w:r>
          </w:p>
        </w:tc>
        <w:tc>
          <w:tcPr>
            <w:tcW w:w="403" w:type="pct"/>
            <w:tcBorders>
              <w:left w:val="single" w:sz="8" w:space="0" w:color="auto"/>
              <w:bottom w:val="single" w:sz="4" w:space="0" w:color="auto"/>
              <w:right w:val="single" w:sz="8" w:space="0" w:color="auto"/>
            </w:tcBorders>
            <w:shd w:val="clear" w:color="auto" w:fill="auto"/>
            <w:vAlign w:val="center"/>
          </w:tcPr>
          <w:p w:rsidR="001F53FB" w:rsidRPr="00DE66A6" w:rsidRDefault="001F53FB" w:rsidP="00D957D9">
            <w:pPr>
              <w:jc w:val="center"/>
              <w:rPr>
                <w:rFonts w:eastAsia="Calibri"/>
                <w:sz w:val="28"/>
                <w:szCs w:val="28"/>
                <w:lang w:eastAsia="en-US"/>
              </w:rPr>
            </w:pPr>
          </w:p>
          <w:p w:rsidR="001F53FB" w:rsidRPr="00DE66A6" w:rsidRDefault="001F53FB" w:rsidP="00D957D9">
            <w:pPr>
              <w:jc w:val="center"/>
              <w:rPr>
                <w:sz w:val="28"/>
                <w:szCs w:val="28"/>
              </w:rPr>
            </w:pPr>
            <w:r w:rsidRPr="00DE66A6">
              <w:rPr>
                <w:rFonts w:eastAsia="Calibri"/>
                <w:sz w:val="28"/>
                <w:szCs w:val="28"/>
                <w:lang w:eastAsia="en-US"/>
              </w:rPr>
              <w:t>руб.</w:t>
            </w:r>
          </w:p>
        </w:tc>
        <w:tc>
          <w:tcPr>
            <w:tcW w:w="434" w:type="pct"/>
            <w:tcBorders>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70" w:type="pct"/>
            <w:tcBorders>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left w:val="single" w:sz="8" w:space="0" w:color="auto"/>
              <w:bottom w:val="single" w:sz="4" w:space="0" w:color="auto"/>
              <w:right w:val="single" w:sz="8" w:space="0" w:color="auto"/>
            </w:tcBorders>
            <w:shd w:val="clear" w:color="auto" w:fill="auto"/>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56" w:type="pct"/>
            <w:tcBorders>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61" w:type="pct"/>
            <w:tcBorders>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03" w:type="pct"/>
            <w:tcBorders>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19" w:type="pct"/>
            <w:tcBorders>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58" w:type="pct"/>
            <w:tcBorders>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r>
      <w:tr w:rsidR="001F53FB" w:rsidRPr="00DE66A6" w:rsidTr="00177D51">
        <w:trPr>
          <w:trHeight w:val="460"/>
          <w:tblCellSpacing w:w="5" w:type="nil"/>
        </w:trPr>
        <w:tc>
          <w:tcPr>
            <w:tcW w:w="346"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2.6.1.</w:t>
            </w:r>
          </w:p>
        </w:tc>
        <w:tc>
          <w:tcPr>
            <w:tcW w:w="1488"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rPr>
                <w:rFonts w:eastAsia="Calibri"/>
                <w:sz w:val="28"/>
                <w:szCs w:val="28"/>
                <w:lang w:eastAsia="en-US"/>
              </w:rPr>
            </w:pPr>
            <w:r w:rsidRPr="00DE66A6">
              <w:rPr>
                <w:rFonts w:eastAsia="Calibri"/>
                <w:sz w:val="28"/>
                <w:szCs w:val="28"/>
                <w:lang w:eastAsia="en-US"/>
              </w:rPr>
              <w:t>Фонд оплаты труда ремонтных рабочих</w:t>
            </w:r>
          </w:p>
        </w:tc>
        <w:tc>
          <w:tcPr>
            <w:tcW w:w="403"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jc w:val="center"/>
              <w:rPr>
                <w:sz w:val="28"/>
                <w:szCs w:val="28"/>
              </w:rPr>
            </w:pPr>
            <w:r w:rsidRPr="00DE66A6">
              <w:rPr>
                <w:rFonts w:eastAsia="Calibri"/>
                <w:sz w:val="28"/>
                <w:szCs w:val="28"/>
                <w:lang w:eastAsia="en-US"/>
              </w:rPr>
              <w:t>руб.</w:t>
            </w:r>
          </w:p>
        </w:tc>
        <w:tc>
          <w:tcPr>
            <w:tcW w:w="434"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70"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56"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61"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03"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19"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58"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r>
      <w:tr w:rsidR="001F53FB" w:rsidRPr="00DE66A6" w:rsidTr="00177D51">
        <w:trPr>
          <w:trHeight w:val="460"/>
          <w:tblCellSpacing w:w="5" w:type="nil"/>
        </w:trPr>
        <w:tc>
          <w:tcPr>
            <w:tcW w:w="346"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2.6.2.</w:t>
            </w:r>
          </w:p>
        </w:tc>
        <w:tc>
          <w:tcPr>
            <w:tcW w:w="1488" w:type="pct"/>
            <w:tcBorders>
              <w:top w:val="single" w:sz="4" w:space="0" w:color="auto"/>
              <w:left w:val="single" w:sz="4" w:space="0" w:color="auto"/>
              <w:bottom w:val="single" w:sz="4" w:space="0" w:color="auto"/>
              <w:right w:val="single" w:sz="4" w:space="0" w:color="auto"/>
            </w:tcBorders>
            <w:vAlign w:val="center"/>
          </w:tcPr>
          <w:p w:rsidR="001F53FB" w:rsidRPr="00DE66A6" w:rsidRDefault="00AB6CFB" w:rsidP="00D957D9">
            <w:pPr>
              <w:widowControl w:val="0"/>
              <w:autoSpaceDE w:val="0"/>
              <w:autoSpaceDN w:val="0"/>
              <w:adjustRightInd w:val="0"/>
              <w:rPr>
                <w:rFonts w:eastAsia="Calibri"/>
                <w:sz w:val="28"/>
                <w:szCs w:val="28"/>
                <w:lang w:eastAsia="en-US"/>
              </w:rPr>
            </w:pPr>
            <w:r w:rsidRPr="00DE66A6">
              <w:rPr>
                <w:sz w:val="28"/>
                <w:szCs w:val="28"/>
              </w:rPr>
              <w:t>Страховые взносы</w:t>
            </w:r>
          </w:p>
        </w:tc>
        <w:tc>
          <w:tcPr>
            <w:tcW w:w="403"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jc w:val="center"/>
              <w:rPr>
                <w:sz w:val="28"/>
                <w:szCs w:val="28"/>
              </w:rPr>
            </w:pPr>
            <w:r w:rsidRPr="00DE66A6">
              <w:rPr>
                <w:rFonts w:eastAsia="Calibri"/>
                <w:sz w:val="28"/>
                <w:szCs w:val="28"/>
                <w:lang w:eastAsia="en-US"/>
              </w:rPr>
              <w:t>руб.</w:t>
            </w:r>
          </w:p>
        </w:tc>
        <w:tc>
          <w:tcPr>
            <w:tcW w:w="434"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70"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56"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61"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03"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19"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58"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r>
      <w:tr w:rsidR="001F53FB" w:rsidRPr="00DE66A6" w:rsidTr="00177D51">
        <w:trPr>
          <w:trHeight w:val="460"/>
          <w:tblCellSpacing w:w="5" w:type="nil"/>
        </w:trPr>
        <w:tc>
          <w:tcPr>
            <w:tcW w:w="346" w:type="pct"/>
            <w:tcBorders>
              <w:top w:val="single" w:sz="4" w:space="0" w:color="auto"/>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lastRenderedPageBreak/>
              <w:t>2.6.3.</w:t>
            </w:r>
          </w:p>
        </w:tc>
        <w:tc>
          <w:tcPr>
            <w:tcW w:w="1488" w:type="pct"/>
            <w:tcBorders>
              <w:top w:val="single" w:sz="4" w:space="0" w:color="auto"/>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rPr>
                <w:rFonts w:eastAsia="Calibri"/>
                <w:sz w:val="28"/>
                <w:szCs w:val="28"/>
                <w:lang w:eastAsia="en-US"/>
              </w:rPr>
            </w:pPr>
            <w:r w:rsidRPr="00DE66A6">
              <w:rPr>
                <w:rFonts w:eastAsia="Calibri"/>
                <w:sz w:val="28"/>
                <w:szCs w:val="28"/>
                <w:lang w:eastAsia="en-US"/>
              </w:rPr>
              <w:t>Запасные части и материалы</w:t>
            </w:r>
          </w:p>
        </w:tc>
        <w:tc>
          <w:tcPr>
            <w:tcW w:w="403" w:type="pct"/>
            <w:tcBorders>
              <w:top w:val="single" w:sz="4" w:space="0" w:color="auto"/>
              <w:left w:val="single" w:sz="8" w:space="0" w:color="auto"/>
              <w:bottom w:val="single" w:sz="4" w:space="0" w:color="auto"/>
              <w:right w:val="single" w:sz="8" w:space="0" w:color="auto"/>
            </w:tcBorders>
            <w:vAlign w:val="center"/>
          </w:tcPr>
          <w:p w:rsidR="001F53FB" w:rsidRPr="00DE66A6" w:rsidRDefault="001F53FB" w:rsidP="00D957D9">
            <w:pPr>
              <w:jc w:val="center"/>
              <w:rPr>
                <w:sz w:val="28"/>
                <w:szCs w:val="28"/>
              </w:rPr>
            </w:pPr>
            <w:r w:rsidRPr="00DE66A6">
              <w:rPr>
                <w:rFonts w:eastAsia="Calibri"/>
                <w:sz w:val="28"/>
                <w:szCs w:val="28"/>
                <w:lang w:eastAsia="en-US"/>
              </w:rPr>
              <w:t>руб.</w:t>
            </w:r>
          </w:p>
        </w:tc>
        <w:tc>
          <w:tcPr>
            <w:tcW w:w="434" w:type="pct"/>
            <w:tcBorders>
              <w:top w:val="single" w:sz="4" w:space="0" w:color="auto"/>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70" w:type="pct"/>
            <w:tcBorders>
              <w:top w:val="single" w:sz="4" w:space="0" w:color="auto"/>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56" w:type="pct"/>
            <w:tcBorders>
              <w:top w:val="single" w:sz="4" w:space="0" w:color="auto"/>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61" w:type="pct"/>
            <w:tcBorders>
              <w:top w:val="single" w:sz="4" w:space="0" w:color="auto"/>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03" w:type="pct"/>
            <w:tcBorders>
              <w:top w:val="single" w:sz="4" w:space="0" w:color="auto"/>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19" w:type="pct"/>
            <w:tcBorders>
              <w:top w:val="single" w:sz="4" w:space="0" w:color="auto"/>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58" w:type="pct"/>
            <w:tcBorders>
              <w:top w:val="single" w:sz="4" w:space="0" w:color="auto"/>
              <w:left w:val="single" w:sz="8" w:space="0" w:color="auto"/>
              <w:bottom w:val="single" w:sz="4" w:space="0" w:color="auto"/>
              <w:right w:val="single" w:sz="8"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r>
      <w:tr w:rsidR="001F53FB" w:rsidRPr="00205ACB" w:rsidTr="00177D51">
        <w:trPr>
          <w:trHeight w:val="460"/>
          <w:tblCellSpacing w:w="5" w:type="nil"/>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2.7.</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DE66A6" w:rsidRDefault="001F53FB" w:rsidP="00AB6CFB">
            <w:pPr>
              <w:widowControl w:val="0"/>
              <w:autoSpaceDE w:val="0"/>
              <w:autoSpaceDN w:val="0"/>
              <w:adjustRightInd w:val="0"/>
              <w:rPr>
                <w:rFonts w:eastAsia="Calibri"/>
                <w:sz w:val="28"/>
                <w:szCs w:val="28"/>
                <w:lang w:eastAsia="en-US"/>
              </w:rPr>
            </w:pPr>
            <w:r w:rsidRPr="00DE66A6">
              <w:rPr>
                <w:rFonts w:eastAsia="Calibri"/>
                <w:sz w:val="28"/>
                <w:szCs w:val="28"/>
                <w:lang w:eastAsia="en-US"/>
              </w:rPr>
              <w:t>Амортизация</w:t>
            </w:r>
            <w:r w:rsidR="00AB6CFB" w:rsidRPr="00DE66A6">
              <w:rPr>
                <w:rFonts w:eastAsia="Calibri"/>
                <w:sz w:val="28"/>
                <w:szCs w:val="28"/>
                <w:lang w:eastAsia="en-US"/>
              </w:rPr>
              <w:t xml:space="preserve"> </w:t>
            </w:r>
            <w:r w:rsidR="00A51991" w:rsidRPr="00DE66A6">
              <w:rPr>
                <w:sz w:val="28"/>
                <w:szCs w:val="28"/>
              </w:rPr>
              <w:t>автомобильного транспорта</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DE66A6" w:rsidRDefault="001F53FB" w:rsidP="00D957D9">
            <w:pPr>
              <w:jc w:val="center"/>
              <w:rPr>
                <w:sz w:val="28"/>
                <w:szCs w:val="28"/>
              </w:rPr>
            </w:pPr>
            <w:r w:rsidRPr="00DE66A6">
              <w:rPr>
                <w:rFonts w:eastAsia="Calibri"/>
                <w:sz w:val="28"/>
                <w:szCs w:val="28"/>
                <w:lang w:eastAsia="en-US"/>
              </w:rPr>
              <w:t>руб.</w:t>
            </w:r>
          </w:p>
        </w:tc>
        <w:tc>
          <w:tcPr>
            <w:tcW w:w="434"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70"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56"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61"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03"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19"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58"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r>
      <w:tr w:rsidR="001F53FB" w:rsidRPr="00DE66A6" w:rsidTr="00177D51">
        <w:trPr>
          <w:trHeight w:val="248"/>
          <w:tblCellSpacing w:w="5" w:type="nil"/>
        </w:trPr>
        <w:tc>
          <w:tcPr>
            <w:tcW w:w="346" w:type="pct"/>
            <w:vMerge w:val="restart"/>
            <w:tcBorders>
              <w:top w:val="single" w:sz="4" w:space="0" w:color="auto"/>
              <w:left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b/>
                <w:sz w:val="28"/>
                <w:szCs w:val="28"/>
                <w:lang w:eastAsia="en-US"/>
              </w:rPr>
            </w:pPr>
            <w:r w:rsidRPr="00DE66A6">
              <w:rPr>
                <w:rFonts w:eastAsia="Calibri"/>
                <w:b/>
                <w:sz w:val="28"/>
                <w:szCs w:val="28"/>
                <w:lang w:eastAsia="en-US"/>
              </w:rPr>
              <w:t>3.</w:t>
            </w:r>
          </w:p>
        </w:tc>
        <w:tc>
          <w:tcPr>
            <w:tcW w:w="1488" w:type="pct"/>
            <w:vMerge w:val="restart"/>
            <w:tcBorders>
              <w:top w:val="single" w:sz="4" w:space="0" w:color="auto"/>
              <w:left w:val="single" w:sz="4" w:space="0" w:color="auto"/>
              <w:right w:val="single" w:sz="4" w:space="0" w:color="auto"/>
            </w:tcBorders>
            <w:vAlign w:val="center"/>
          </w:tcPr>
          <w:p w:rsidR="001F53FB" w:rsidRPr="00DE66A6" w:rsidRDefault="001F53FB" w:rsidP="00D957D9">
            <w:pPr>
              <w:widowControl w:val="0"/>
              <w:autoSpaceDE w:val="0"/>
              <w:autoSpaceDN w:val="0"/>
              <w:adjustRightInd w:val="0"/>
              <w:rPr>
                <w:rFonts w:eastAsia="Calibri"/>
                <w:b/>
                <w:sz w:val="28"/>
                <w:szCs w:val="28"/>
                <w:lang w:eastAsia="en-US"/>
              </w:rPr>
            </w:pPr>
            <w:r w:rsidRPr="00DE66A6">
              <w:rPr>
                <w:rFonts w:eastAsia="Calibri"/>
                <w:b/>
                <w:sz w:val="28"/>
                <w:szCs w:val="28"/>
                <w:lang w:eastAsia="en-US"/>
              </w:rPr>
              <w:t>Общехозяйственные расходы</w:t>
            </w:r>
          </w:p>
        </w:tc>
        <w:tc>
          <w:tcPr>
            <w:tcW w:w="403"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jc w:val="center"/>
              <w:rPr>
                <w:b/>
                <w:sz w:val="28"/>
                <w:szCs w:val="28"/>
              </w:rPr>
            </w:pPr>
            <w:r w:rsidRPr="00DE66A6">
              <w:rPr>
                <w:rFonts w:eastAsia="Calibri"/>
                <w:b/>
                <w:sz w:val="28"/>
                <w:szCs w:val="28"/>
                <w:lang w:eastAsia="en-US"/>
              </w:rPr>
              <w:t>руб.</w:t>
            </w:r>
          </w:p>
        </w:tc>
        <w:tc>
          <w:tcPr>
            <w:tcW w:w="434"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b/>
                <w:sz w:val="28"/>
                <w:szCs w:val="28"/>
                <w:lang w:eastAsia="en-US"/>
              </w:rPr>
            </w:pPr>
          </w:p>
        </w:tc>
        <w:tc>
          <w:tcPr>
            <w:tcW w:w="270"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b/>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b/>
                <w:sz w:val="28"/>
                <w:szCs w:val="28"/>
                <w:lang w:eastAsia="en-US"/>
              </w:rPr>
            </w:pPr>
          </w:p>
        </w:tc>
        <w:tc>
          <w:tcPr>
            <w:tcW w:w="256"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b/>
                <w:sz w:val="28"/>
                <w:szCs w:val="28"/>
                <w:lang w:eastAsia="en-US"/>
              </w:rPr>
            </w:pPr>
          </w:p>
        </w:tc>
        <w:tc>
          <w:tcPr>
            <w:tcW w:w="261"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b/>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b/>
                <w:sz w:val="28"/>
                <w:szCs w:val="28"/>
                <w:lang w:eastAsia="en-US"/>
              </w:rPr>
            </w:pPr>
          </w:p>
        </w:tc>
        <w:tc>
          <w:tcPr>
            <w:tcW w:w="303"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b/>
                <w:sz w:val="28"/>
                <w:szCs w:val="28"/>
                <w:lang w:eastAsia="en-US"/>
              </w:rPr>
            </w:pPr>
          </w:p>
        </w:tc>
        <w:tc>
          <w:tcPr>
            <w:tcW w:w="319"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b/>
                <w:sz w:val="28"/>
                <w:szCs w:val="28"/>
                <w:lang w:eastAsia="en-US"/>
              </w:rPr>
            </w:pPr>
          </w:p>
        </w:tc>
        <w:tc>
          <w:tcPr>
            <w:tcW w:w="358"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b/>
                <w:sz w:val="28"/>
                <w:szCs w:val="28"/>
                <w:lang w:eastAsia="en-US"/>
              </w:rPr>
            </w:pPr>
          </w:p>
        </w:tc>
      </w:tr>
      <w:tr w:rsidR="001F53FB" w:rsidRPr="00DE66A6" w:rsidTr="00177D51">
        <w:trPr>
          <w:trHeight w:val="460"/>
          <w:tblCellSpacing w:w="5" w:type="nil"/>
        </w:trPr>
        <w:tc>
          <w:tcPr>
            <w:tcW w:w="346" w:type="pct"/>
            <w:vMerge/>
            <w:tcBorders>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1488" w:type="pct"/>
            <w:vMerge/>
            <w:tcBorders>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rPr>
                <w:rFonts w:eastAsia="Calibri"/>
                <w:sz w:val="28"/>
                <w:szCs w:val="28"/>
                <w:lang w:eastAsia="en-US"/>
              </w:rPr>
            </w:pPr>
          </w:p>
        </w:tc>
        <w:tc>
          <w:tcPr>
            <w:tcW w:w="403" w:type="pct"/>
            <w:tcBorders>
              <w:top w:val="single" w:sz="4" w:space="0" w:color="auto"/>
              <w:left w:val="single" w:sz="4" w:space="0" w:color="auto"/>
              <w:bottom w:val="single" w:sz="4" w:space="0" w:color="auto"/>
              <w:right w:val="single" w:sz="4" w:space="0" w:color="auto"/>
            </w:tcBorders>
            <w:vAlign w:val="center"/>
          </w:tcPr>
          <w:p w:rsidR="001F53FB" w:rsidRPr="00300221" w:rsidRDefault="00AB6CFB" w:rsidP="00300221">
            <w:pPr>
              <w:widowControl w:val="0"/>
              <w:autoSpaceDE w:val="0"/>
              <w:autoSpaceDN w:val="0"/>
              <w:adjustRightInd w:val="0"/>
              <w:jc w:val="center"/>
              <w:rPr>
                <w:rFonts w:eastAsia="Calibri"/>
                <w:sz w:val="28"/>
                <w:szCs w:val="28"/>
                <w:lang w:eastAsia="en-US"/>
              </w:rPr>
            </w:pPr>
            <w:r w:rsidRPr="00300221">
              <w:rPr>
                <w:rFonts w:eastAsia="Calibri"/>
                <w:sz w:val="28"/>
                <w:szCs w:val="28"/>
                <w:lang w:eastAsia="en-US"/>
              </w:rPr>
              <w:t xml:space="preserve">% (не </w:t>
            </w:r>
            <w:r w:rsidR="00300221" w:rsidRPr="00300221">
              <w:rPr>
                <w:rFonts w:eastAsia="Calibri"/>
                <w:sz w:val="28"/>
                <w:szCs w:val="28"/>
                <w:lang w:eastAsia="en-US"/>
              </w:rPr>
              <w:t>более 25%</w:t>
            </w:r>
            <w:r w:rsidR="001F53FB" w:rsidRPr="00300221">
              <w:rPr>
                <w:rFonts w:eastAsia="Calibri"/>
                <w:sz w:val="28"/>
                <w:szCs w:val="28"/>
                <w:lang w:eastAsia="en-US"/>
              </w:rPr>
              <w:t>)</w:t>
            </w:r>
          </w:p>
        </w:tc>
        <w:tc>
          <w:tcPr>
            <w:tcW w:w="434" w:type="pct"/>
            <w:tcBorders>
              <w:top w:val="single" w:sz="4" w:space="0" w:color="auto"/>
              <w:left w:val="single" w:sz="4" w:space="0" w:color="auto"/>
              <w:bottom w:val="single" w:sz="4" w:space="0" w:color="auto"/>
              <w:right w:val="single" w:sz="4" w:space="0" w:color="auto"/>
            </w:tcBorders>
            <w:vAlign w:val="center"/>
          </w:tcPr>
          <w:p w:rsidR="001F53FB" w:rsidRPr="00300221" w:rsidRDefault="001F53FB" w:rsidP="00D957D9">
            <w:pPr>
              <w:widowControl w:val="0"/>
              <w:autoSpaceDE w:val="0"/>
              <w:autoSpaceDN w:val="0"/>
              <w:adjustRightInd w:val="0"/>
              <w:jc w:val="center"/>
              <w:rPr>
                <w:rFonts w:eastAsia="Calibri"/>
                <w:sz w:val="28"/>
                <w:szCs w:val="28"/>
                <w:lang w:eastAsia="en-US"/>
              </w:rPr>
            </w:pPr>
          </w:p>
        </w:tc>
        <w:tc>
          <w:tcPr>
            <w:tcW w:w="270"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56"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61"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281"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03"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19"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c>
          <w:tcPr>
            <w:tcW w:w="358" w:type="pct"/>
            <w:tcBorders>
              <w:top w:val="single" w:sz="4" w:space="0" w:color="auto"/>
              <w:left w:val="single" w:sz="4" w:space="0" w:color="auto"/>
              <w:bottom w:val="single" w:sz="4" w:space="0" w:color="auto"/>
              <w:right w:val="single" w:sz="4" w:space="0" w:color="auto"/>
            </w:tcBorders>
            <w:vAlign w:val="center"/>
          </w:tcPr>
          <w:p w:rsidR="001F53FB" w:rsidRPr="00DE66A6" w:rsidRDefault="001F53FB" w:rsidP="00D957D9">
            <w:pPr>
              <w:widowControl w:val="0"/>
              <w:autoSpaceDE w:val="0"/>
              <w:autoSpaceDN w:val="0"/>
              <w:adjustRightInd w:val="0"/>
              <w:jc w:val="center"/>
              <w:rPr>
                <w:rFonts w:eastAsia="Calibri"/>
                <w:sz w:val="28"/>
                <w:szCs w:val="28"/>
                <w:lang w:eastAsia="en-US"/>
              </w:rPr>
            </w:pPr>
          </w:p>
        </w:tc>
      </w:tr>
      <w:tr w:rsidR="00823C9C" w:rsidRPr="00DE66A6" w:rsidTr="00177D51">
        <w:trPr>
          <w:trHeight w:val="460"/>
          <w:tblCellSpacing w:w="5" w:type="nil"/>
        </w:trPr>
        <w:tc>
          <w:tcPr>
            <w:tcW w:w="346"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r w:rsidRPr="00DE66A6">
              <w:rPr>
                <w:rFonts w:eastAsia="Calibri"/>
                <w:b/>
                <w:sz w:val="28"/>
                <w:szCs w:val="28"/>
                <w:lang w:eastAsia="en-US"/>
              </w:rPr>
              <w:t>4.</w:t>
            </w:r>
          </w:p>
        </w:tc>
        <w:tc>
          <w:tcPr>
            <w:tcW w:w="1488" w:type="pct"/>
            <w:tcBorders>
              <w:left w:val="single" w:sz="8" w:space="0" w:color="auto"/>
              <w:bottom w:val="single" w:sz="8" w:space="0" w:color="auto"/>
              <w:right w:val="single" w:sz="8" w:space="0" w:color="auto"/>
            </w:tcBorders>
            <w:vAlign w:val="center"/>
          </w:tcPr>
          <w:p w:rsidR="00823C9C" w:rsidRPr="00DE66A6" w:rsidRDefault="00823C9C" w:rsidP="005D293F">
            <w:pPr>
              <w:widowControl w:val="0"/>
              <w:autoSpaceDE w:val="0"/>
              <w:autoSpaceDN w:val="0"/>
              <w:adjustRightInd w:val="0"/>
              <w:rPr>
                <w:rFonts w:eastAsia="Calibri"/>
                <w:b/>
                <w:sz w:val="28"/>
                <w:szCs w:val="28"/>
                <w:lang w:eastAsia="en-US"/>
              </w:rPr>
            </w:pPr>
            <w:r w:rsidRPr="00DE66A6">
              <w:rPr>
                <w:rFonts w:eastAsia="Calibri"/>
                <w:b/>
                <w:sz w:val="28"/>
                <w:szCs w:val="28"/>
                <w:lang w:eastAsia="en-US"/>
              </w:rPr>
              <w:t>Прочие расходы, всего</w:t>
            </w:r>
          </w:p>
        </w:tc>
        <w:tc>
          <w:tcPr>
            <w:tcW w:w="403" w:type="pct"/>
            <w:tcBorders>
              <w:left w:val="single" w:sz="8" w:space="0" w:color="auto"/>
              <w:bottom w:val="single" w:sz="8" w:space="0" w:color="auto"/>
              <w:right w:val="single" w:sz="8" w:space="0" w:color="auto"/>
            </w:tcBorders>
            <w:vAlign w:val="center"/>
          </w:tcPr>
          <w:p w:rsidR="00823C9C" w:rsidRPr="00DE66A6" w:rsidRDefault="00823C9C" w:rsidP="005D293F">
            <w:pPr>
              <w:jc w:val="center"/>
              <w:rPr>
                <w:rFonts w:eastAsia="Calibri"/>
                <w:b/>
                <w:sz w:val="28"/>
                <w:szCs w:val="28"/>
                <w:lang w:eastAsia="en-US"/>
              </w:rPr>
            </w:pPr>
            <w:r w:rsidRPr="00DE66A6">
              <w:rPr>
                <w:rFonts w:eastAsia="Calibri"/>
                <w:b/>
                <w:sz w:val="28"/>
                <w:szCs w:val="28"/>
                <w:lang w:eastAsia="en-US"/>
              </w:rPr>
              <w:t>руб.</w:t>
            </w:r>
          </w:p>
        </w:tc>
        <w:tc>
          <w:tcPr>
            <w:tcW w:w="434"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270"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281"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256"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261"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281"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303"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319"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358"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r>
      <w:tr w:rsidR="00823C9C" w:rsidRPr="00DE66A6" w:rsidTr="00177D51">
        <w:trPr>
          <w:trHeight w:val="460"/>
          <w:tblCellSpacing w:w="5" w:type="nil"/>
        </w:trPr>
        <w:tc>
          <w:tcPr>
            <w:tcW w:w="346"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4.1.</w:t>
            </w:r>
          </w:p>
        </w:tc>
        <w:tc>
          <w:tcPr>
            <w:tcW w:w="1488" w:type="pct"/>
            <w:tcBorders>
              <w:left w:val="single" w:sz="8" w:space="0" w:color="auto"/>
              <w:bottom w:val="single" w:sz="8" w:space="0" w:color="auto"/>
              <w:right w:val="single" w:sz="8" w:space="0" w:color="auto"/>
            </w:tcBorders>
            <w:vAlign w:val="center"/>
          </w:tcPr>
          <w:p w:rsidR="00823C9C" w:rsidRPr="00DE66A6" w:rsidRDefault="00823C9C" w:rsidP="005D293F">
            <w:pPr>
              <w:shd w:val="clear" w:color="auto" w:fill="FFFFFF"/>
              <w:tabs>
                <w:tab w:val="num" w:pos="1135"/>
                <w:tab w:val="left" w:pos="1400"/>
              </w:tabs>
              <w:jc w:val="both"/>
              <w:rPr>
                <w:rFonts w:eastAsia="Calibri"/>
                <w:sz w:val="28"/>
                <w:szCs w:val="28"/>
                <w:lang w:eastAsia="en-US"/>
              </w:rPr>
            </w:pPr>
            <w:r w:rsidRPr="00DE66A6">
              <w:rPr>
                <w:sz w:val="28"/>
                <w:szCs w:val="28"/>
              </w:rPr>
              <w:t>Расходы на сервисное обслуживание системы ГЛОНАСС</w:t>
            </w:r>
          </w:p>
        </w:tc>
        <w:tc>
          <w:tcPr>
            <w:tcW w:w="403" w:type="pct"/>
            <w:tcBorders>
              <w:left w:val="single" w:sz="8" w:space="0" w:color="auto"/>
              <w:bottom w:val="single" w:sz="8" w:space="0" w:color="auto"/>
              <w:right w:val="single" w:sz="8" w:space="0" w:color="auto"/>
            </w:tcBorders>
            <w:vAlign w:val="center"/>
          </w:tcPr>
          <w:p w:rsidR="00823C9C" w:rsidRPr="00DE66A6" w:rsidRDefault="00823C9C" w:rsidP="005D293F">
            <w:pPr>
              <w:jc w:val="center"/>
              <w:rPr>
                <w:rFonts w:eastAsia="Calibri"/>
                <w:sz w:val="28"/>
                <w:szCs w:val="28"/>
                <w:lang w:eastAsia="en-US"/>
              </w:rPr>
            </w:pPr>
            <w:r w:rsidRPr="00DE66A6">
              <w:rPr>
                <w:rFonts w:eastAsia="Calibri"/>
                <w:sz w:val="28"/>
                <w:szCs w:val="28"/>
                <w:lang w:eastAsia="en-US"/>
              </w:rPr>
              <w:t>руб.</w:t>
            </w:r>
          </w:p>
        </w:tc>
        <w:tc>
          <w:tcPr>
            <w:tcW w:w="434"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270"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281"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256"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261"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281"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303"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319"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358"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r>
      <w:tr w:rsidR="00823C9C" w:rsidRPr="00205ACB" w:rsidTr="00177D51">
        <w:trPr>
          <w:trHeight w:val="460"/>
          <w:tblCellSpacing w:w="5" w:type="nil"/>
        </w:trPr>
        <w:tc>
          <w:tcPr>
            <w:tcW w:w="346"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4.2.</w:t>
            </w:r>
          </w:p>
        </w:tc>
        <w:tc>
          <w:tcPr>
            <w:tcW w:w="1488" w:type="pct"/>
            <w:tcBorders>
              <w:left w:val="single" w:sz="8" w:space="0" w:color="auto"/>
              <w:bottom w:val="single" w:sz="8" w:space="0" w:color="auto"/>
              <w:right w:val="single" w:sz="8" w:space="0" w:color="auto"/>
            </w:tcBorders>
            <w:vAlign w:val="center"/>
          </w:tcPr>
          <w:p w:rsidR="00823C9C" w:rsidRPr="00DE66A6" w:rsidRDefault="00823C9C" w:rsidP="005D293F">
            <w:pPr>
              <w:widowControl w:val="0"/>
              <w:autoSpaceDE w:val="0"/>
              <w:autoSpaceDN w:val="0"/>
              <w:adjustRightInd w:val="0"/>
              <w:rPr>
                <w:rFonts w:eastAsia="Calibri"/>
                <w:sz w:val="28"/>
                <w:szCs w:val="28"/>
                <w:lang w:eastAsia="en-US"/>
              </w:rPr>
            </w:pPr>
            <w:r w:rsidRPr="00DE66A6">
              <w:rPr>
                <w:sz w:val="28"/>
                <w:szCs w:val="28"/>
              </w:rPr>
              <w:t>Расходы на обязательное страхование гражданской ответственности владельцев транспортных средств</w:t>
            </w:r>
          </w:p>
        </w:tc>
        <w:tc>
          <w:tcPr>
            <w:tcW w:w="403" w:type="pct"/>
            <w:tcBorders>
              <w:left w:val="single" w:sz="8" w:space="0" w:color="auto"/>
              <w:bottom w:val="single" w:sz="8" w:space="0" w:color="auto"/>
              <w:right w:val="single" w:sz="8" w:space="0" w:color="auto"/>
            </w:tcBorders>
            <w:vAlign w:val="center"/>
          </w:tcPr>
          <w:p w:rsidR="00823C9C" w:rsidRPr="00DE66A6" w:rsidRDefault="00823C9C" w:rsidP="005D293F">
            <w:pPr>
              <w:jc w:val="center"/>
              <w:rPr>
                <w:rFonts w:eastAsia="Calibri"/>
                <w:sz w:val="28"/>
                <w:szCs w:val="28"/>
                <w:lang w:eastAsia="en-US"/>
              </w:rPr>
            </w:pPr>
            <w:r w:rsidRPr="00DE66A6">
              <w:rPr>
                <w:rFonts w:eastAsia="Calibri"/>
                <w:sz w:val="28"/>
                <w:szCs w:val="28"/>
                <w:lang w:eastAsia="en-US"/>
              </w:rPr>
              <w:t>руб.</w:t>
            </w:r>
          </w:p>
        </w:tc>
        <w:tc>
          <w:tcPr>
            <w:tcW w:w="434"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270"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281"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256"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261"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281"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303"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319"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358"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r>
      <w:tr w:rsidR="00823C9C" w:rsidRPr="00205ACB" w:rsidTr="00177D51">
        <w:trPr>
          <w:trHeight w:val="460"/>
          <w:tblCellSpacing w:w="5" w:type="nil"/>
        </w:trPr>
        <w:tc>
          <w:tcPr>
            <w:tcW w:w="346"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sz w:val="28"/>
                <w:szCs w:val="28"/>
                <w:lang w:eastAsia="en-US"/>
              </w:rPr>
            </w:pPr>
            <w:r w:rsidRPr="00DE66A6">
              <w:rPr>
                <w:rFonts w:eastAsia="Calibri"/>
                <w:sz w:val="28"/>
                <w:szCs w:val="28"/>
                <w:lang w:eastAsia="en-US"/>
              </w:rPr>
              <w:t>4.3.</w:t>
            </w:r>
          </w:p>
        </w:tc>
        <w:tc>
          <w:tcPr>
            <w:tcW w:w="1488" w:type="pct"/>
            <w:tcBorders>
              <w:left w:val="single" w:sz="8" w:space="0" w:color="auto"/>
              <w:bottom w:val="single" w:sz="8" w:space="0" w:color="auto"/>
              <w:right w:val="single" w:sz="8" w:space="0" w:color="auto"/>
            </w:tcBorders>
            <w:vAlign w:val="center"/>
          </w:tcPr>
          <w:p w:rsidR="00823C9C" w:rsidRPr="0029287E" w:rsidRDefault="00823C9C" w:rsidP="005D293F">
            <w:pPr>
              <w:widowControl w:val="0"/>
              <w:autoSpaceDE w:val="0"/>
              <w:autoSpaceDN w:val="0"/>
              <w:adjustRightInd w:val="0"/>
              <w:rPr>
                <w:rFonts w:eastAsia="Calibri"/>
                <w:sz w:val="28"/>
                <w:szCs w:val="28"/>
                <w:lang w:eastAsia="en-US"/>
              </w:rPr>
            </w:pPr>
            <w:r w:rsidRPr="0029287E">
              <w:rPr>
                <w:sz w:val="28"/>
                <w:szCs w:val="28"/>
              </w:rPr>
              <w:t>Расходы на обязательное страхование гражданской ответственности перевозчика</w:t>
            </w:r>
          </w:p>
        </w:tc>
        <w:tc>
          <w:tcPr>
            <w:tcW w:w="403" w:type="pct"/>
            <w:tcBorders>
              <w:left w:val="single" w:sz="8" w:space="0" w:color="auto"/>
              <w:bottom w:val="single" w:sz="8" w:space="0" w:color="auto"/>
              <w:right w:val="single" w:sz="8" w:space="0" w:color="auto"/>
            </w:tcBorders>
            <w:vAlign w:val="center"/>
          </w:tcPr>
          <w:p w:rsidR="00823C9C" w:rsidRPr="0029287E" w:rsidRDefault="00823C9C" w:rsidP="005D293F">
            <w:pPr>
              <w:jc w:val="center"/>
              <w:rPr>
                <w:rFonts w:eastAsia="Calibri"/>
                <w:sz w:val="28"/>
                <w:szCs w:val="28"/>
                <w:lang w:eastAsia="en-US"/>
              </w:rPr>
            </w:pPr>
            <w:r w:rsidRPr="0029287E">
              <w:rPr>
                <w:rFonts w:eastAsia="Calibri"/>
                <w:sz w:val="28"/>
                <w:szCs w:val="28"/>
                <w:lang w:eastAsia="en-US"/>
              </w:rPr>
              <w:t>руб.</w:t>
            </w:r>
          </w:p>
        </w:tc>
        <w:tc>
          <w:tcPr>
            <w:tcW w:w="434" w:type="pct"/>
            <w:tcBorders>
              <w:left w:val="single" w:sz="8" w:space="0" w:color="auto"/>
              <w:bottom w:val="single" w:sz="8" w:space="0" w:color="auto"/>
              <w:right w:val="single" w:sz="8" w:space="0" w:color="auto"/>
            </w:tcBorders>
            <w:vAlign w:val="center"/>
          </w:tcPr>
          <w:p w:rsidR="00823C9C" w:rsidRPr="00205ACB" w:rsidRDefault="00823C9C" w:rsidP="00D957D9">
            <w:pPr>
              <w:widowControl w:val="0"/>
              <w:autoSpaceDE w:val="0"/>
              <w:autoSpaceDN w:val="0"/>
              <w:adjustRightInd w:val="0"/>
              <w:jc w:val="center"/>
              <w:rPr>
                <w:rFonts w:eastAsia="Calibri"/>
                <w:b/>
                <w:sz w:val="28"/>
                <w:szCs w:val="28"/>
                <w:highlight w:val="yellow"/>
                <w:lang w:eastAsia="en-US"/>
              </w:rPr>
            </w:pPr>
          </w:p>
        </w:tc>
        <w:tc>
          <w:tcPr>
            <w:tcW w:w="270" w:type="pct"/>
            <w:tcBorders>
              <w:left w:val="single" w:sz="8" w:space="0" w:color="auto"/>
              <w:bottom w:val="single" w:sz="8" w:space="0" w:color="auto"/>
              <w:right w:val="single" w:sz="8" w:space="0" w:color="auto"/>
            </w:tcBorders>
            <w:vAlign w:val="center"/>
          </w:tcPr>
          <w:p w:rsidR="00823C9C" w:rsidRPr="00205ACB" w:rsidRDefault="00823C9C" w:rsidP="00D957D9">
            <w:pPr>
              <w:widowControl w:val="0"/>
              <w:autoSpaceDE w:val="0"/>
              <w:autoSpaceDN w:val="0"/>
              <w:adjustRightInd w:val="0"/>
              <w:jc w:val="center"/>
              <w:rPr>
                <w:rFonts w:eastAsia="Calibri"/>
                <w:b/>
                <w:sz w:val="28"/>
                <w:szCs w:val="28"/>
                <w:highlight w:val="yellow"/>
                <w:lang w:eastAsia="en-US"/>
              </w:rPr>
            </w:pPr>
          </w:p>
        </w:tc>
        <w:tc>
          <w:tcPr>
            <w:tcW w:w="281" w:type="pct"/>
            <w:tcBorders>
              <w:left w:val="single" w:sz="8" w:space="0" w:color="auto"/>
              <w:bottom w:val="single" w:sz="8" w:space="0" w:color="auto"/>
              <w:right w:val="single" w:sz="8" w:space="0" w:color="auto"/>
            </w:tcBorders>
            <w:vAlign w:val="center"/>
          </w:tcPr>
          <w:p w:rsidR="00823C9C" w:rsidRPr="00205ACB" w:rsidRDefault="00823C9C" w:rsidP="00D957D9">
            <w:pPr>
              <w:widowControl w:val="0"/>
              <w:autoSpaceDE w:val="0"/>
              <w:autoSpaceDN w:val="0"/>
              <w:adjustRightInd w:val="0"/>
              <w:jc w:val="center"/>
              <w:rPr>
                <w:rFonts w:eastAsia="Calibri"/>
                <w:b/>
                <w:sz w:val="28"/>
                <w:szCs w:val="28"/>
                <w:highlight w:val="yellow"/>
                <w:lang w:eastAsia="en-US"/>
              </w:rPr>
            </w:pPr>
          </w:p>
        </w:tc>
        <w:tc>
          <w:tcPr>
            <w:tcW w:w="256" w:type="pct"/>
            <w:tcBorders>
              <w:left w:val="single" w:sz="8" w:space="0" w:color="auto"/>
              <w:bottom w:val="single" w:sz="8" w:space="0" w:color="auto"/>
              <w:right w:val="single" w:sz="8" w:space="0" w:color="auto"/>
            </w:tcBorders>
            <w:vAlign w:val="center"/>
          </w:tcPr>
          <w:p w:rsidR="00823C9C" w:rsidRPr="00205ACB" w:rsidRDefault="00823C9C" w:rsidP="00D957D9">
            <w:pPr>
              <w:widowControl w:val="0"/>
              <w:autoSpaceDE w:val="0"/>
              <w:autoSpaceDN w:val="0"/>
              <w:adjustRightInd w:val="0"/>
              <w:jc w:val="center"/>
              <w:rPr>
                <w:rFonts w:eastAsia="Calibri"/>
                <w:b/>
                <w:sz w:val="28"/>
                <w:szCs w:val="28"/>
                <w:highlight w:val="yellow"/>
                <w:lang w:eastAsia="en-US"/>
              </w:rPr>
            </w:pPr>
          </w:p>
        </w:tc>
        <w:tc>
          <w:tcPr>
            <w:tcW w:w="261" w:type="pct"/>
            <w:tcBorders>
              <w:left w:val="single" w:sz="8" w:space="0" w:color="auto"/>
              <w:bottom w:val="single" w:sz="8" w:space="0" w:color="auto"/>
              <w:right w:val="single" w:sz="8" w:space="0" w:color="auto"/>
            </w:tcBorders>
            <w:vAlign w:val="center"/>
          </w:tcPr>
          <w:p w:rsidR="00823C9C" w:rsidRPr="00205ACB" w:rsidRDefault="00823C9C" w:rsidP="00D957D9">
            <w:pPr>
              <w:widowControl w:val="0"/>
              <w:autoSpaceDE w:val="0"/>
              <w:autoSpaceDN w:val="0"/>
              <w:adjustRightInd w:val="0"/>
              <w:jc w:val="center"/>
              <w:rPr>
                <w:rFonts w:eastAsia="Calibri"/>
                <w:b/>
                <w:sz w:val="28"/>
                <w:szCs w:val="28"/>
                <w:highlight w:val="yellow"/>
                <w:lang w:eastAsia="en-US"/>
              </w:rPr>
            </w:pPr>
          </w:p>
        </w:tc>
        <w:tc>
          <w:tcPr>
            <w:tcW w:w="281" w:type="pct"/>
            <w:tcBorders>
              <w:left w:val="single" w:sz="8" w:space="0" w:color="auto"/>
              <w:bottom w:val="single" w:sz="8" w:space="0" w:color="auto"/>
              <w:right w:val="single" w:sz="8" w:space="0" w:color="auto"/>
            </w:tcBorders>
            <w:vAlign w:val="center"/>
          </w:tcPr>
          <w:p w:rsidR="00823C9C" w:rsidRPr="00205ACB" w:rsidRDefault="00823C9C" w:rsidP="00D957D9">
            <w:pPr>
              <w:widowControl w:val="0"/>
              <w:autoSpaceDE w:val="0"/>
              <w:autoSpaceDN w:val="0"/>
              <w:adjustRightInd w:val="0"/>
              <w:jc w:val="center"/>
              <w:rPr>
                <w:rFonts w:eastAsia="Calibri"/>
                <w:b/>
                <w:sz w:val="28"/>
                <w:szCs w:val="28"/>
                <w:highlight w:val="yellow"/>
                <w:lang w:eastAsia="en-US"/>
              </w:rPr>
            </w:pPr>
          </w:p>
        </w:tc>
        <w:tc>
          <w:tcPr>
            <w:tcW w:w="303" w:type="pct"/>
            <w:tcBorders>
              <w:left w:val="single" w:sz="8" w:space="0" w:color="auto"/>
              <w:bottom w:val="single" w:sz="8" w:space="0" w:color="auto"/>
              <w:right w:val="single" w:sz="8" w:space="0" w:color="auto"/>
            </w:tcBorders>
            <w:vAlign w:val="center"/>
          </w:tcPr>
          <w:p w:rsidR="00823C9C" w:rsidRPr="00205ACB" w:rsidRDefault="00823C9C" w:rsidP="00D957D9">
            <w:pPr>
              <w:widowControl w:val="0"/>
              <w:autoSpaceDE w:val="0"/>
              <w:autoSpaceDN w:val="0"/>
              <w:adjustRightInd w:val="0"/>
              <w:jc w:val="center"/>
              <w:rPr>
                <w:rFonts w:eastAsia="Calibri"/>
                <w:b/>
                <w:sz w:val="28"/>
                <w:szCs w:val="28"/>
                <w:highlight w:val="yellow"/>
                <w:lang w:eastAsia="en-US"/>
              </w:rPr>
            </w:pPr>
          </w:p>
        </w:tc>
        <w:tc>
          <w:tcPr>
            <w:tcW w:w="319" w:type="pct"/>
            <w:tcBorders>
              <w:left w:val="single" w:sz="8" w:space="0" w:color="auto"/>
              <w:bottom w:val="single" w:sz="8" w:space="0" w:color="auto"/>
              <w:right w:val="single" w:sz="8" w:space="0" w:color="auto"/>
            </w:tcBorders>
            <w:vAlign w:val="center"/>
          </w:tcPr>
          <w:p w:rsidR="00823C9C" w:rsidRPr="00205ACB" w:rsidRDefault="00823C9C" w:rsidP="00D957D9">
            <w:pPr>
              <w:widowControl w:val="0"/>
              <w:autoSpaceDE w:val="0"/>
              <w:autoSpaceDN w:val="0"/>
              <w:adjustRightInd w:val="0"/>
              <w:jc w:val="center"/>
              <w:rPr>
                <w:rFonts w:eastAsia="Calibri"/>
                <w:b/>
                <w:sz w:val="28"/>
                <w:szCs w:val="28"/>
                <w:highlight w:val="yellow"/>
                <w:lang w:eastAsia="en-US"/>
              </w:rPr>
            </w:pPr>
          </w:p>
        </w:tc>
        <w:tc>
          <w:tcPr>
            <w:tcW w:w="358" w:type="pct"/>
            <w:tcBorders>
              <w:left w:val="single" w:sz="8" w:space="0" w:color="auto"/>
              <w:bottom w:val="single" w:sz="8" w:space="0" w:color="auto"/>
              <w:right w:val="single" w:sz="8" w:space="0" w:color="auto"/>
            </w:tcBorders>
            <w:vAlign w:val="center"/>
          </w:tcPr>
          <w:p w:rsidR="00823C9C" w:rsidRPr="00205ACB" w:rsidRDefault="00823C9C" w:rsidP="00D957D9">
            <w:pPr>
              <w:widowControl w:val="0"/>
              <w:autoSpaceDE w:val="0"/>
              <w:autoSpaceDN w:val="0"/>
              <w:adjustRightInd w:val="0"/>
              <w:jc w:val="center"/>
              <w:rPr>
                <w:rFonts w:eastAsia="Calibri"/>
                <w:b/>
                <w:sz w:val="28"/>
                <w:szCs w:val="28"/>
                <w:highlight w:val="yellow"/>
                <w:lang w:eastAsia="en-US"/>
              </w:rPr>
            </w:pPr>
          </w:p>
        </w:tc>
      </w:tr>
      <w:tr w:rsidR="00897263" w:rsidRPr="00897263" w:rsidTr="00177D51">
        <w:trPr>
          <w:trHeight w:val="460"/>
          <w:tblCellSpacing w:w="5" w:type="nil"/>
        </w:trPr>
        <w:tc>
          <w:tcPr>
            <w:tcW w:w="346" w:type="pct"/>
            <w:tcBorders>
              <w:left w:val="single" w:sz="8" w:space="0" w:color="auto"/>
              <w:bottom w:val="single" w:sz="8" w:space="0" w:color="auto"/>
              <w:right w:val="single" w:sz="8" w:space="0" w:color="auto"/>
            </w:tcBorders>
            <w:vAlign w:val="center"/>
          </w:tcPr>
          <w:p w:rsidR="00897263" w:rsidRPr="00897263" w:rsidRDefault="00897263" w:rsidP="00D957D9">
            <w:pPr>
              <w:widowControl w:val="0"/>
              <w:autoSpaceDE w:val="0"/>
              <w:autoSpaceDN w:val="0"/>
              <w:adjustRightInd w:val="0"/>
              <w:jc w:val="center"/>
              <w:rPr>
                <w:rFonts w:eastAsia="Calibri"/>
                <w:sz w:val="28"/>
                <w:szCs w:val="28"/>
                <w:lang w:eastAsia="en-US"/>
              </w:rPr>
            </w:pPr>
            <w:r w:rsidRPr="00897263">
              <w:rPr>
                <w:rFonts w:eastAsia="Calibri"/>
                <w:sz w:val="28"/>
                <w:szCs w:val="28"/>
                <w:lang w:eastAsia="en-US"/>
              </w:rPr>
              <w:t>4.4.</w:t>
            </w:r>
          </w:p>
        </w:tc>
        <w:tc>
          <w:tcPr>
            <w:tcW w:w="1488" w:type="pct"/>
            <w:tcBorders>
              <w:left w:val="single" w:sz="8" w:space="0" w:color="auto"/>
              <w:bottom w:val="single" w:sz="8" w:space="0" w:color="auto"/>
              <w:right w:val="single" w:sz="8" w:space="0" w:color="auto"/>
            </w:tcBorders>
            <w:vAlign w:val="center"/>
          </w:tcPr>
          <w:p w:rsidR="00897263" w:rsidRDefault="00897263" w:rsidP="00D957D9">
            <w:pPr>
              <w:widowControl w:val="0"/>
              <w:autoSpaceDE w:val="0"/>
              <w:autoSpaceDN w:val="0"/>
              <w:adjustRightInd w:val="0"/>
              <w:rPr>
                <w:rFonts w:eastAsia="Calibri"/>
                <w:sz w:val="28"/>
                <w:szCs w:val="28"/>
                <w:lang w:eastAsia="en-US"/>
              </w:rPr>
            </w:pPr>
            <w:r w:rsidRPr="00897263">
              <w:rPr>
                <w:rFonts w:eastAsia="Calibri"/>
                <w:sz w:val="28"/>
                <w:szCs w:val="28"/>
                <w:lang w:eastAsia="en-US"/>
              </w:rPr>
              <w:t>Расходы на аренду</w:t>
            </w:r>
          </w:p>
          <w:p w:rsidR="00897263" w:rsidRPr="00897263" w:rsidRDefault="00897263" w:rsidP="00D957D9">
            <w:pPr>
              <w:widowControl w:val="0"/>
              <w:autoSpaceDE w:val="0"/>
              <w:autoSpaceDN w:val="0"/>
              <w:adjustRightInd w:val="0"/>
              <w:rPr>
                <w:rFonts w:eastAsia="Calibri"/>
                <w:sz w:val="28"/>
                <w:szCs w:val="28"/>
                <w:lang w:eastAsia="en-US"/>
              </w:rPr>
            </w:pPr>
            <w:r w:rsidRPr="00897263">
              <w:rPr>
                <w:rFonts w:eastAsia="Calibri"/>
                <w:sz w:val="28"/>
                <w:szCs w:val="28"/>
                <w:lang w:eastAsia="en-US"/>
              </w:rPr>
              <w:t>транспортных средств</w:t>
            </w:r>
          </w:p>
        </w:tc>
        <w:tc>
          <w:tcPr>
            <w:tcW w:w="403" w:type="pct"/>
            <w:tcBorders>
              <w:left w:val="single" w:sz="8" w:space="0" w:color="auto"/>
              <w:bottom w:val="single" w:sz="8" w:space="0" w:color="auto"/>
              <w:right w:val="single" w:sz="8" w:space="0" w:color="auto"/>
            </w:tcBorders>
            <w:vAlign w:val="center"/>
          </w:tcPr>
          <w:p w:rsidR="00897263" w:rsidRPr="00897263" w:rsidRDefault="00897263" w:rsidP="00D957D9">
            <w:pPr>
              <w:jc w:val="center"/>
              <w:rPr>
                <w:sz w:val="28"/>
                <w:szCs w:val="28"/>
              </w:rPr>
            </w:pPr>
            <w:r w:rsidRPr="00897263">
              <w:rPr>
                <w:sz w:val="28"/>
                <w:szCs w:val="28"/>
              </w:rPr>
              <w:t>руб.</w:t>
            </w:r>
          </w:p>
        </w:tc>
        <w:tc>
          <w:tcPr>
            <w:tcW w:w="434" w:type="pct"/>
            <w:tcBorders>
              <w:left w:val="single" w:sz="8" w:space="0" w:color="auto"/>
              <w:bottom w:val="single" w:sz="8" w:space="0" w:color="auto"/>
              <w:right w:val="single" w:sz="8" w:space="0" w:color="auto"/>
            </w:tcBorders>
            <w:vAlign w:val="center"/>
          </w:tcPr>
          <w:p w:rsidR="00897263" w:rsidRPr="00897263" w:rsidRDefault="00897263" w:rsidP="00D957D9">
            <w:pPr>
              <w:widowControl w:val="0"/>
              <w:autoSpaceDE w:val="0"/>
              <w:autoSpaceDN w:val="0"/>
              <w:adjustRightInd w:val="0"/>
              <w:jc w:val="center"/>
              <w:rPr>
                <w:rFonts w:eastAsia="Calibri"/>
                <w:sz w:val="28"/>
                <w:szCs w:val="28"/>
                <w:lang w:eastAsia="en-US"/>
              </w:rPr>
            </w:pPr>
          </w:p>
        </w:tc>
        <w:tc>
          <w:tcPr>
            <w:tcW w:w="270" w:type="pct"/>
            <w:tcBorders>
              <w:left w:val="single" w:sz="8" w:space="0" w:color="auto"/>
              <w:bottom w:val="single" w:sz="8" w:space="0" w:color="auto"/>
              <w:right w:val="single" w:sz="8" w:space="0" w:color="auto"/>
            </w:tcBorders>
            <w:vAlign w:val="center"/>
          </w:tcPr>
          <w:p w:rsidR="00897263" w:rsidRPr="00897263" w:rsidRDefault="00897263" w:rsidP="00D957D9">
            <w:pPr>
              <w:widowControl w:val="0"/>
              <w:autoSpaceDE w:val="0"/>
              <w:autoSpaceDN w:val="0"/>
              <w:adjustRightInd w:val="0"/>
              <w:jc w:val="center"/>
              <w:rPr>
                <w:rFonts w:eastAsia="Calibri"/>
                <w:sz w:val="28"/>
                <w:szCs w:val="28"/>
                <w:lang w:eastAsia="en-US"/>
              </w:rPr>
            </w:pPr>
          </w:p>
        </w:tc>
        <w:tc>
          <w:tcPr>
            <w:tcW w:w="281" w:type="pct"/>
            <w:tcBorders>
              <w:left w:val="single" w:sz="8" w:space="0" w:color="auto"/>
              <w:bottom w:val="single" w:sz="8" w:space="0" w:color="auto"/>
              <w:right w:val="single" w:sz="8" w:space="0" w:color="auto"/>
            </w:tcBorders>
            <w:vAlign w:val="center"/>
          </w:tcPr>
          <w:p w:rsidR="00897263" w:rsidRPr="00897263" w:rsidRDefault="00897263" w:rsidP="00D957D9">
            <w:pPr>
              <w:widowControl w:val="0"/>
              <w:autoSpaceDE w:val="0"/>
              <w:autoSpaceDN w:val="0"/>
              <w:adjustRightInd w:val="0"/>
              <w:jc w:val="center"/>
              <w:rPr>
                <w:rFonts w:eastAsia="Calibri"/>
                <w:sz w:val="28"/>
                <w:szCs w:val="28"/>
                <w:lang w:eastAsia="en-US"/>
              </w:rPr>
            </w:pPr>
          </w:p>
        </w:tc>
        <w:tc>
          <w:tcPr>
            <w:tcW w:w="256" w:type="pct"/>
            <w:tcBorders>
              <w:left w:val="single" w:sz="8" w:space="0" w:color="auto"/>
              <w:bottom w:val="single" w:sz="8" w:space="0" w:color="auto"/>
              <w:right w:val="single" w:sz="8" w:space="0" w:color="auto"/>
            </w:tcBorders>
            <w:vAlign w:val="center"/>
          </w:tcPr>
          <w:p w:rsidR="00897263" w:rsidRPr="00897263" w:rsidRDefault="00897263" w:rsidP="00D957D9">
            <w:pPr>
              <w:widowControl w:val="0"/>
              <w:autoSpaceDE w:val="0"/>
              <w:autoSpaceDN w:val="0"/>
              <w:adjustRightInd w:val="0"/>
              <w:jc w:val="center"/>
              <w:rPr>
                <w:rFonts w:eastAsia="Calibri"/>
                <w:sz w:val="28"/>
                <w:szCs w:val="28"/>
                <w:lang w:eastAsia="en-US"/>
              </w:rPr>
            </w:pPr>
          </w:p>
        </w:tc>
        <w:tc>
          <w:tcPr>
            <w:tcW w:w="261" w:type="pct"/>
            <w:tcBorders>
              <w:left w:val="single" w:sz="8" w:space="0" w:color="auto"/>
              <w:bottom w:val="single" w:sz="8" w:space="0" w:color="auto"/>
              <w:right w:val="single" w:sz="8" w:space="0" w:color="auto"/>
            </w:tcBorders>
            <w:vAlign w:val="center"/>
          </w:tcPr>
          <w:p w:rsidR="00897263" w:rsidRPr="00897263" w:rsidRDefault="00897263" w:rsidP="00D957D9">
            <w:pPr>
              <w:widowControl w:val="0"/>
              <w:autoSpaceDE w:val="0"/>
              <w:autoSpaceDN w:val="0"/>
              <w:adjustRightInd w:val="0"/>
              <w:jc w:val="center"/>
              <w:rPr>
                <w:rFonts w:eastAsia="Calibri"/>
                <w:sz w:val="28"/>
                <w:szCs w:val="28"/>
                <w:lang w:eastAsia="en-US"/>
              </w:rPr>
            </w:pPr>
          </w:p>
        </w:tc>
        <w:tc>
          <w:tcPr>
            <w:tcW w:w="281" w:type="pct"/>
            <w:tcBorders>
              <w:left w:val="single" w:sz="8" w:space="0" w:color="auto"/>
              <w:bottom w:val="single" w:sz="8" w:space="0" w:color="auto"/>
              <w:right w:val="single" w:sz="8" w:space="0" w:color="auto"/>
            </w:tcBorders>
            <w:vAlign w:val="center"/>
          </w:tcPr>
          <w:p w:rsidR="00897263" w:rsidRPr="00897263" w:rsidRDefault="00897263" w:rsidP="00D957D9">
            <w:pPr>
              <w:widowControl w:val="0"/>
              <w:autoSpaceDE w:val="0"/>
              <w:autoSpaceDN w:val="0"/>
              <w:adjustRightInd w:val="0"/>
              <w:jc w:val="center"/>
              <w:rPr>
                <w:rFonts w:eastAsia="Calibri"/>
                <w:sz w:val="28"/>
                <w:szCs w:val="28"/>
                <w:lang w:eastAsia="en-US"/>
              </w:rPr>
            </w:pPr>
          </w:p>
        </w:tc>
        <w:tc>
          <w:tcPr>
            <w:tcW w:w="303" w:type="pct"/>
            <w:tcBorders>
              <w:left w:val="single" w:sz="8" w:space="0" w:color="auto"/>
              <w:bottom w:val="single" w:sz="8" w:space="0" w:color="auto"/>
              <w:right w:val="single" w:sz="8" w:space="0" w:color="auto"/>
            </w:tcBorders>
            <w:vAlign w:val="center"/>
          </w:tcPr>
          <w:p w:rsidR="00897263" w:rsidRPr="00897263" w:rsidRDefault="00897263" w:rsidP="00D957D9">
            <w:pPr>
              <w:widowControl w:val="0"/>
              <w:autoSpaceDE w:val="0"/>
              <w:autoSpaceDN w:val="0"/>
              <w:adjustRightInd w:val="0"/>
              <w:jc w:val="center"/>
              <w:rPr>
                <w:rFonts w:eastAsia="Calibri"/>
                <w:sz w:val="28"/>
                <w:szCs w:val="28"/>
                <w:lang w:eastAsia="en-US"/>
              </w:rPr>
            </w:pPr>
          </w:p>
        </w:tc>
        <w:tc>
          <w:tcPr>
            <w:tcW w:w="319" w:type="pct"/>
            <w:tcBorders>
              <w:left w:val="single" w:sz="8" w:space="0" w:color="auto"/>
              <w:bottom w:val="single" w:sz="8" w:space="0" w:color="auto"/>
              <w:right w:val="single" w:sz="8" w:space="0" w:color="auto"/>
            </w:tcBorders>
            <w:vAlign w:val="center"/>
          </w:tcPr>
          <w:p w:rsidR="00897263" w:rsidRPr="00897263" w:rsidRDefault="00897263" w:rsidP="00D957D9">
            <w:pPr>
              <w:widowControl w:val="0"/>
              <w:autoSpaceDE w:val="0"/>
              <w:autoSpaceDN w:val="0"/>
              <w:adjustRightInd w:val="0"/>
              <w:jc w:val="center"/>
              <w:rPr>
                <w:rFonts w:eastAsia="Calibri"/>
                <w:sz w:val="28"/>
                <w:szCs w:val="28"/>
                <w:lang w:eastAsia="en-US"/>
              </w:rPr>
            </w:pPr>
          </w:p>
        </w:tc>
        <w:tc>
          <w:tcPr>
            <w:tcW w:w="358" w:type="pct"/>
            <w:tcBorders>
              <w:left w:val="single" w:sz="8" w:space="0" w:color="auto"/>
              <w:bottom w:val="single" w:sz="8" w:space="0" w:color="auto"/>
              <w:right w:val="single" w:sz="8" w:space="0" w:color="auto"/>
            </w:tcBorders>
            <w:vAlign w:val="center"/>
          </w:tcPr>
          <w:p w:rsidR="00897263" w:rsidRPr="00897263" w:rsidRDefault="00897263" w:rsidP="00D957D9">
            <w:pPr>
              <w:widowControl w:val="0"/>
              <w:autoSpaceDE w:val="0"/>
              <w:autoSpaceDN w:val="0"/>
              <w:adjustRightInd w:val="0"/>
              <w:jc w:val="center"/>
              <w:rPr>
                <w:rFonts w:eastAsia="Calibri"/>
                <w:sz w:val="28"/>
                <w:szCs w:val="28"/>
                <w:lang w:eastAsia="en-US"/>
              </w:rPr>
            </w:pPr>
          </w:p>
        </w:tc>
      </w:tr>
      <w:tr w:rsidR="00823C9C" w:rsidRPr="00DE66A6" w:rsidTr="00177D51">
        <w:trPr>
          <w:trHeight w:val="460"/>
          <w:tblCellSpacing w:w="5" w:type="nil"/>
        </w:trPr>
        <w:tc>
          <w:tcPr>
            <w:tcW w:w="346"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r w:rsidRPr="00DE66A6">
              <w:rPr>
                <w:rFonts w:eastAsia="Calibri"/>
                <w:b/>
                <w:sz w:val="28"/>
                <w:szCs w:val="28"/>
                <w:lang w:eastAsia="en-US"/>
              </w:rPr>
              <w:t>5.</w:t>
            </w:r>
          </w:p>
        </w:tc>
        <w:tc>
          <w:tcPr>
            <w:tcW w:w="1488"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rPr>
                <w:rFonts w:eastAsia="Calibri"/>
                <w:b/>
                <w:sz w:val="28"/>
                <w:szCs w:val="28"/>
                <w:lang w:eastAsia="en-US"/>
              </w:rPr>
            </w:pPr>
            <w:r w:rsidRPr="00DE66A6">
              <w:rPr>
                <w:rFonts w:eastAsia="Calibri"/>
                <w:b/>
                <w:sz w:val="28"/>
                <w:szCs w:val="28"/>
                <w:lang w:eastAsia="en-US"/>
              </w:rPr>
              <w:t>Себестоимость пассажирских перевозок</w:t>
            </w:r>
          </w:p>
        </w:tc>
        <w:tc>
          <w:tcPr>
            <w:tcW w:w="403" w:type="pct"/>
            <w:tcBorders>
              <w:left w:val="single" w:sz="8" w:space="0" w:color="auto"/>
              <w:bottom w:val="single" w:sz="8" w:space="0" w:color="auto"/>
              <w:right w:val="single" w:sz="8" w:space="0" w:color="auto"/>
            </w:tcBorders>
            <w:vAlign w:val="center"/>
          </w:tcPr>
          <w:p w:rsidR="00823C9C" w:rsidRPr="00DE66A6" w:rsidRDefault="00823C9C" w:rsidP="00D957D9">
            <w:pPr>
              <w:jc w:val="center"/>
              <w:rPr>
                <w:b/>
                <w:sz w:val="28"/>
                <w:szCs w:val="28"/>
              </w:rPr>
            </w:pPr>
            <w:r w:rsidRPr="00DE66A6">
              <w:rPr>
                <w:b/>
                <w:sz w:val="28"/>
                <w:szCs w:val="28"/>
              </w:rPr>
              <w:t>руб.</w:t>
            </w:r>
          </w:p>
        </w:tc>
        <w:tc>
          <w:tcPr>
            <w:tcW w:w="434"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270"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281"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256"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261"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281"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303"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319"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358"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r>
      <w:tr w:rsidR="00823C9C" w:rsidRPr="00205ACB" w:rsidTr="00177D51">
        <w:trPr>
          <w:trHeight w:val="460"/>
          <w:tblCellSpacing w:w="5" w:type="nil"/>
        </w:trPr>
        <w:tc>
          <w:tcPr>
            <w:tcW w:w="346"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r w:rsidRPr="00DE66A6">
              <w:rPr>
                <w:rFonts w:eastAsia="Calibri"/>
                <w:b/>
                <w:sz w:val="28"/>
                <w:szCs w:val="28"/>
                <w:lang w:eastAsia="en-US"/>
              </w:rPr>
              <w:t>6.</w:t>
            </w:r>
          </w:p>
        </w:tc>
        <w:tc>
          <w:tcPr>
            <w:tcW w:w="1488" w:type="pct"/>
            <w:tcBorders>
              <w:left w:val="single" w:sz="8" w:space="0" w:color="auto"/>
              <w:bottom w:val="single" w:sz="8" w:space="0" w:color="auto"/>
              <w:right w:val="single" w:sz="8" w:space="0" w:color="auto"/>
            </w:tcBorders>
            <w:vAlign w:val="center"/>
          </w:tcPr>
          <w:p w:rsidR="00823C9C" w:rsidRPr="00DE66A6" w:rsidRDefault="00823C9C" w:rsidP="00E91A09">
            <w:pPr>
              <w:widowControl w:val="0"/>
              <w:autoSpaceDE w:val="0"/>
              <w:autoSpaceDN w:val="0"/>
              <w:adjustRightInd w:val="0"/>
              <w:rPr>
                <w:rFonts w:eastAsia="Calibri"/>
                <w:b/>
                <w:sz w:val="28"/>
                <w:szCs w:val="28"/>
                <w:lang w:eastAsia="en-US"/>
              </w:rPr>
            </w:pPr>
            <w:r w:rsidRPr="00DE66A6">
              <w:rPr>
                <w:rFonts w:eastAsia="Calibri"/>
                <w:b/>
                <w:sz w:val="28"/>
                <w:szCs w:val="28"/>
                <w:lang w:eastAsia="en-US"/>
              </w:rPr>
              <w:t>Себестоимость 1-го км пробега</w:t>
            </w:r>
          </w:p>
        </w:tc>
        <w:tc>
          <w:tcPr>
            <w:tcW w:w="403" w:type="pct"/>
            <w:tcBorders>
              <w:left w:val="single" w:sz="8" w:space="0" w:color="auto"/>
              <w:bottom w:val="single" w:sz="8" w:space="0" w:color="auto"/>
              <w:right w:val="single" w:sz="8" w:space="0" w:color="auto"/>
            </w:tcBorders>
            <w:vAlign w:val="center"/>
          </w:tcPr>
          <w:p w:rsidR="00823C9C" w:rsidRPr="00DE66A6" w:rsidRDefault="00823C9C" w:rsidP="00D957D9">
            <w:pPr>
              <w:jc w:val="center"/>
              <w:rPr>
                <w:b/>
                <w:sz w:val="28"/>
                <w:szCs w:val="28"/>
              </w:rPr>
            </w:pPr>
            <w:r w:rsidRPr="00DE66A6">
              <w:rPr>
                <w:b/>
                <w:sz w:val="28"/>
                <w:szCs w:val="28"/>
              </w:rPr>
              <w:t>руб.</w:t>
            </w:r>
          </w:p>
        </w:tc>
        <w:tc>
          <w:tcPr>
            <w:tcW w:w="434"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270"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281"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256"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261"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281"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303"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319"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c>
          <w:tcPr>
            <w:tcW w:w="358" w:type="pct"/>
            <w:tcBorders>
              <w:left w:val="single" w:sz="8" w:space="0" w:color="auto"/>
              <w:bottom w:val="single" w:sz="8" w:space="0" w:color="auto"/>
              <w:right w:val="single" w:sz="8" w:space="0" w:color="auto"/>
            </w:tcBorders>
            <w:vAlign w:val="center"/>
          </w:tcPr>
          <w:p w:rsidR="00823C9C" w:rsidRPr="00DE66A6" w:rsidRDefault="00823C9C" w:rsidP="00D957D9">
            <w:pPr>
              <w:widowControl w:val="0"/>
              <w:autoSpaceDE w:val="0"/>
              <w:autoSpaceDN w:val="0"/>
              <w:adjustRightInd w:val="0"/>
              <w:jc w:val="center"/>
              <w:rPr>
                <w:rFonts w:eastAsia="Calibri"/>
                <w:b/>
                <w:sz w:val="28"/>
                <w:szCs w:val="28"/>
                <w:lang w:eastAsia="en-US"/>
              </w:rPr>
            </w:pPr>
          </w:p>
        </w:tc>
      </w:tr>
    </w:tbl>
    <w:p w:rsidR="00CD7C96" w:rsidRPr="00DE66A6" w:rsidRDefault="00CD7C96" w:rsidP="00577F63">
      <w:pPr>
        <w:widowControl w:val="0"/>
        <w:autoSpaceDE w:val="0"/>
        <w:autoSpaceDN w:val="0"/>
        <w:adjustRightInd w:val="0"/>
        <w:ind w:firstLine="567"/>
        <w:rPr>
          <w:sz w:val="28"/>
          <w:szCs w:val="28"/>
        </w:rPr>
      </w:pPr>
      <w:r w:rsidRPr="00DE66A6">
        <w:rPr>
          <w:sz w:val="28"/>
          <w:szCs w:val="28"/>
        </w:rPr>
        <w:t xml:space="preserve">Руководитель предприятия      </w:t>
      </w:r>
      <w:r w:rsidR="0091585F" w:rsidRPr="00DE66A6">
        <w:rPr>
          <w:sz w:val="28"/>
          <w:szCs w:val="28"/>
        </w:rPr>
        <w:t xml:space="preserve"> </w:t>
      </w:r>
      <w:r w:rsidRPr="00DE66A6">
        <w:rPr>
          <w:sz w:val="28"/>
          <w:szCs w:val="28"/>
        </w:rPr>
        <w:t>____________________    ______________________________</w:t>
      </w:r>
    </w:p>
    <w:p w:rsidR="00CD7C96" w:rsidRPr="00DE66A6" w:rsidRDefault="00CD7C96" w:rsidP="00577F63">
      <w:pPr>
        <w:ind w:firstLine="567"/>
        <w:rPr>
          <w:sz w:val="28"/>
          <w:szCs w:val="28"/>
        </w:rPr>
      </w:pPr>
      <w:r w:rsidRPr="00DE66A6">
        <w:rPr>
          <w:sz w:val="28"/>
          <w:szCs w:val="28"/>
        </w:rPr>
        <w:t xml:space="preserve">                                                               (подпись)                        (расшифровка подписи) </w:t>
      </w:r>
    </w:p>
    <w:p w:rsidR="00EE04D6" w:rsidRPr="00DE66A6" w:rsidRDefault="00EE04D6" w:rsidP="00577F63">
      <w:pPr>
        <w:widowControl w:val="0"/>
        <w:autoSpaceDE w:val="0"/>
        <w:autoSpaceDN w:val="0"/>
        <w:adjustRightInd w:val="0"/>
        <w:ind w:firstLine="567"/>
        <w:rPr>
          <w:sz w:val="28"/>
          <w:szCs w:val="28"/>
        </w:rPr>
      </w:pPr>
      <w:r w:rsidRPr="00DE66A6">
        <w:rPr>
          <w:sz w:val="28"/>
          <w:szCs w:val="28"/>
        </w:rPr>
        <w:t xml:space="preserve">                                                  МП</w:t>
      </w:r>
    </w:p>
    <w:p w:rsidR="00CD7C96" w:rsidRPr="00DE66A6" w:rsidRDefault="00DE66A6" w:rsidP="00DE66A6">
      <w:pPr>
        <w:widowControl w:val="0"/>
        <w:autoSpaceDE w:val="0"/>
        <w:autoSpaceDN w:val="0"/>
        <w:adjustRightInd w:val="0"/>
        <w:ind w:firstLine="567"/>
        <w:rPr>
          <w:sz w:val="28"/>
          <w:szCs w:val="28"/>
        </w:rPr>
      </w:pPr>
      <w:r w:rsidRPr="00DE66A6">
        <w:rPr>
          <w:sz w:val="28"/>
          <w:szCs w:val="28"/>
        </w:rPr>
        <w:t xml:space="preserve">Исполнитель </w:t>
      </w:r>
      <w:r w:rsidR="009321E1" w:rsidRPr="00DE66A6">
        <w:rPr>
          <w:sz w:val="28"/>
          <w:szCs w:val="28"/>
        </w:rPr>
        <w:t xml:space="preserve">    </w:t>
      </w:r>
      <w:r w:rsidRPr="00DE66A6">
        <w:rPr>
          <w:sz w:val="28"/>
          <w:szCs w:val="28"/>
        </w:rPr>
        <w:t>______________________</w:t>
      </w:r>
      <w:r w:rsidR="009321E1" w:rsidRPr="00DE66A6">
        <w:rPr>
          <w:sz w:val="28"/>
          <w:szCs w:val="28"/>
        </w:rPr>
        <w:t xml:space="preserve"> </w:t>
      </w:r>
      <w:r w:rsidR="00CD7C96" w:rsidRPr="00DE66A6">
        <w:rPr>
          <w:sz w:val="28"/>
          <w:szCs w:val="28"/>
        </w:rPr>
        <w:t>____________________   ______________________________</w:t>
      </w:r>
    </w:p>
    <w:p w:rsidR="00CD7C96" w:rsidRPr="00DE66A6" w:rsidRDefault="00CD7C96" w:rsidP="00577F63">
      <w:pPr>
        <w:ind w:firstLine="567"/>
        <w:rPr>
          <w:sz w:val="28"/>
          <w:szCs w:val="28"/>
        </w:rPr>
      </w:pPr>
      <w:r w:rsidRPr="00DE66A6">
        <w:rPr>
          <w:sz w:val="28"/>
          <w:szCs w:val="28"/>
        </w:rPr>
        <w:t xml:space="preserve">                               </w:t>
      </w:r>
      <w:r w:rsidR="00DE66A6" w:rsidRPr="00DE66A6">
        <w:rPr>
          <w:sz w:val="28"/>
          <w:szCs w:val="28"/>
        </w:rPr>
        <w:t xml:space="preserve">    </w:t>
      </w:r>
      <w:r w:rsidRPr="00DE66A6">
        <w:rPr>
          <w:sz w:val="28"/>
          <w:szCs w:val="28"/>
        </w:rPr>
        <w:t xml:space="preserve">  </w:t>
      </w:r>
      <w:r w:rsidR="00DE66A6" w:rsidRPr="00DE66A6">
        <w:rPr>
          <w:sz w:val="28"/>
          <w:szCs w:val="28"/>
        </w:rPr>
        <w:t>(должность)</w:t>
      </w:r>
      <w:r w:rsidRPr="00DE66A6">
        <w:rPr>
          <w:sz w:val="28"/>
          <w:szCs w:val="28"/>
        </w:rPr>
        <w:t xml:space="preserve">                            </w:t>
      </w:r>
      <w:r w:rsidR="00BB513F" w:rsidRPr="00DE66A6">
        <w:rPr>
          <w:sz w:val="28"/>
          <w:szCs w:val="28"/>
        </w:rPr>
        <w:t xml:space="preserve"> </w:t>
      </w:r>
      <w:r w:rsidR="00D957D9" w:rsidRPr="00DE66A6">
        <w:rPr>
          <w:sz w:val="28"/>
          <w:szCs w:val="28"/>
        </w:rPr>
        <w:t xml:space="preserve">  </w:t>
      </w:r>
      <w:r w:rsidRPr="00DE66A6">
        <w:rPr>
          <w:sz w:val="28"/>
          <w:szCs w:val="28"/>
        </w:rPr>
        <w:t>(подпись)                        (расшифровка подписи)</w:t>
      </w:r>
    </w:p>
    <w:p w:rsidR="002C4BCA" w:rsidRDefault="002C4BCA" w:rsidP="00656813">
      <w:pPr>
        <w:ind w:firstLine="567"/>
        <w:jc w:val="right"/>
        <w:rPr>
          <w:color w:val="000000"/>
          <w:spacing w:val="1"/>
          <w:sz w:val="28"/>
          <w:szCs w:val="28"/>
        </w:rPr>
      </w:pPr>
    </w:p>
    <w:p w:rsidR="002C4BCA" w:rsidRDefault="002C4BCA" w:rsidP="00656813">
      <w:pPr>
        <w:ind w:firstLine="567"/>
        <w:jc w:val="right"/>
        <w:rPr>
          <w:color w:val="000000"/>
          <w:spacing w:val="1"/>
          <w:sz w:val="28"/>
          <w:szCs w:val="28"/>
        </w:rPr>
      </w:pPr>
    </w:p>
    <w:p w:rsidR="0091585F" w:rsidRPr="00177D51" w:rsidRDefault="007635C9" w:rsidP="00656813">
      <w:pPr>
        <w:ind w:firstLine="567"/>
        <w:jc w:val="right"/>
        <w:rPr>
          <w:color w:val="000000"/>
          <w:spacing w:val="1"/>
          <w:sz w:val="28"/>
          <w:szCs w:val="28"/>
        </w:rPr>
      </w:pPr>
      <w:r w:rsidRPr="00177D51">
        <w:rPr>
          <w:color w:val="000000"/>
          <w:spacing w:val="1"/>
          <w:sz w:val="28"/>
          <w:szCs w:val="28"/>
        </w:rPr>
        <w:lastRenderedPageBreak/>
        <w:t>Приложение 4</w:t>
      </w:r>
    </w:p>
    <w:p w:rsidR="0091585F" w:rsidRPr="00177D51" w:rsidRDefault="0091585F" w:rsidP="00577F63">
      <w:pPr>
        <w:shd w:val="clear" w:color="auto" w:fill="FFFFFF"/>
        <w:ind w:firstLine="567"/>
        <w:jc w:val="right"/>
        <w:rPr>
          <w:color w:val="000000"/>
          <w:spacing w:val="1"/>
          <w:sz w:val="28"/>
          <w:szCs w:val="28"/>
        </w:rPr>
      </w:pPr>
      <w:r w:rsidRPr="00177D51">
        <w:rPr>
          <w:color w:val="000000"/>
          <w:spacing w:val="1"/>
          <w:sz w:val="28"/>
          <w:szCs w:val="28"/>
        </w:rPr>
        <w:t>к Порядку предоставления субсидии</w:t>
      </w:r>
    </w:p>
    <w:p w:rsidR="0091585F" w:rsidRPr="00177D51" w:rsidRDefault="0091585F" w:rsidP="00577F63">
      <w:pPr>
        <w:shd w:val="clear" w:color="auto" w:fill="FFFFFF"/>
        <w:ind w:firstLine="567"/>
        <w:jc w:val="right"/>
        <w:rPr>
          <w:sz w:val="28"/>
          <w:szCs w:val="28"/>
        </w:rPr>
      </w:pPr>
      <w:r w:rsidRPr="00177D51">
        <w:rPr>
          <w:color w:val="000000"/>
          <w:spacing w:val="1"/>
          <w:sz w:val="28"/>
          <w:szCs w:val="28"/>
        </w:rPr>
        <w:t>из бюджета города Ханты-Мансийска</w:t>
      </w:r>
    </w:p>
    <w:p w:rsidR="0091585F" w:rsidRPr="00177D51" w:rsidRDefault="0091585F" w:rsidP="00577F63">
      <w:pPr>
        <w:widowControl w:val="0"/>
        <w:autoSpaceDE w:val="0"/>
        <w:autoSpaceDN w:val="0"/>
        <w:adjustRightInd w:val="0"/>
        <w:ind w:firstLine="567"/>
        <w:jc w:val="right"/>
        <w:rPr>
          <w:rFonts w:eastAsia="Calibri"/>
          <w:b/>
          <w:bCs/>
          <w:sz w:val="28"/>
          <w:szCs w:val="28"/>
          <w:lang w:eastAsia="en-US"/>
        </w:rPr>
      </w:pPr>
      <w:r w:rsidRPr="00177D51">
        <w:rPr>
          <w:color w:val="000000"/>
          <w:spacing w:val="1"/>
          <w:sz w:val="28"/>
          <w:szCs w:val="28"/>
        </w:rPr>
        <w:t xml:space="preserve">организациям автомобильного транспорта </w:t>
      </w:r>
    </w:p>
    <w:p w:rsidR="0091585F" w:rsidRPr="00177D51" w:rsidRDefault="0091585F" w:rsidP="00577F63">
      <w:pPr>
        <w:widowControl w:val="0"/>
        <w:autoSpaceDE w:val="0"/>
        <w:autoSpaceDN w:val="0"/>
        <w:adjustRightInd w:val="0"/>
        <w:ind w:firstLine="567"/>
        <w:jc w:val="center"/>
        <w:rPr>
          <w:rFonts w:eastAsia="Calibri"/>
          <w:b/>
          <w:bCs/>
          <w:sz w:val="28"/>
          <w:szCs w:val="28"/>
          <w:lang w:eastAsia="en-US"/>
        </w:rPr>
      </w:pPr>
      <w:r w:rsidRPr="00177D51">
        <w:rPr>
          <w:rFonts w:eastAsia="Calibri"/>
          <w:b/>
          <w:bCs/>
          <w:sz w:val="28"/>
          <w:szCs w:val="28"/>
          <w:lang w:eastAsia="en-US"/>
        </w:rPr>
        <w:t>РАСЧЕТ</w:t>
      </w:r>
      <w:r w:rsidR="00BB513F" w:rsidRPr="00177D51">
        <w:rPr>
          <w:rFonts w:eastAsia="Calibri"/>
          <w:b/>
          <w:bCs/>
          <w:sz w:val="28"/>
          <w:szCs w:val="28"/>
          <w:lang w:eastAsia="en-US"/>
        </w:rPr>
        <w:t xml:space="preserve"> </w:t>
      </w:r>
    </w:p>
    <w:p w:rsidR="00962EDE" w:rsidRPr="00177D51" w:rsidRDefault="0091585F" w:rsidP="00577F63">
      <w:pPr>
        <w:widowControl w:val="0"/>
        <w:autoSpaceDE w:val="0"/>
        <w:autoSpaceDN w:val="0"/>
        <w:adjustRightInd w:val="0"/>
        <w:ind w:firstLine="567"/>
        <w:jc w:val="center"/>
        <w:rPr>
          <w:rFonts w:eastAsia="Calibri"/>
          <w:b/>
          <w:bCs/>
          <w:sz w:val="28"/>
          <w:szCs w:val="28"/>
          <w:lang w:eastAsia="en-US"/>
        </w:rPr>
      </w:pPr>
      <w:r w:rsidRPr="00177D51">
        <w:rPr>
          <w:rFonts w:eastAsia="Calibri"/>
          <w:b/>
          <w:bCs/>
          <w:sz w:val="28"/>
          <w:szCs w:val="28"/>
          <w:lang w:eastAsia="en-US"/>
        </w:rPr>
        <w:t xml:space="preserve">бюджетной стоимости одного </w:t>
      </w:r>
      <w:r w:rsidR="00E91A09" w:rsidRPr="00177D51">
        <w:rPr>
          <w:rFonts w:eastAsia="Calibri"/>
          <w:b/>
          <w:bCs/>
          <w:sz w:val="28"/>
          <w:szCs w:val="28"/>
          <w:lang w:eastAsia="en-US"/>
        </w:rPr>
        <w:t>км пробега</w:t>
      </w:r>
      <w:r w:rsidR="00962EDE" w:rsidRPr="00177D51">
        <w:rPr>
          <w:rFonts w:eastAsia="Calibri"/>
          <w:b/>
          <w:bCs/>
          <w:sz w:val="28"/>
          <w:szCs w:val="28"/>
          <w:lang w:eastAsia="en-US"/>
        </w:rPr>
        <w:t xml:space="preserve"> </w:t>
      </w:r>
    </w:p>
    <w:p w:rsidR="00962EDE" w:rsidRPr="00177D51" w:rsidRDefault="007214D1" w:rsidP="00577F63">
      <w:pPr>
        <w:widowControl w:val="0"/>
        <w:autoSpaceDE w:val="0"/>
        <w:autoSpaceDN w:val="0"/>
        <w:adjustRightInd w:val="0"/>
        <w:ind w:firstLine="567"/>
        <w:jc w:val="center"/>
        <w:rPr>
          <w:rFonts w:eastAsia="Calibri"/>
          <w:b/>
          <w:bCs/>
          <w:sz w:val="28"/>
          <w:szCs w:val="28"/>
          <w:lang w:eastAsia="en-US"/>
        </w:rPr>
      </w:pPr>
      <w:r w:rsidRPr="00177D51">
        <w:rPr>
          <w:rFonts w:eastAsia="Calibri"/>
          <w:b/>
          <w:bCs/>
          <w:sz w:val="28"/>
          <w:szCs w:val="28"/>
          <w:lang w:eastAsia="en-US"/>
        </w:rPr>
        <w:t>по маршрутам регулярных перевозок</w:t>
      </w:r>
    </w:p>
    <w:p w:rsidR="0093758F" w:rsidRPr="00177D51" w:rsidRDefault="0093758F" w:rsidP="00577F63">
      <w:pPr>
        <w:widowControl w:val="0"/>
        <w:autoSpaceDE w:val="0"/>
        <w:autoSpaceDN w:val="0"/>
        <w:adjustRightInd w:val="0"/>
        <w:ind w:firstLine="567"/>
        <w:jc w:val="center"/>
        <w:rPr>
          <w:rFonts w:eastAsia="Calibri"/>
          <w:b/>
          <w:bCs/>
          <w:sz w:val="28"/>
          <w:szCs w:val="28"/>
          <w:lang w:eastAsia="en-US"/>
        </w:rPr>
      </w:pPr>
      <w:r w:rsidRPr="00177D51">
        <w:rPr>
          <w:rFonts w:eastAsia="Calibri"/>
          <w:b/>
          <w:bCs/>
          <w:sz w:val="28"/>
          <w:szCs w:val="28"/>
          <w:lang w:eastAsia="en-US"/>
        </w:rPr>
        <w:t>города Ханты-Мансийска на _______ год</w:t>
      </w:r>
    </w:p>
    <w:p w:rsidR="00962EDE" w:rsidRPr="00177D51" w:rsidRDefault="00962EDE" w:rsidP="00577F63">
      <w:pPr>
        <w:widowControl w:val="0"/>
        <w:autoSpaceDE w:val="0"/>
        <w:autoSpaceDN w:val="0"/>
        <w:adjustRightInd w:val="0"/>
        <w:ind w:firstLine="567"/>
        <w:jc w:val="center"/>
        <w:rPr>
          <w:rFonts w:eastAsia="Calibri"/>
          <w:b/>
          <w:bCs/>
          <w:sz w:val="28"/>
          <w:szCs w:val="28"/>
          <w:lang w:eastAsia="en-US"/>
        </w:rPr>
      </w:pPr>
    </w:p>
    <w:p w:rsidR="0091585F" w:rsidRPr="00177D51" w:rsidRDefault="00A36F21" w:rsidP="00577F63">
      <w:pPr>
        <w:widowControl w:val="0"/>
        <w:autoSpaceDE w:val="0"/>
        <w:autoSpaceDN w:val="0"/>
        <w:adjustRightInd w:val="0"/>
        <w:ind w:firstLine="567"/>
        <w:jc w:val="center"/>
        <w:rPr>
          <w:rFonts w:eastAsia="Calibri"/>
          <w:bCs/>
          <w:sz w:val="28"/>
          <w:szCs w:val="28"/>
          <w:lang w:eastAsia="en-US"/>
        </w:rPr>
      </w:pPr>
      <w:r w:rsidRPr="00177D51">
        <w:rPr>
          <w:rFonts w:eastAsia="Calibri"/>
          <w:b/>
          <w:bCs/>
          <w:sz w:val="28"/>
          <w:szCs w:val="28"/>
          <w:lang w:eastAsia="en-US"/>
        </w:rPr>
        <w:t xml:space="preserve">Перевозчик </w:t>
      </w:r>
      <w:r w:rsidR="0091585F" w:rsidRPr="00177D51">
        <w:rPr>
          <w:rFonts w:eastAsia="Calibri"/>
          <w:bCs/>
          <w:sz w:val="28"/>
          <w:szCs w:val="28"/>
          <w:lang w:eastAsia="en-US"/>
        </w:rPr>
        <w:t>___________________________________________</w:t>
      </w:r>
    </w:p>
    <w:p w:rsidR="0091585F" w:rsidRPr="00177D51" w:rsidRDefault="0091585F" w:rsidP="00577F63">
      <w:pPr>
        <w:widowControl w:val="0"/>
        <w:autoSpaceDE w:val="0"/>
        <w:autoSpaceDN w:val="0"/>
        <w:adjustRightInd w:val="0"/>
        <w:ind w:firstLine="567"/>
        <w:jc w:val="center"/>
        <w:rPr>
          <w:rFonts w:eastAsia="Calibri"/>
          <w:bCs/>
          <w:sz w:val="28"/>
          <w:szCs w:val="28"/>
          <w:lang w:eastAsia="en-US"/>
        </w:rPr>
      </w:pPr>
      <w:r w:rsidRPr="00177D51">
        <w:rPr>
          <w:rFonts w:eastAsia="Calibri"/>
          <w:bCs/>
          <w:sz w:val="28"/>
          <w:szCs w:val="28"/>
          <w:lang w:eastAsia="en-US"/>
        </w:rPr>
        <w:t>(автотранспортное предприятие)</w:t>
      </w:r>
    </w:p>
    <w:p w:rsidR="00962EDE" w:rsidRPr="00205ACB" w:rsidRDefault="00962EDE" w:rsidP="00577F63">
      <w:pPr>
        <w:widowControl w:val="0"/>
        <w:autoSpaceDE w:val="0"/>
        <w:autoSpaceDN w:val="0"/>
        <w:adjustRightInd w:val="0"/>
        <w:ind w:firstLine="567"/>
        <w:jc w:val="center"/>
        <w:rPr>
          <w:rFonts w:eastAsia="Calibri"/>
          <w:bCs/>
          <w:sz w:val="28"/>
          <w:szCs w:val="28"/>
          <w:highlight w:val="yellow"/>
          <w:lang w:eastAsia="en-US"/>
        </w:rPr>
      </w:pPr>
    </w:p>
    <w:tbl>
      <w:tblPr>
        <w:tblW w:w="5000" w:type="pct"/>
        <w:tblCellSpacing w:w="5" w:type="nil"/>
        <w:tblLayout w:type="fixed"/>
        <w:tblCellMar>
          <w:left w:w="75" w:type="dxa"/>
          <w:right w:w="75" w:type="dxa"/>
        </w:tblCellMar>
        <w:tblLook w:val="0000" w:firstRow="0" w:lastRow="0" w:firstColumn="0" w:lastColumn="0" w:noHBand="0" w:noVBand="0"/>
      </w:tblPr>
      <w:tblGrid>
        <w:gridCol w:w="1057"/>
        <w:gridCol w:w="4972"/>
        <w:gridCol w:w="1419"/>
        <w:gridCol w:w="1985"/>
        <w:gridCol w:w="705"/>
        <w:gridCol w:w="711"/>
        <w:gridCol w:w="708"/>
        <w:gridCol w:w="566"/>
        <w:gridCol w:w="711"/>
        <w:gridCol w:w="705"/>
        <w:gridCol w:w="705"/>
        <w:gridCol w:w="1215"/>
      </w:tblGrid>
      <w:tr w:rsidR="00962EDE" w:rsidRPr="00B6643A" w:rsidTr="00962EDE">
        <w:trPr>
          <w:trHeight w:val="360"/>
          <w:tblCellSpacing w:w="5" w:type="nil"/>
        </w:trPr>
        <w:tc>
          <w:tcPr>
            <w:tcW w:w="342" w:type="pct"/>
            <w:vMerge w:val="restart"/>
            <w:tcBorders>
              <w:top w:val="single" w:sz="8" w:space="0" w:color="auto"/>
              <w:left w:val="single" w:sz="8" w:space="0" w:color="auto"/>
              <w:bottom w:val="single" w:sz="8" w:space="0" w:color="auto"/>
              <w:right w:val="single" w:sz="8" w:space="0" w:color="auto"/>
            </w:tcBorders>
            <w:vAlign w:val="center"/>
          </w:tcPr>
          <w:p w:rsidR="00E21FA1" w:rsidRPr="00B6643A" w:rsidRDefault="00E21FA1" w:rsidP="00D957D9">
            <w:pPr>
              <w:widowControl w:val="0"/>
              <w:autoSpaceDE w:val="0"/>
              <w:autoSpaceDN w:val="0"/>
              <w:adjustRightInd w:val="0"/>
              <w:jc w:val="center"/>
              <w:rPr>
                <w:rFonts w:eastAsia="Calibri"/>
                <w:sz w:val="28"/>
                <w:szCs w:val="28"/>
                <w:lang w:eastAsia="en-US"/>
              </w:rPr>
            </w:pPr>
            <w:r w:rsidRPr="00B6643A">
              <w:rPr>
                <w:rFonts w:eastAsia="Calibri"/>
                <w:sz w:val="28"/>
                <w:szCs w:val="28"/>
                <w:lang w:eastAsia="en-US"/>
              </w:rPr>
              <w:t>Номер</w:t>
            </w:r>
          </w:p>
          <w:p w:rsidR="00E21FA1" w:rsidRPr="00B6643A" w:rsidRDefault="00E21FA1" w:rsidP="00D957D9">
            <w:pPr>
              <w:widowControl w:val="0"/>
              <w:autoSpaceDE w:val="0"/>
              <w:autoSpaceDN w:val="0"/>
              <w:adjustRightInd w:val="0"/>
              <w:jc w:val="center"/>
              <w:rPr>
                <w:rFonts w:eastAsia="Calibri"/>
                <w:sz w:val="28"/>
                <w:szCs w:val="28"/>
                <w:lang w:eastAsia="en-US"/>
              </w:rPr>
            </w:pPr>
            <w:r w:rsidRPr="00B6643A">
              <w:rPr>
                <w:rFonts w:eastAsia="Calibri"/>
                <w:sz w:val="28"/>
                <w:szCs w:val="28"/>
                <w:lang w:eastAsia="en-US"/>
              </w:rPr>
              <w:t>раздела</w:t>
            </w:r>
          </w:p>
        </w:tc>
        <w:tc>
          <w:tcPr>
            <w:tcW w:w="1608" w:type="pct"/>
            <w:vMerge w:val="restart"/>
            <w:tcBorders>
              <w:top w:val="single" w:sz="8" w:space="0" w:color="auto"/>
              <w:left w:val="single" w:sz="8" w:space="0" w:color="auto"/>
              <w:bottom w:val="single" w:sz="8" w:space="0" w:color="auto"/>
              <w:right w:val="single" w:sz="8" w:space="0" w:color="auto"/>
            </w:tcBorders>
            <w:vAlign w:val="center"/>
          </w:tcPr>
          <w:p w:rsidR="00E21FA1" w:rsidRPr="00B6643A" w:rsidRDefault="00E21FA1" w:rsidP="00D957D9">
            <w:pPr>
              <w:widowControl w:val="0"/>
              <w:autoSpaceDE w:val="0"/>
              <w:autoSpaceDN w:val="0"/>
              <w:adjustRightInd w:val="0"/>
              <w:jc w:val="center"/>
              <w:rPr>
                <w:rFonts w:eastAsia="Calibri"/>
                <w:sz w:val="28"/>
                <w:szCs w:val="28"/>
                <w:lang w:eastAsia="en-US"/>
              </w:rPr>
            </w:pPr>
            <w:r w:rsidRPr="00B6643A">
              <w:rPr>
                <w:rFonts w:eastAsia="Calibri"/>
                <w:sz w:val="28"/>
                <w:szCs w:val="28"/>
                <w:lang w:eastAsia="en-US"/>
              </w:rPr>
              <w:t>Наименование</w:t>
            </w:r>
          </w:p>
          <w:p w:rsidR="00E21FA1" w:rsidRPr="00B6643A" w:rsidRDefault="00E21FA1" w:rsidP="00D957D9">
            <w:pPr>
              <w:widowControl w:val="0"/>
              <w:autoSpaceDE w:val="0"/>
              <w:autoSpaceDN w:val="0"/>
              <w:adjustRightInd w:val="0"/>
              <w:jc w:val="center"/>
              <w:rPr>
                <w:rFonts w:eastAsia="Calibri"/>
                <w:sz w:val="28"/>
                <w:szCs w:val="28"/>
                <w:lang w:eastAsia="en-US"/>
              </w:rPr>
            </w:pPr>
            <w:r w:rsidRPr="00B6643A">
              <w:rPr>
                <w:rFonts w:eastAsia="Calibri"/>
                <w:sz w:val="28"/>
                <w:szCs w:val="28"/>
                <w:lang w:eastAsia="en-US"/>
              </w:rPr>
              <w:t>показателей</w:t>
            </w:r>
          </w:p>
        </w:tc>
        <w:tc>
          <w:tcPr>
            <w:tcW w:w="459" w:type="pct"/>
            <w:vMerge w:val="restart"/>
            <w:tcBorders>
              <w:top w:val="single" w:sz="8" w:space="0" w:color="auto"/>
              <w:left w:val="single" w:sz="8" w:space="0" w:color="auto"/>
              <w:bottom w:val="single" w:sz="8" w:space="0" w:color="auto"/>
              <w:right w:val="single" w:sz="8" w:space="0" w:color="auto"/>
            </w:tcBorders>
            <w:vAlign w:val="center"/>
          </w:tcPr>
          <w:p w:rsidR="00E21FA1" w:rsidRPr="00B6643A" w:rsidRDefault="00E21FA1" w:rsidP="007F3DA2">
            <w:pPr>
              <w:widowControl w:val="0"/>
              <w:autoSpaceDE w:val="0"/>
              <w:autoSpaceDN w:val="0"/>
              <w:adjustRightInd w:val="0"/>
              <w:jc w:val="center"/>
              <w:rPr>
                <w:rFonts w:eastAsia="Calibri"/>
                <w:sz w:val="28"/>
                <w:szCs w:val="28"/>
                <w:lang w:eastAsia="en-US"/>
              </w:rPr>
            </w:pPr>
            <w:r w:rsidRPr="00B6643A">
              <w:rPr>
                <w:rFonts w:eastAsia="Calibri"/>
                <w:sz w:val="28"/>
                <w:szCs w:val="28"/>
                <w:lang w:eastAsia="en-US"/>
              </w:rPr>
              <w:t>Ед.</w:t>
            </w:r>
            <w:r w:rsidR="007F3DA2" w:rsidRPr="00B6643A">
              <w:rPr>
                <w:rFonts w:eastAsia="Calibri"/>
                <w:sz w:val="28"/>
                <w:szCs w:val="28"/>
                <w:lang w:eastAsia="en-US"/>
              </w:rPr>
              <w:t xml:space="preserve"> </w:t>
            </w:r>
            <w:r w:rsidRPr="00B6643A">
              <w:rPr>
                <w:rFonts w:eastAsia="Calibri"/>
                <w:sz w:val="28"/>
                <w:szCs w:val="28"/>
                <w:lang w:eastAsia="en-US"/>
              </w:rPr>
              <w:t>изм.</w:t>
            </w:r>
          </w:p>
        </w:tc>
        <w:tc>
          <w:tcPr>
            <w:tcW w:w="642" w:type="pct"/>
            <w:vMerge w:val="restart"/>
            <w:tcBorders>
              <w:top w:val="single" w:sz="8" w:space="0" w:color="auto"/>
              <w:left w:val="single" w:sz="8" w:space="0" w:color="auto"/>
              <w:bottom w:val="single" w:sz="8" w:space="0" w:color="auto"/>
              <w:right w:val="single" w:sz="8" w:space="0" w:color="auto"/>
            </w:tcBorders>
            <w:vAlign w:val="center"/>
          </w:tcPr>
          <w:p w:rsidR="00E21FA1" w:rsidRPr="00B6643A" w:rsidRDefault="00E21FA1" w:rsidP="00962EDE">
            <w:pPr>
              <w:widowControl w:val="0"/>
              <w:autoSpaceDE w:val="0"/>
              <w:autoSpaceDN w:val="0"/>
              <w:adjustRightInd w:val="0"/>
              <w:jc w:val="center"/>
              <w:rPr>
                <w:rFonts w:eastAsia="Calibri"/>
                <w:sz w:val="28"/>
                <w:szCs w:val="28"/>
                <w:lang w:eastAsia="en-US"/>
              </w:rPr>
            </w:pPr>
            <w:r w:rsidRPr="00B6643A">
              <w:rPr>
                <w:rFonts w:eastAsia="Calibri"/>
                <w:sz w:val="28"/>
                <w:szCs w:val="28"/>
                <w:lang w:eastAsia="en-US"/>
              </w:rPr>
              <w:t>Значение,</w:t>
            </w:r>
            <w:r w:rsidR="00962EDE" w:rsidRPr="00B6643A">
              <w:rPr>
                <w:rFonts w:eastAsia="Calibri"/>
                <w:sz w:val="28"/>
                <w:szCs w:val="28"/>
                <w:lang w:eastAsia="en-US"/>
              </w:rPr>
              <w:t xml:space="preserve"> </w:t>
            </w:r>
            <w:r w:rsidRPr="00B6643A">
              <w:rPr>
                <w:rFonts w:eastAsia="Calibri"/>
                <w:sz w:val="28"/>
                <w:szCs w:val="28"/>
                <w:lang w:eastAsia="en-US"/>
              </w:rPr>
              <w:t>всего</w:t>
            </w:r>
          </w:p>
        </w:tc>
        <w:tc>
          <w:tcPr>
            <w:tcW w:w="1949" w:type="pct"/>
            <w:gridSpan w:val="8"/>
            <w:tcBorders>
              <w:top w:val="single" w:sz="8" w:space="0" w:color="auto"/>
              <w:left w:val="single" w:sz="8" w:space="0" w:color="auto"/>
              <w:bottom w:val="single" w:sz="8" w:space="0" w:color="auto"/>
              <w:right w:val="single" w:sz="8" w:space="0" w:color="auto"/>
            </w:tcBorders>
            <w:vAlign w:val="center"/>
          </w:tcPr>
          <w:p w:rsidR="00E21FA1" w:rsidRPr="00B6643A" w:rsidRDefault="007214D1" w:rsidP="007214D1">
            <w:pPr>
              <w:widowControl w:val="0"/>
              <w:autoSpaceDE w:val="0"/>
              <w:autoSpaceDN w:val="0"/>
              <w:adjustRightInd w:val="0"/>
              <w:jc w:val="center"/>
              <w:rPr>
                <w:rFonts w:eastAsia="Calibri"/>
                <w:sz w:val="28"/>
                <w:szCs w:val="28"/>
                <w:lang w:eastAsia="en-US"/>
              </w:rPr>
            </w:pPr>
            <w:r w:rsidRPr="00B6643A">
              <w:rPr>
                <w:rFonts w:eastAsia="Calibri"/>
                <w:sz w:val="28"/>
                <w:szCs w:val="28"/>
                <w:lang w:eastAsia="en-US"/>
              </w:rPr>
              <w:t>Наименование</w:t>
            </w:r>
            <w:r w:rsidRPr="00B6643A">
              <w:rPr>
                <w:sz w:val="28"/>
                <w:szCs w:val="28"/>
              </w:rPr>
              <w:t xml:space="preserve"> маршрута регулярных перевозок</w:t>
            </w:r>
          </w:p>
        </w:tc>
      </w:tr>
      <w:tr w:rsidR="00656813" w:rsidRPr="00B6643A" w:rsidTr="00656813">
        <w:trPr>
          <w:trHeight w:val="360"/>
          <w:tblCellSpacing w:w="5" w:type="nil"/>
        </w:trPr>
        <w:tc>
          <w:tcPr>
            <w:tcW w:w="342" w:type="pct"/>
            <w:vMerge/>
            <w:tcBorders>
              <w:left w:val="single" w:sz="8" w:space="0" w:color="auto"/>
              <w:bottom w:val="single" w:sz="8" w:space="0" w:color="auto"/>
              <w:right w:val="single" w:sz="8" w:space="0" w:color="auto"/>
            </w:tcBorders>
            <w:vAlign w:val="center"/>
          </w:tcPr>
          <w:p w:rsidR="001F53FB" w:rsidRPr="00B6643A" w:rsidRDefault="001F53FB" w:rsidP="00D957D9">
            <w:pPr>
              <w:widowControl w:val="0"/>
              <w:autoSpaceDE w:val="0"/>
              <w:autoSpaceDN w:val="0"/>
              <w:adjustRightInd w:val="0"/>
              <w:jc w:val="center"/>
              <w:rPr>
                <w:rFonts w:eastAsia="Calibri"/>
                <w:sz w:val="28"/>
                <w:szCs w:val="28"/>
                <w:lang w:eastAsia="en-US"/>
              </w:rPr>
            </w:pPr>
          </w:p>
        </w:tc>
        <w:tc>
          <w:tcPr>
            <w:tcW w:w="1608" w:type="pct"/>
            <w:vMerge/>
            <w:tcBorders>
              <w:left w:val="single" w:sz="8" w:space="0" w:color="auto"/>
              <w:bottom w:val="single" w:sz="8" w:space="0" w:color="auto"/>
              <w:right w:val="single" w:sz="8" w:space="0" w:color="auto"/>
            </w:tcBorders>
            <w:vAlign w:val="center"/>
          </w:tcPr>
          <w:p w:rsidR="001F53FB" w:rsidRPr="00B6643A" w:rsidRDefault="001F53FB" w:rsidP="00D957D9">
            <w:pPr>
              <w:widowControl w:val="0"/>
              <w:autoSpaceDE w:val="0"/>
              <w:autoSpaceDN w:val="0"/>
              <w:adjustRightInd w:val="0"/>
              <w:jc w:val="center"/>
              <w:rPr>
                <w:rFonts w:eastAsia="Calibri"/>
                <w:sz w:val="28"/>
                <w:szCs w:val="28"/>
                <w:lang w:eastAsia="en-US"/>
              </w:rPr>
            </w:pPr>
          </w:p>
        </w:tc>
        <w:tc>
          <w:tcPr>
            <w:tcW w:w="459" w:type="pct"/>
            <w:vMerge/>
            <w:tcBorders>
              <w:left w:val="single" w:sz="8" w:space="0" w:color="auto"/>
              <w:bottom w:val="single" w:sz="8" w:space="0" w:color="auto"/>
              <w:right w:val="single" w:sz="8" w:space="0" w:color="auto"/>
            </w:tcBorders>
            <w:vAlign w:val="center"/>
          </w:tcPr>
          <w:p w:rsidR="001F53FB" w:rsidRPr="00B6643A" w:rsidRDefault="001F53FB" w:rsidP="00D957D9">
            <w:pPr>
              <w:widowControl w:val="0"/>
              <w:autoSpaceDE w:val="0"/>
              <w:autoSpaceDN w:val="0"/>
              <w:adjustRightInd w:val="0"/>
              <w:jc w:val="center"/>
              <w:rPr>
                <w:rFonts w:eastAsia="Calibri"/>
                <w:sz w:val="28"/>
                <w:szCs w:val="28"/>
                <w:lang w:eastAsia="en-US"/>
              </w:rPr>
            </w:pPr>
          </w:p>
        </w:tc>
        <w:tc>
          <w:tcPr>
            <w:tcW w:w="642" w:type="pct"/>
            <w:vMerge/>
            <w:tcBorders>
              <w:left w:val="single" w:sz="8" w:space="0" w:color="auto"/>
              <w:bottom w:val="single" w:sz="8" w:space="0" w:color="auto"/>
              <w:right w:val="single" w:sz="8" w:space="0" w:color="auto"/>
            </w:tcBorders>
            <w:vAlign w:val="center"/>
          </w:tcPr>
          <w:p w:rsidR="001F53FB" w:rsidRPr="00B6643A" w:rsidRDefault="001F53FB" w:rsidP="00D957D9">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B6643A" w:rsidRDefault="001F53FB" w:rsidP="00B82511">
            <w:pPr>
              <w:shd w:val="clear" w:color="auto" w:fill="FFFFFF"/>
              <w:jc w:val="center"/>
              <w:rPr>
                <w:sz w:val="28"/>
                <w:szCs w:val="28"/>
              </w:rPr>
            </w:pPr>
          </w:p>
        </w:tc>
        <w:tc>
          <w:tcPr>
            <w:tcW w:w="230" w:type="pct"/>
            <w:tcBorders>
              <w:left w:val="single" w:sz="8" w:space="0" w:color="auto"/>
              <w:bottom w:val="single" w:sz="8" w:space="0" w:color="auto"/>
              <w:right w:val="single" w:sz="8" w:space="0" w:color="auto"/>
            </w:tcBorders>
            <w:vAlign w:val="center"/>
          </w:tcPr>
          <w:p w:rsidR="001F53FB" w:rsidRPr="00B6643A" w:rsidRDefault="001F53FB" w:rsidP="00B82511">
            <w:pPr>
              <w:shd w:val="clear" w:color="auto" w:fill="FFFFFF"/>
              <w:jc w:val="center"/>
              <w:rPr>
                <w:sz w:val="28"/>
                <w:szCs w:val="28"/>
              </w:rPr>
            </w:pPr>
          </w:p>
        </w:tc>
        <w:tc>
          <w:tcPr>
            <w:tcW w:w="229" w:type="pct"/>
            <w:tcBorders>
              <w:left w:val="single" w:sz="8" w:space="0" w:color="auto"/>
              <w:bottom w:val="single" w:sz="8" w:space="0" w:color="auto"/>
              <w:right w:val="single" w:sz="8" w:space="0" w:color="auto"/>
            </w:tcBorders>
            <w:vAlign w:val="center"/>
          </w:tcPr>
          <w:p w:rsidR="001F53FB" w:rsidRPr="00B6643A" w:rsidRDefault="001F53FB" w:rsidP="00B82511">
            <w:pPr>
              <w:shd w:val="clear" w:color="auto" w:fill="FFFFFF"/>
              <w:jc w:val="center"/>
              <w:rPr>
                <w:sz w:val="28"/>
                <w:szCs w:val="28"/>
              </w:rPr>
            </w:pPr>
          </w:p>
        </w:tc>
        <w:tc>
          <w:tcPr>
            <w:tcW w:w="183" w:type="pct"/>
            <w:tcBorders>
              <w:left w:val="single" w:sz="8" w:space="0" w:color="auto"/>
              <w:bottom w:val="single" w:sz="8" w:space="0" w:color="auto"/>
              <w:right w:val="single" w:sz="8" w:space="0" w:color="auto"/>
            </w:tcBorders>
            <w:vAlign w:val="center"/>
          </w:tcPr>
          <w:p w:rsidR="001F53FB" w:rsidRPr="00B6643A" w:rsidRDefault="001F53FB" w:rsidP="00B82511">
            <w:pPr>
              <w:shd w:val="clear" w:color="auto" w:fill="FFFFFF"/>
              <w:jc w:val="center"/>
              <w:rPr>
                <w:sz w:val="28"/>
                <w:szCs w:val="28"/>
              </w:rPr>
            </w:pPr>
          </w:p>
        </w:tc>
        <w:tc>
          <w:tcPr>
            <w:tcW w:w="230" w:type="pct"/>
            <w:tcBorders>
              <w:left w:val="single" w:sz="8" w:space="0" w:color="auto"/>
              <w:bottom w:val="single" w:sz="8" w:space="0" w:color="auto"/>
              <w:right w:val="single" w:sz="8" w:space="0" w:color="auto"/>
            </w:tcBorders>
            <w:vAlign w:val="center"/>
          </w:tcPr>
          <w:p w:rsidR="001F53FB" w:rsidRPr="00B6643A" w:rsidRDefault="001F53FB" w:rsidP="00B82511">
            <w:pPr>
              <w:shd w:val="clear" w:color="auto" w:fill="FFFFFF"/>
              <w:jc w:val="center"/>
              <w:rPr>
                <w:sz w:val="28"/>
                <w:szCs w:val="28"/>
              </w:rPr>
            </w:pPr>
          </w:p>
        </w:tc>
        <w:tc>
          <w:tcPr>
            <w:tcW w:w="228" w:type="pct"/>
            <w:tcBorders>
              <w:left w:val="single" w:sz="8" w:space="0" w:color="auto"/>
              <w:bottom w:val="single" w:sz="8" w:space="0" w:color="auto"/>
              <w:right w:val="single" w:sz="8" w:space="0" w:color="auto"/>
            </w:tcBorders>
            <w:vAlign w:val="center"/>
          </w:tcPr>
          <w:p w:rsidR="001F53FB" w:rsidRPr="00B6643A" w:rsidRDefault="001F53FB" w:rsidP="00B82511">
            <w:pPr>
              <w:shd w:val="clear" w:color="auto" w:fill="FFFFFF"/>
              <w:jc w:val="center"/>
              <w:rPr>
                <w:sz w:val="28"/>
                <w:szCs w:val="28"/>
              </w:rPr>
            </w:pPr>
          </w:p>
        </w:tc>
        <w:tc>
          <w:tcPr>
            <w:tcW w:w="228" w:type="pct"/>
            <w:tcBorders>
              <w:left w:val="single" w:sz="8" w:space="0" w:color="auto"/>
              <w:bottom w:val="single" w:sz="8" w:space="0" w:color="auto"/>
              <w:right w:val="single" w:sz="8" w:space="0" w:color="auto"/>
            </w:tcBorders>
            <w:vAlign w:val="center"/>
          </w:tcPr>
          <w:p w:rsidR="001F53FB" w:rsidRPr="00B6643A" w:rsidRDefault="001F53FB" w:rsidP="00B82511">
            <w:pPr>
              <w:shd w:val="clear" w:color="auto" w:fill="FFFFFF"/>
              <w:jc w:val="center"/>
              <w:rPr>
                <w:sz w:val="28"/>
                <w:szCs w:val="28"/>
              </w:rPr>
            </w:pPr>
          </w:p>
        </w:tc>
        <w:tc>
          <w:tcPr>
            <w:tcW w:w="393" w:type="pct"/>
            <w:tcBorders>
              <w:left w:val="single" w:sz="8" w:space="0" w:color="auto"/>
              <w:bottom w:val="single" w:sz="8" w:space="0" w:color="auto"/>
              <w:right w:val="single" w:sz="8" w:space="0" w:color="auto"/>
            </w:tcBorders>
          </w:tcPr>
          <w:p w:rsidR="001F53FB" w:rsidRPr="00B6643A" w:rsidRDefault="001F53FB" w:rsidP="00B82511">
            <w:pPr>
              <w:shd w:val="clear" w:color="auto" w:fill="FFFFFF"/>
              <w:jc w:val="center"/>
              <w:rPr>
                <w:sz w:val="28"/>
                <w:szCs w:val="28"/>
              </w:rPr>
            </w:pPr>
          </w:p>
        </w:tc>
      </w:tr>
      <w:tr w:rsidR="00656813" w:rsidRPr="00B6643A" w:rsidTr="00656813">
        <w:trPr>
          <w:tblCellSpacing w:w="5" w:type="nil"/>
        </w:trPr>
        <w:tc>
          <w:tcPr>
            <w:tcW w:w="342" w:type="pct"/>
            <w:tcBorders>
              <w:left w:val="single" w:sz="8" w:space="0" w:color="auto"/>
              <w:bottom w:val="single" w:sz="8" w:space="0" w:color="auto"/>
              <w:right w:val="single" w:sz="8" w:space="0" w:color="auto"/>
            </w:tcBorders>
            <w:vAlign w:val="center"/>
          </w:tcPr>
          <w:p w:rsidR="001F53FB" w:rsidRPr="00B6643A" w:rsidRDefault="001F53FB" w:rsidP="00D957D9">
            <w:pPr>
              <w:widowControl w:val="0"/>
              <w:autoSpaceDE w:val="0"/>
              <w:autoSpaceDN w:val="0"/>
              <w:adjustRightInd w:val="0"/>
              <w:jc w:val="center"/>
              <w:rPr>
                <w:rFonts w:eastAsia="Calibri"/>
                <w:sz w:val="28"/>
                <w:szCs w:val="28"/>
                <w:lang w:eastAsia="en-US"/>
              </w:rPr>
            </w:pPr>
            <w:r w:rsidRPr="00B6643A">
              <w:rPr>
                <w:rFonts w:eastAsia="Calibri"/>
                <w:sz w:val="28"/>
                <w:szCs w:val="28"/>
                <w:lang w:eastAsia="en-US"/>
              </w:rPr>
              <w:t>1</w:t>
            </w:r>
          </w:p>
        </w:tc>
        <w:tc>
          <w:tcPr>
            <w:tcW w:w="1608" w:type="pct"/>
            <w:tcBorders>
              <w:left w:val="single" w:sz="8" w:space="0" w:color="auto"/>
              <w:bottom w:val="single" w:sz="8" w:space="0" w:color="auto"/>
              <w:right w:val="single" w:sz="8" w:space="0" w:color="auto"/>
            </w:tcBorders>
            <w:vAlign w:val="center"/>
          </w:tcPr>
          <w:p w:rsidR="001F53FB" w:rsidRPr="00B6643A" w:rsidRDefault="001F53FB" w:rsidP="00D957D9">
            <w:pPr>
              <w:widowControl w:val="0"/>
              <w:autoSpaceDE w:val="0"/>
              <w:autoSpaceDN w:val="0"/>
              <w:adjustRightInd w:val="0"/>
              <w:jc w:val="center"/>
              <w:rPr>
                <w:rFonts w:eastAsia="Calibri"/>
                <w:sz w:val="28"/>
                <w:szCs w:val="28"/>
                <w:lang w:eastAsia="en-US"/>
              </w:rPr>
            </w:pPr>
            <w:r w:rsidRPr="00B6643A">
              <w:rPr>
                <w:rFonts w:eastAsia="Calibri"/>
                <w:sz w:val="28"/>
                <w:szCs w:val="28"/>
                <w:lang w:eastAsia="en-US"/>
              </w:rPr>
              <w:t>2</w:t>
            </w:r>
          </w:p>
        </w:tc>
        <w:tc>
          <w:tcPr>
            <w:tcW w:w="459" w:type="pct"/>
            <w:tcBorders>
              <w:left w:val="single" w:sz="8" w:space="0" w:color="auto"/>
              <w:bottom w:val="single" w:sz="8" w:space="0" w:color="auto"/>
              <w:right w:val="single" w:sz="8" w:space="0" w:color="auto"/>
            </w:tcBorders>
            <w:vAlign w:val="center"/>
          </w:tcPr>
          <w:p w:rsidR="001F53FB" w:rsidRPr="00B6643A" w:rsidRDefault="001F53FB" w:rsidP="00D957D9">
            <w:pPr>
              <w:widowControl w:val="0"/>
              <w:autoSpaceDE w:val="0"/>
              <w:autoSpaceDN w:val="0"/>
              <w:adjustRightInd w:val="0"/>
              <w:jc w:val="center"/>
              <w:rPr>
                <w:rFonts w:eastAsia="Calibri"/>
                <w:sz w:val="28"/>
                <w:szCs w:val="28"/>
                <w:lang w:eastAsia="en-US"/>
              </w:rPr>
            </w:pPr>
            <w:r w:rsidRPr="00B6643A">
              <w:rPr>
                <w:rFonts w:eastAsia="Calibri"/>
                <w:sz w:val="28"/>
                <w:szCs w:val="28"/>
                <w:lang w:eastAsia="en-US"/>
              </w:rPr>
              <w:t>3</w:t>
            </w:r>
          </w:p>
        </w:tc>
        <w:tc>
          <w:tcPr>
            <w:tcW w:w="642" w:type="pct"/>
            <w:tcBorders>
              <w:left w:val="single" w:sz="8" w:space="0" w:color="auto"/>
              <w:bottom w:val="single" w:sz="8" w:space="0" w:color="auto"/>
              <w:right w:val="single" w:sz="8" w:space="0" w:color="auto"/>
            </w:tcBorders>
            <w:vAlign w:val="center"/>
          </w:tcPr>
          <w:p w:rsidR="001F53FB" w:rsidRPr="00B6643A" w:rsidRDefault="001F53FB" w:rsidP="00D957D9">
            <w:pPr>
              <w:widowControl w:val="0"/>
              <w:autoSpaceDE w:val="0"/>
              <w:autoSpaceDN w:val="0"/>
              <w:adjustRightInd w:val="0"/>
              <w:jc w:val="center"/>
              <w:rPr>
                <w:rFonts w:eastAsia="Calibri"/>
                <w:sz w:val="28"/>
                <w:szCs w:val="28"/>
                <w:lang w:eastAsia="en-US"/>
              </w:rPr>
            </w:pPr>
            <w:r w:rsidRPr="00B6643A">
              <w:rPr>
                <w:rFonts w:eastAsia="Calibri"/>
                <w:sz w:val="28"/>
                <w:szCs w:val="28"/>
                <w:lang w:eastAsia="en-US"/>
              </w:rPr>
              <w:t>4</w:t>
            </w:r>
          </w:p>
        </w:tc>
        <w:tc>
          <w:tcPr>
            <w:tcW w:w="228" w:type="pct"/>
            <w:tcBorders>
              <w:left w:val="single" w:sz="8" w:space="0" w:color="auto"/>
              <w:bottom w:val="single" w:sz="8" w:space="0" w:color="auto"/>
              <w:right w:val="single" w:sz="8" w:space="0" w:color="auto"/>
            </w:tcBorders>
            <w:vAlign w:val="center"/>
          </w:tcPr>
          <w:p w:rsidR="001F53FB" w:rsidRPr="00B6643A" w:rsidRDefault="001F53FB" w:rsidP="00D957D9">
            <w:pPr>
              <w:widowControl w:val="0"/>
              <w:autoSpaceDE w:val="0"/>
              <w:autoSpaceDN w:val="0"/>
              <w:adjustRightInd w:val="0"/>
              <w:jc w:val="center"/>
              <w:rPr>
                <w:rFonts w:eastAsia="Calibri"/>
                <w:sz w:val="28"/>
                <w:szCs w:val="28"/>
                <w:lang w:eastAsia="en-US"/>
              </w:rPr>
            </w:pPr>
            <w:r w:rsidRPr="00B6643A">
              <w:rPr>
                <w:rFonts w:eastAsia="Calibri"/>
                <w:sz w:val="28"/>
                <w:szCs w:val="28"/>
                <w:lang w:eastAsia="en-US"/>
              </w:rPr>
              <w:t>5</w:t>
            </w:r>
          </w:p>
        </w:tc>
        <w:tc>
          <w:tcPr>
            <w:tcW w:w="230" w:type="pct"/>
            <w:tcBorders>
              <w:left w:val="single" w:sz="8" w:space="0" w:color="auto"/>
              <w:bottom w:val="single" w:sz="8" w:space="0" w:color="auto"/>
              <w:right w:val="single" w:sz="8" w:space="0" w:color="auto"/>
            </w:tcBorders>
            <w:vAlign w:val="center"/>
          </w:tcPr>
          <w:p w:rsidR="001F53FB" w:rsidRPr="00B6643A" w:rsidRDefault="001F53FB" w:rsidP="00D957D9">
            <w:pPr>
              <w:widowControl w:val="0"/>
              <w:autoSpaceDE w:val="0"/>
              <w:autoSpaceDN w:val="0"/>
              <w:adjustRightInd w:val="0"/>
              <w:jc w:val="center"/>
              <w:rPr>
                <w:rFonts w:eastAsia="Calibri"/>
                <w:sz w:val="28"/>
                <w:szCs w:val="28"/>
                <w:lang w:eastAsia="en-US"/>
              </w:rPr>
            </w:pPr>
            <w:r w:rsidRPr="00B6643A">
              <w:rPr>
                <w:rFonts w:eastAsia="Calibri"/>
                <w:sz w:val="28"/>
                <w:szCs w:val="28"/>
                <w:lang w:eastAsia="en-US"/>
              </w:rPr>
              <w:t>6</w:t>
            </w:r>
          </w:p>
        </w:tc>
        <w:tc>
          <w:tcPr>
            <w:tcW w:w="229" w:type="pct"/>
            <w:tcBorders>
              <w:left w:val="single" w:sz="8" w:space="0" w:color="auto"/>
              <w:bottom w:val="single" w:sz="8" w:space="0" w:color="auto"/>
              <w:right w:val="single" w:sz="8" w:space="0" w:color="auto"/>
            </w:tcBorders>
            <w:vAlign w:val="center"/>
          </w:tcPr>
          <w:p w:rsidR="001F53FB" w:rsidRPr="00B6643A" w:rsidRDefault="001F53FB" w:rsidP="00D957D9">
            <w:pPr>
              <w:widowControl w:val="0"/>
              <w:autoSpaceDE w:val="0"/>
              <w:autoSpaceDN w:val="0"/>
              <w:adjustRightInd w:val="0"/>
              <w:jc w:val="center"/>
              <w:rPr>
                <w:rFonts w:eastAsia="Calibri"/>
                <w:sz w:val="28"/>
                <w:szCs w:val="28"/>
                <w:lang w:eastAsia="en-US"/>
              </w:rPr>
            </w:pPr>
            <w:r w:rsidRPr="00B6643A">
              <w:rPr>
                <w:rFonts w:eastAsia="Calibri"/>
                <w:sz w:val="28"/>
                <w:szCs w:val="28"/>
                <w:lang w:eastAsia="en-US"/>
              </w:rPr>
              <w:t>7</w:t>
            </w:r>
          </w:p>
        </w:tc>
        <w:tc>
          <w:tcPr>
            <w:tcW w:w="183" w:type="pct"/>
            <w:tcBorders>
              <w:left w:val="single" w:sz="8" w:space="0" w:color="auto"/>
              <w:bottom w:val="single" w:sz="8" w:space="0" w:color="auto"/>
              <w:right w:val="single" w:sz="8" w:space="0" w:color="auto"/>
            </w:tcBorders>
            <w:vAlign w:val="center"/>
          </w:tcPr>
          <w:p w:rsidR="001F53FB" w:rsidRPr="00B6643A" w:rsidRDefault="001F53FB" w:rsidP="00D957D9">
            <w:pPr>
              <w:widowControl w:val="0"/>
              <w:autoSpaceDE w:val="0"/>
              <w:autoSpaceDN w:val="0"/>
              <w:adjustRightInd w:val="0"/>
              <w:jc w:val="center"/>
              <w:rPr>
                <w:rFonts w:eastAsia="Calibri"/>
                <w:sz w:val="28"/>
                <w:szCs w:val="28"/>
                <w:lang w:eastAsia="en-US"/>
              </w:rPr>
            </w:pPr>
            <w:r w:rsidRPr="00B6643A">
              <w:rPr>
                <w:rFonts w:eastAsia="Calibri"/>
                <w:sz w:val="28"/>
                <w:szCs w:val="28"/>
                <w:lang w:eastAsia="en-US"/>
              </w:rPr>
              <w:t>8</w:t>
            </w:r>
          </w:p>
        </w:tc>
        <w:tc>
          <w:tcPr>
            <w:tcW w:w="230" w:type="pct"/>
            <w:tcBorders>
              <w:left w:val="single" w:sz="8" w:space="0" w:color="auto"/>
              <w:bottom w:val="single" w:sz="8" w:space="0" w:color="auto"/>
              <w:right w:val="single" w:sz="8" w:space="0" w:color="auto"/>
            </w:tcBorders>
            <w:vAlign w:val="center"/>
          </w:tcPr>
          <w:p w:rsidR="001F53FB" w:rsidRPr="00B6643A" w:rsidRDefault="001F53FB" w:rsidP="00D957D9">
            <w:pPr>
              <w:widowControl w:val="0"/>
              <w:autoSpaceDE w:val="0"/>
              <w:autoSpaceDN w:val="0"/>
              <w:adjustRightInd w:val="0"/>
              <w:jc w:val="center"/>
              <w:rPr>
                <w:rFonts w:eastAsia="Calibri"/>
                <w:sz w:val="28"/>
                <w:szCs w:val="28"/>
                <w:lang w:eastAsia="en-US"/>
              </w:rPr>
            </w:pPr>
            <w:r w:rsidRPr="00B6643A">
              <w:rPr>
                <w:rFonts w:eastAsia="Calibri"/>
                <w:sz w:val="28"/>
                <w:szCs w:val="28"/>
                <w:lang w:eastAsia="en-US"/>
              </w:rPr>
              <w:t>9</w:t>
            </w:r>
          </w:p>
        </w:tc>
        <w:tc>
          <w:tcPr>
            <w:tcW w:w="228" w:type="pct"/>
            <w:tcBorders>
              <w:left w:val="single" w:sz="8" w:space="0" w:color="auto"/>
              <w:bottom w:val="single" w:sz="8" w:space="0" w:color="auto"/>
              <w:right w:val="single" w:sz="8" w:space="0" w:color="auto"/>
            </w:tcBorders>
            <w:vAlign w:val="center"/>
          </w:tcPr>
          <w:p w:rsidR="001F53FB" w:rsidRPr="00B6643A" w:rsidRDefault="001F53FB" w:rsidP="00D957D9">
            <w:pPr>
              <w:widowControl w:val="0"/>
              <w:autoSpaceDE w:val="0"/>
              <w:autoSpaceDN w:val="0"/>
              <w:adjustRightInd w:val="0"/>
              <w:jc w:val="center"/>
              <w:rPr>
                <w:rFonts w:eastAsia="Calibri"/>
                <w:sz w:val="28"/>
                <w:szCs w:val="28"/>
                <w:lang w:eastAsia="en-US"/>
              </w:rPr>
            </w:pPr>
            <w:r w:rsidRPr="00B6643A">
              <w:rPr>
                <w:rFonts w:eastAsia="Calibri"/>
                <w:sz w:val="28"/>
                <w:szCs w:val="28"/>
                <w:lang w:eastAsia="en-US"/>
              </w:rPr>
              <w:t>10</w:t>
            </w:r>
          </w:p>
        </w:tc>
        <w:tc>
          <w:tcPr>
            <w:tcW w:w="228" w:type="pct"/>
            <w:tcBorders>
              <w:left w:val="single" w:sz="8" w:space="0" w:color="auto"/>
              <w:bottom w:val="single" w:sz="8" w:space="0" w:color="auto"/>
              <w:right w:val="single" w:sz="8" w:space="0" w:color="auto"/>
            </w:tcBorders>
            <w:vAlign w:val="center"/>
          </w:tcPr>
          <w:p w:rsidR="001F53FB" w:rsidRPr="00B6643A" w:rsidRDefault="001F53FB" w:rsidP="00D957D9">
            <w:pPr>
              <w:widowControl w:val="0"/>
              <w:autoSpaceDE w:val="0"/>
              <w:autoSpaceDN w:val="0"/>
              <w:adjustRightInd w:val="0"/>
              <w:jc w:val="center"/>
              <w:rPr>
                <w:rFonts w:eastAsia="Calibri"/>
                <w:sz w:val="28"/>
                <w:szCs w:val="28"/>
                <w:lang w:eastAsia="en-US"/>
              </w:rPr>
            </w:pPr>
            <w:r w:rsidRPr="00B6643A">
              <w:rPr>
                <w:rFonts w:eastAsia="Calibri"/>
                <w:sz w:val="28"/>
                <w:szCs w:val="28"/>
                <w:lang w:eastAsia="en-US"/>
              </w:rPr>
              <w:t>11</w:t>
            </w:r>
          </w:p>
        </w:tc>
        <w:tc>
          <w:tcPr>
            <w:tcW w:w="393" w:type="pct"/>
            <w:tcBorders>
              <w:left w:val="single" w:sz="8" w:space="0" w:color="auto"/>
              <w:bottom w:val="single" w:sz="8" w:space="0" w:color="auto"/>
              <w:right w:val="single" w:sz="8" w:space="0" w:color="auto"/>
            </w:tcBorders>
            <w:vAlign w:val="center"/>
          </w:tcPr>
          <w:p w:rsidR="001F53FB" w:rsidRPr="00B6643A" w:rsidRDefault="001F53FB" w:rsidP="00D957D9">
            <w:pPr>
              <w:widowControl w:val="0"/>
              <w:autoSpaceDE w:val="0"/>
              <w:autoSpaceDN w:val="0"/>
              <w:adjustRightInd w:val="0"/>
              <w:jc w:val="center"/>
              <w:rPr>
                <w:rFonts w:eastAsia="Calibri"/>
                <w:sz w:val="28"/>
                <w:szCs w:val="28"/>
                <w:lang w:eastAsia="en-US"/>
              </w:rPr>
            </w:pPr>
            <w:r w:rsidRPr="00B6643A">
              <w:rPr>
                <w:rFonts w:eastAsia="Calibri"/>
                <w:sz w:val="28"/>
                <w:szCs w:val="28"/>
                <w:lang w:eastAsia="en-US"/>
              </w:rPr>
              <w:t>12</w:t>
            </w:r>
          </w:p>
        </w:tc>
      </w:tr>
      <w:tr w:rsidR="00656813" w:rsidRPr="00205ACB" w:rsidTr="00656813">
        <w:trPr>
          <w:trHeight w:val="360"/>
          <w:tblCellSpacing w:w="5" w:type="nil"/>
        </w:trPr>
        <w:tc>
          <w:tcPr>
            <w:tcW w:w="342" w:type="pct"/>
            <w:tcBorders>
              <w:left w:val="single" w:sz="8" w:space="0" w:color="auto"/>
              <w:bottom w:val="single" w:sz="8" w:space="0" w:color="auto"/>
              <w:right w:val="single" w:sz="8" w:space="0" w:color="auto"/>
            </w:tcBorders>
            <w:shd w:val="clear" w:color="auto" w:fill="auto"/>
            <w:vAlign w:val="center"/>
          </w:tcPr>
          <w:p w:rsidR="001F53FB" w:rsidRPr="00B6643A" w:rsidRDefault="001F53FB" w:rsidP="00816A1A">
            <w:pPr>
              <w:widowControl w:val="0"/>
              <w:autoSpaceDE w:val="0"/>
              <w:autoSpaceDN w:val="0"/>
              <w:adjustRightInd w:val="0"/>
              <w:jc w:val="center"/>
              <w:rPr>
                <w:rFonts w:eastAsia="Calibri"/>
                <w:b/>
                <w:sz w:val="28"/>
                <w:szCs w:val="28"/>
                <w:lang w:eastAsia="en-US"/>
              </w:rPr>
            </w:pPr>
            <w:r w:rsidRPr="00B6643A">
              <w:rPr>
                <w:rFonts w:eastAsia="Calibri"/>
                <w:b/>
                <w:sz w:val="28"/>
                <w:szCs w:val="28"/>
                <w:lang w:eastAsia="en-US"/>
              </w:rPr>
              <w:t>1.</w:t>
            </w:r>
          </w:p>
        </w:tc>
        <w:tc>
          <w:tcPr>
            <w:tcW w:w="1608" w:type="pct"/>
            <w:tcBorders>
              <w:left w:val="single" w:sz="8" w:space="0" w:color="auto"/>
              <w:bottom w:val="single" w:sz="8" w:space="0" w:color="auto"/>
              <w:right w:val="single" w:sz="8" w:space="0" w:color="auto"/>
            </w:tcBorders>
            <w:shd w:val="clear" w:color="auto" w:fill="auto"/>
            <w:vAlign w:val="center"/>
          </w:tcPr>
          <w:p w:rsidR="001F53FB" w:rsidRPr="00B6643A" w:rsidRDefault="001F53FB" w:rsidP="001F53FB">
            <w:pPr>
              <w:widowControl w:val="0"/>
              <w:autoSpaceDE w:val="0"/>
              <w:autoSpaceDN w:val="0"/>
              <w:adjustRightInd w:val="0"/>
              <w:rPr>
                <w:rFonts w:eastAsia="Calibri"/>
                <w:b/>
                <w:sz w:val="28"/>
                <w:szCs w:val="28"/>
                <w:lang w:eastAsia="en-US"/>
              </w:rPr>
            </w:pPr>
            <w:r w:rsidRPr="00B6643A">
              <w:rPr>
                <w:rFonts w:eastAsia="Calibri"/>
                <w:b/>
                <w:sz w:val="28"/>
                <w:szCs w:val="28"/>
                <w:lang w:eastAsia="en-US"/>
              </w:rPr>
              <w:t>Показатели для расчета бюджетной стоимости 1 км пробега</w:t>
            </w:r>
          </w:p>
        </w:tc>
        <w:tc>
          <w:tcPr>
            <w:tcW w:w="459" w:type="pct"/>
            <w:tcBorders>
              <w:left w:val="single" w:sz="8" w:space="0" w:color="auto"/>
              <w:bottom w:val="single" w:sz="8" w:space="0" w:color="auto"/>
              <w:right w:val="single" w:sz="8" w:space="0" w:color="auto"/>
            </w:tcBorders>
            <w:shd w:val="clear" w:color="auto" w:fill="auto"/>
            <w:vAlign w:val="center"/>
          </w:tcPr>
          <w:p w:rsidR="001F53FB" w:rsidRPr="00B6643A" w:rsidRDefault="001F53FB" w:rsidP="00816A1A">
            <w:pPr>
              <w:widowControl w:val="0"/>
              <w:autoSpaceDE w:val="0"/>
              <w:autoSpaceDN w:val="0"/>
              <w:adjustRightInd w:val="0"/>
              <w:jc w:val="center"/>
              <w:rPr>
                <w:rFonts w:eastAsia="Calibri"/>
                <w:b/>
                <w:sz w:val="28"/>
                <w:szCs w:val="28"/>
                <w:lang w:eastAsia="en-US"/>
              </w:rPr>
            </w:pPr>
          </w:p>
        </w:tc>
        <w:tc>
          <w:tcPr>
            <w:tcW w:w="642" w:type="pct"/>
            <w:tcBorders>
              <w:left w:val="single" w:sz="8" w:space="0" w:color="auto"/>
              <w:bottom w:val="single" w:sz="8" w:space="0" w:color="auto"/>
              <w:right w:val="single" w:sz="8" w:space="0" w:color="auto"/>
            </w:tcBorders>
            <w:shd w:val="clear" w:color="auto" w:fill="auto"/>
            <w:vAlign w:val="center"/>
          </w:tcPr>
          <w:p w:rsidR="001F53FB" w:rsidRPr="00B6643A" w:rsidRDefault="001F53FB" w:rsidP="00816A1A">
            <w:pPr>
              <w:widowControl w:val="0"/>
              <w:autoSpaceDE w:val="0"/>
              <w:autoSpaceDN w:val="0"/>
              <w:adjustRightInd w:val="0"/>
              <w:jc w:val="center"/>
              <w:rPr>
                <w:rFonts w:eastAsia="Calibri"/>
                <w:b/>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B6643A" w:rsidRDefault="001F53FB" w:rsidP="00816A1A">
            <w:pPr>
              <w:widowControl w:val="0"/>
              <w:autoSpaceDE w:val="0"/>
              <w:autoSpaceDN w:val="0"/>
              <w:adjustRightInd w:val="0"/>
              <w:jc w:val="center"/>
              <w:rPr>
                <w:rFonts w:eastAsia="Calibri"/>
                <w:b/>
                <w:sz w:val="28"/>
                <w:szCs w:val="28"/>
                <w:lang w:eastAsia="en-US"/>
              </w:rPr>
            </w:pPr>
          </w:p>
        </w:tc>
        <w:tc>
          <w:tcPr>
            <w:tcW w:w="230" w:type="pct"/>
            <w:tcBorders>
              <w:left w:val="single" w:sz="8" w:space="0" w:color="auto"/>
              <w:bottom w:val="single" w:sz="8" w:space="0" w:color="auto"/>
              <w:right w:val="single" w:sz="8" w:space="0" w:color="auto"/>
            </w:tcBorders>
            <w:vAlign w:val="center"/>
          </w:tcPr>
          <w:p w:rsidR="001F53FB" w:rsidRPr="00B6643A" w:rsidRDefault="001F53FB" w:rsidP="00816A1A">
            <w:pPr>
              <w:widowControl w:val="0"/>
              <w:autoSpaceDE w:val="0"/>
              <w:autoSpaceDN w:val="0"/>
              <w:adjustRightInd w:val="0"/>
              <w:jc w:val="center"/>
              <w:rPr>
                <w:rFonts w:eastAsia="Calibri"/>
                <w:b/>
                <w:sz w:val="28"/>
                <w:szCs w:val="28"/>
                <w:lang w:eastAsia="en-US"/>
              </w:rPr>
            </w:pPr>
          </w:p>
        </w:tc>
        <w:tc>
          <w:tcPr>
            <w:tcW w:w="229" w:type="pct"/>
            <w:tcBorders>
              <w:left w:val="single" w:sz="8" w:space="0" w:color="auto"/>
              <w:bottom w:val="single" w:sz="8" w:space="0" w:color="auto"/>
              <w:right w:val="single" w:sz="8" w:space="0" w:color="auto"/>
            </w:tcBorders>
            <w:vAlign w:val="center"/>
          </w:tcPr>
          <w:p w:rsidR="001F53FB" w:rsidRPr="00B6643A" w:rsidRDefault="001F53FB" w:rsidP="00816A1A">
            <w:pPr>
              <w:widowControl w:val="0"/>
              <w:autoSpaceDE w:val="0"/>
              <w:autoSpaceDN w:val="0"/>
              <w:adjustRightInd w:val="0"/>
              <w:jc w:val="center"/>
              <w:rPr>
                <w:rFonts w:eastAsia="Calibri"/>
                <w:b/>
                <w:sz w:val="28"/>
                <w:szCs w:val="28"/>
                <w:lang w:eastAsia="en-US"/>
              </w:rPr>
            </w:pPr>
          </w:p>
        </w:tc>
        <w:tc>
          <w:tcPr>
            <w:tcW w:w="183" w:type="pct"/>
            <w:tcBorders>
              <w:left w:val="single" w:sz="8" w:space="0" w:color="auto"/>
              <w:bottom w:val="single" w:sz="8" w:space="0" w:color="auto"/>
              <w:right w:val="single" w:sz="8" w:space="0" w:color="auto"/>
            </w:tcBorders>
            <w:vAlign w:val="center"/>
          </w:tcPr>
          <w:p w:rsidR="001F53FB" w:rsidRPr="00B6643A" w:rsidRDefault="001F53FB" w:rsidP="00816A1A">
            <w:pPr>
              <w:widowControl w:val="0"/>
              <w:autoSpaceDE w:val="0"/>
              <w:autoSpaceDN w:val="0"/>
              <w:adjustRightInd w:val="0"/>
              <w:jc w:val="center"/>
              <w:rPr>
                <w:rFonts w:eastAsia="Calibri"/>
                <w:b/>
                <w:sz w:val="28"/>
                <w:szCs w:val="28"/>
                <w:lang w:eastAsia="en-US"/>
              </w:rPr>
            </w:pPr>
          </w:p>
        </w:tc>
        <w:tc>
          <w:tcPr>
            <w:tcW w:w="230" w:type="pct"/>
            <w:tcBorders>
              <w:left w:val="single" w:sz="8" w:space="0" w:color="auto"/>
              <w:bottom w:val="single" w:sz="8" w:space="0" w:color="auto"/>
              <w:right w:val="single" w:sz="8" w:space="0" w:color="auto"/>
            </w:tcBorders>
            <w:vAlign w:val="center"/>
          </w:tcPr>
          <w:p w:rsidR="001F53FB" w:rsidRPr="00B6643A" w:rsidRDefault="001F53FB" w:rsidP="00816A1A">
            <w:pPr>
              <w:widowControl w:val="0"/>
              <w:autoSpaceDE w:val="0"/>
              <w:autoSpaceDN w:val="0"/>
              <w:adjustRightInd w:val="0"/>
              <w:jc w:val="center"/>
              <w:rPr>
                <w:rFonts w:eastAsia="Calibri"/>
                <w:b/>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B6643A" w:rsidRDefault="001F53FB" w:rsidP="00816A1A">
            <w:pPr>
              <w:widowControl w:val="0"/>
              <w:autoSpaceDE w:val="0"/>
              <w:autoSpaceDN w:val="0"/>
              <w:adjustRightInd w:val="0"/>
              <w:jc w:val="center"/>
              <w:rPr>
                <w:rFonts w:eastAsia="Calibri"/>
                <w:b/>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B6643A" w:rsidRDefault="001F53FB" w:rsidP="00816A1A">
            <w:pPr>
              <w:widowControl w:val="0"/>
              <w:autoSpaceDE w:val="0"/>
              <w:autoSpaceDN w:val="0"/>
              <w:adjustRightInd w:val="0"/>
              <w:jc w:val="center"/>
              <w:rPr>
                <w:rFonts w:eastAsia="Calibri"/>
                <w:b/>
                <w:sz w:val="28"/>
                <w:szCs w:val="28"/>
                <w:lang w:eastAsia="en-US"/>
              </w:rPr>
            </w:pPr>
          </w:p>
        </w:tc>
        <w:tc>
          <w:tcPr>
            <w:tcW w:w="393" w:type="pct"/>
            <w:tcBorders>
              <w:left w:val="single" w:sz="8" w:space="0" w:color="auto"/>
              <w:bottom w:val="single" w:sz="8" w:space="0" w:color="auto"/>
              <w:right w:val="single" w:sz="8" w:space="0" w:color="auto"/>
            </w:tcBorders>
            <w:vAlign w:val="center"/>
          </w:tcPr>
          <w:p w:rsidR="001F53FB" w:rsidRPr="00B6643A" w:rsidRDefault="001F53FB" w:rsidP="00816A1A">
            <w:pPr>
              <w:widowControl w:val="0"/>
              <w:autoSpaceDE w:val="0"/>
              <w:autoSpaceDN w:val="0"/>
              <w:adjustRightInd w:val="0"/>
              <w:jc w:val="center"/>
              <w:rPr>
                <w:rFonts w:eastAsia="Calibri"/>
                <w:b/>
                <w:sz w:val="28"/>
                <w:szCs w:val="28"/>
                <w:lang w:eastAsia="en-US"/>
              </w:rPr>
            </w:pPr>
          </w:p>
        </w:tc>
      </w:tr>
      <w:tr w:rsidR="00656813" w:rsidRPr="00205ACB" w:rsidTr="00656813">
        <w:trPr>
          <w:trHeight w:val="360"/>
          <w:tblCellSpacing w:w="5" w:type="nil"/>
        </w:trPr>
        <w:tc>
          <w:tcPr>
            <w:tcW w:w="342"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r w:rsidRPr="00177D51">
              <w:rPr>
                <w:rFonts w:eastAsia="Calibri"/>
                <w:sz w:val="28"/>
                <w:szCs w:val="28"/>
                <w:lang w:eastAsia="en-US"/>
              </w:rPr>
              <w:t>1.1.</w:t>
            </w:r>
          </w:p>
        </w:tc>
        <w:tc>
          <w:tcPr>
            <w:tcW w:w="1608"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rPr>
                <w:rFonts w:eastAsia="Calibri"/>
                <w:sz w:val="28"/>
                <w:szCs w:val="28"/>
                <w:lang w:eastAsia="en-US"/>
              </w:rPr>
            </w:pPr>
            <w:r w:rsidRPr="00177D51">
              <w:rPr>
                <w:rFonts w:eastAsia="Calibri"/>
                <w:sz w:val="28"/>
                <w:szCs w:val="28"/>
                <w:lang w:eastAsia="en-US"/>
              </w:rPr>
              <w:t>Количество транспортных средств по маркам, задействованных на маршруте</w:t>
            </w:r>
          </w:p>
        </w:tc>
        <w:tc>
          <w:tcPr>
            <w:tcW w:w="459"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r w:rsidRPr="00177D51">
              <w:rPr>
                <w:rFonts w:eastAsia="Calibri"/>
                <w:sz w:val="28"/>
                <w:szCs w:val="28"/>
                <w:lang w:eastAsia="en-US"/>
              </w:rPr>
              <w:t>ед.</w:t>
            </w:r>
          </w:p>
        </w:tc>
        <w:tc>
          <w:tcPr>
            <w:tcW w:w="642"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30"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9"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183"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30"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8"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8"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393"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r>
      <w:tr w:rsidR="00656813" w:rsidRPr="00205ACB" w:rsidTr="00656813">
        <w:trPr>
          <w:trHeight w:val="360"/>
          <w:tblCellSpacing w:w="5" w:type="nil"/>
        </w:trPr>
        <w:tc>
          <w:tcPr>
            <w:tcW w:w="342"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r w:rsidRPr="00177D51">
              <w:rPr>
                <w:rFonts w:eastAsia="Calibri"/>
                <w:sz w:val="28"/>
                <w:szCs w:val="28"/>
                <w:lang w:eastAsia="en-US"/>
              </w:rPr>
              <w:t>1.2.</w:t>
            </w:r>
          </w:p>
        </w:tc>
        <w:tc>
          <w:tcPr>
            <w:tcW w:w="1608"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rPr>
                <w:rFonts w:eastAsia="Calibri"/>
                <w:sz w:val="28"/>
                <w:szCs w:val="28"/>
                <w:lang w:eastAsia="en-US"/>
              </w:rPr>
            </w:pPr>
            <w:r w:rsidRPr="00177D51">
              <w:rPr>
                <w:rFonts w:eastAsia="Calibri"/>
                <w:sz w:val="28"/>
                <w:szCs w:val="28"/>
                <w:lang w:eastAsia="en-US"/>
              </w:rPr>
              <w:t>Количество рейсов</w:t>
            </w:r>
          </w:p>
        </w:tc>
        <w:tc>
          <w:tcPr>
            <w:tcW w:w="459"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r w:rsidRPr="00177D51">
              <w:rPr>
                <w:rFonts w:eastAsia="Calibri"/>
                <w:sz w:val="28"/>
                <w:szCs w:val="28"/>
                <w:lang w:eastAsia="en-US"/>
              </w:rPr>
              <w:t>ед.</w:t>
            </w:r>
          </w:p>
        </w:tc>
        <w:tc>
          <w:tcPr>
            <w:tcW w:w="642"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30"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9"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183"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30"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8"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8"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393"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r>
      <w:tr w:rsidR="00656813" w:rsidRPr="00205ACB" w:rsidTr="00656813">
        <w:trPr>
          <w:trHeight w:val="360"/>
          <w:tblCellSpacing w:w="5" w:type="nil"/>
        </w:trPr>
        <w:tc>
          <w:tcPr>
            <w:tcW w:w="342"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r w:rsidRPr="00177D51">
              <w:rPr>
                <w:rFonts w:eastAsia="Calibri"/>
                <w:sz w:val="28"/>
                <w:szCs w:val="28"/>
                <w:lang w:eastAsia="en-US"/>
              </w:rPr>
              <w:t>1.3.</w:t>
            </w:r>
          </w:p>
        </w:tc>
        <w:tc>
          <w:tcPr>
            <w:tcW w:w="1608"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rPr>
                <w:rFonts w:eastAsia="Calibri"/>
                <w:sz w:val="28"/>
                <w:szCs w:val="28"/>
                <w:lang w:eastAsia="en-US"/>
              </w:rPr>
            </w:pPr>
            <w:r w:rsidRPr="00177D51">
              <w:rPr>
                <w:rFonts w:eastAsia="Calibri"/>
                <w:sz w:val="28"/>
                <w:szCs w:val="28"/>
                <w:lang w:eastAsia="en-US"/>
              </w:rPr>
              <w:t>Общий пробег автобусов</w:t>
            </w:r>
          </w:p>
        </w:tc>
        <w:tc>
          <w:tcPr>
            <w:tcW w:w="459"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proofErr w:type="gramStart"/>
            <w:r w:rsidRPr="00177D51">
              <w:rPr>
                <w:rFonts w:eastAsia="Calibri"/>
                <w:sz w:val="28"/>
                <w:szCs w:val="28"/>
                <w:lang w:eastAsia="en-US"/>
              </w:rPr>
              <w:t>км</w:t>
            </w:r>
            <w:proofErr w:type="gramEnd"/>
            <w:r w:rsidRPr="00177D51">
              <w:rPr>
                <w:rFonts w:eastAsia="Calibri"/>
                <w:sz w:val="28"/>
                <w:szCs w:val="28"/>
                <w:lang w:eastAsia="en-US"/>
              </w:rPr>
              <w:t>.</w:t>
            </w:r>
          </w:p>
        </w:tc>
        <w:tc>
          <w:tcPr>
            <w:tcW w:w="642"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30"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9"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183"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30"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8"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8"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393"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r>
      <w:tr w:rsidR="00656813" w:rsidRPr="00205ACB" w:rsidTr="00656813">
        <w:trPr>
          <w:trHeight w:val="360"/>
          <w:tblCellSpacing w:w="5" w:type="nil"/>
        </w:trPr>
        <w:tc>
          <w:tcPr>
            <w:tcW w:w="342"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r w:rsidRPr="00177D51">
              <w:rPr>
                <w:rFonts w:eastAsia="Calibri"/>
                <w:sz w:val="28"/>
                <w:szCs w:val="28"/>
                <w:lang w:eastAsia="en-US"/>
              </w:rPr>
              <w:t>1.4.</w:t>
            </w:r>
          </w:p>
        </w:tc>
        <w:tc>
          <w:tcPr>
            <w:tcW w:w="1608"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rPr>
                <w:rFonts w:eastAsia="Calibri"/>
                <w:sz w:val="28"/>
                <w:szCs w:val="28"/>
                <w:lang w:eastAsia="en-US"/>
              </w:rPr>
            </w:pPr>
            <w:r w:rsidRPr="00177D51">
              <w:rPr>
                <w:rFonts w:eastAsia="Calibri"/>
                <w:sz w:val="28"/>
                <w:szCs w:val="28"/>
                <w:lang w:eastAsia="en-US"/>
              </w:rPr>
              <w:t xml:space="preserve">Общее количество </w:t>
            </w:r>
            <w:proofErr w:type="spellStart"/>
            <w:r w:rsidRPr="00177D51">
              <w:rPr>
                <w:rFonts w:eastAsia="Calibri"/>
                <w:sz w:val="28"/>
                <w:szCs w:val="28"/>
                <w:lang w:eastAsia="en-US"/>
              </w:rPr>
              <w:t>автомобилечасов</w:t>
            </w:r>
            <w:proofErr w:type="spellEnd"/>
          </w:p>
        </w:tc>
        <w:tc>
          <w:tcPr>
            <w:tcW w:w="459"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r w:rsidRPr="00177D51">
              <w:rPr>
                <w:rFonts w:eastAsia="Calibri"/>
                <w:sz w:val="28"/>
                <w:szCs w:val="28"/>
                <w:lang w:eastAsia="en-US"/>
              </w:rPr>
              <w:t>час.</w:t>
            </w:r>
          </w:p>
        </w:tc>
        <w:tc>
          <w:tcPr>
            <w:tcW w:w="642"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30"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9"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183"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30"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8"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8"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393"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r>
      <w:tr w:rsidR="00656813" w:rsidRPr="00205ACB" w:rsidTr="00656813">
        <w:trPr>
          <w:trHeight w:val="360"/>
          <w:tblCellSpacing w:w="5" w:type="nil"/>
        </w:trPr>
        <w:tc>
          <w:tcPr>
            <w:tcW w:w="342"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r w:rsidRPr="00177D51">
              <w:rPr>
                <w:rFonts w:eastAsia="Calibri"/>
                <w:sz w:val="28"/>
                <w:szCs w:val="28"/>
                <w:lang w:eastAsia="en-US"/>
              </w:rPr>
              <w:t>1.5.</w:t>
            </w:r>
          </w:p>
        </w:tc>
        <w:tc>
          <w:tcPr>
            <w:tcW w:w="1608"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rPr>
                <w:rFonts w:eastAsia="Calibri"/>
                <w:sz w:val="28"/>
                <w:szCs w:val="28"/>
                <w:lang w:eastAsia="en-US"/>
              </w:rPr>
            </w:pPr>
            <w:r w:rsidRPr="00177D51">
              <w:rPr>
                <w:rFonts w:eastAsia="Calibri"/>
                <w:sz w:val="28"/>
                <w:szCs w:val="28"/>
                <w:lang w:eastAsia="en-US"/>
              </w:rPr>
              <w:t>Общий объем перевозимых пассажиров</w:t>
            </w:r>
          </w:p>
        </w:tc>
        <w:tc>
          <w:tcPr>
            <w:tcW w:w="459"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r w:rsidRPr="00177D51">
              <w:rPr>
                <w:rFonts w:eastAsia="Calibri"/>
                <w:sz w:val="28"/>
                <w:szCs w:val="28"/>
                <w:lang w:eastAsia="en-US"/>
              </w:rPr>
              <w:t>чел.</w:t>
            </w:r>
          </w:p>
        </w:tc>
        <w:tc>
          <w:tcPr>
            <w:tcW w:w="642"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30"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9"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183"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30"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8"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8"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393"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r>
      <w:tr w:rsidR="00656813" w:rsidRPr="00205ACB" w:rsidTr="00656813">
        <w:trPr>
          <w:trHeight w:val="360"/>
          <w:tblCellSpacing w:w="5" w:type="nil"/>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r w:rsidRPr="00177D51">
              <w:rPr>
                <w:rFonts w:eastAsia="Calibri"/>
                <w:sz w:val="28"/>
                <w:szCs w:val="28"/>
                <w:lang w:eastAsia="en-US"/>
              </w:rPr>
              <w:t>1.6.</w:t>
            </w:r>
          </w:p>
        </w:tc>
        <w:tc>
          <w:tcPr>
            <w:tcW w:w="1608"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177D51" w:rsidRDefault="001F53FB" w:rsidP="00F31A56">
            <w:pPr>
              <w:widowControl w:val="0"/>
              <w:autoSpaceDE w:val="0"/>
              <w:autoSpaceDN w:val="0"/>
              <w:adjustRightInd w:val="0"/>
              <w:rPr>
                <w:rFonts w:eastAsia="Calibri"/>
                <w:sz w:val="28"/>
                <w:szCs w:val="28"/>
                <w:lang w:eastAsia="en-US"/>
              </w:rPr>
            </w:pPr>
            <w:proofErr w:type="gramStart"/>
            <w:r w:rsidRPr="00177D51">
              <w:rPr>
                <w:rFonts w:eastAsia="Calibri"/>
                <w:sz w:val="28"/>
                <w:szCs w:val="28"/>
                <w:lang w:eastAsia="en-US"/>
              </w:rPr>
              <w:t>Предельный макс. тариф (уст.</w:t>
            </w:r>
            <w:proofErr w:type="gramEnd"/>
            <w:r w:rsidRPr="00177D51">
              <w:rPr>
                <w:rFonts w:eastAsia="Calibri"/>
                <w:sz w:val="28"/>
                <w:szCs w:val="28"/>
                <w:lang w:eastAsia="en-US"/>
              </w:rPr>
              <w:t xml:space="preserve"> </w:t>
            </w:r>
            <w:proofErr w:type="gramStart"/>
            <w:r w:rsidRPr="00177D51">
              <w:rPr>
                <w:rFonts w:eastAsia="Calibri"/>
                <w:sz w:val="28"/>
                <w:szCs w:val="28"/>
                <w:lang w:eastAsia="en-US"/>
              </w:rPr>
              <w:t>РСТ по ХМАО-Югре)</w:t>
            </w:r>
            <w:proofErr w:type="gramEnd"/>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177D51" w:rsidRDefault="001F53FB" w:rsidP="00F31A56">
            <w:pPr>
              <w:widowControl w:val="0"/>
              <w:autoSpaceDE w:val="0"/>
              <w:autoSpaceDN w:val="0"/>
              <w:adjustRightInd w:val="0"/>
              <w:jc w:val="center"/>
              <w:rPr>
                <w:rFonts w:eastAsia="Calibri"/>
                <w:sz w:val="28"/>
                <w:szCs w:val="28"/>
                <w:lang w:eastAsia="en-US"/>
              </w:rPr>
            </w:pPr>
            <w:r w:rsidRPr="00177D51">
              <w:rPr>
                <w:rFonts w:eastAsia="Calibri"/>
                <w:sz w:val="28"/>
                <w:szCs w:val="28"/>
                <w:lang w:eastAsia="en-US"/>
              </w:rPr>
              <w:t>руб.</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30"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9"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30"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393"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r>
      <w:tr w:rsidR="00656813" w:rsidRPr="00205ACB" w:rsidTr="00656813">
        <w:trPr>
          <w:trHeight w:val="360"/>
          <w:tblCellSpacing w:w="5" w:type="nil"/>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r w:rsidRPr="00177D51">
              <w:rPr>
                <w:rFonts w:eastAsia="Calibri"/>
                <w:sz w:val="28"/>
                <w:szCs w:val="28"/>
                <w:lang w:eastAsia="en-US"/>
              </w:rPr>
              <w:t>1.7.</w:t>
            </w:r>
          </w:p>
        </w:tc>
        <w:tc>
          <w:tcPr>
            <w:tcW w:w="1608"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177D51" w:rsidRDefault="001F53FB" w:rsidP="00F31A56">
            <w:pPr>
              <w:widowControl w:val="0"/>
              <w:autoSpaceDE w:val="0"/>
              <w:autoSpaceDN w:val="0"/>
              <w:adjustRightInd w:val="0"/>
              <w:rPr>
                <w:rFonts w:eastAsia="Calibri"/>
                <w:sz w:val="28"/>
                <w:szCs w:val="28"/>
                <w:lang w:eastAsia="en-US"/>
              </w:rPr>
            </w:pPr>
            <w:r w:rsidRPr="00177D51">
              <w:rPr>
                <w:rFonts w:eastAsia="Calibri"/>
                <w:sz w:val="28"/>
                <w:szCs w:val="28"/>
                <w:lang w:eastAsia="en-US"/>
              </w:rPr>
              <w:t>Тариф на разовую поездку</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177D51" w:rsidRDefault="001F53FB" w:rsidP="00F31A56">
            <w:pPr>
              <w:widowControl w:val="0"/>
              <w:autoSpaceDE w:val="0"/>
              <w:autoSpaceDN w:val="0"/>
              <w:adjustRightInd w:val="0"/>
              <w:jc w:val="center"/>
              <w:rPr>
                <w:rFonts w:eastAsia="Calibri"/>
                <w:sz w:val="28"/>
                <w:szCs w:val="28"/>
                <w:lang w:eastAsia="en-US"/>
              </w:rPr>
            </w:pPr>
            <w:r w:rsidRPr="00177D51">
              <w:rPr>
                <w:rFonts w:eastAsia="Calibri"/>
                <w:sz w:val="28"/>
                <w:szCs w:val="28"/>
                <w:lang w:eastAsia="en-US"/>
              </w:rPr>
              <w:t>руб.</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30"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9"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30"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393"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r>
      <w:tr w:rsidR="00656813" w:rsidRPr="00205ACB" w:rsidTr="00656813">
        <w:trPr>
          <w:trHeight w:val="360"/>
          <w:tblCellSpacing w:w="5" w:type="nil"/>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r w:rsidRPr="00177D51">
              <w:rPr>
                <w:rFonts w:eastAsia="Calibri"/>
                <w:sz w:val="28"/>
                <w:szCs w:val="28"/>
                <w:lang w:eastAsia="en-US"/>
              </w:rPr>
              <w:t>1.8.</w:t>
            </w:r>
          </w:p>
        </w:tc>
        <w:tc>
          <w:tcPr>
            <w:tcW w:w="1608"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177D51" w:rsidRDefault="001F53FB" w:rsidP="00816A1A">
            <w:pPr>
              <w:widowControl w:val="0"/>
              <w:autoSpaceDE w:val="0"/>
              <w:autoSpaceDN w:val="0"/>
              <w:adjustRightInd w:val="0"/>
              <w:rPr>
                <w:rFonts w:eastAsia="Calibri"/>
                <w:sz w:val="28"/>
                <w:szCs w:val="28"/>
                <w:lang w:eastAsia="en-US"/>
              </w:rPr>
            </w:pPr>
            <w:r w:rsidRPr="00177D51">
              <w:rPr>
                <w:rFonts w:eastAsia="Calibri"/>
                <w:sz w:val="28"/>
                <w:szCs w:val="28"/>
                <w:lang w:eastAsia="en-US"/>
              </w:rPr>
              <w:t>Численность водителей</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r w:rsidRPr="00177D51">
              <w:rPr>
                <w:rFonts w:eastAsia="Calibri"/>
                <w:sz w:val="28"/>
                <w:szCs w:val="28"/>
                <w:lang w:eastAsia="en-US"/>
              </w:rPr>
              <w:t>чел.</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30"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9"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30"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393"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r>
      <w:tr w:rsidR="00656813" w:rsidRPr="00205ACB" w:rsidTr="00656813">
        <w:trPr>
          <w:trHeight w:val="360"/>
          <w:tblCellSpacing w:w="5" w:type="nil"/>
        </w:trPr>
        <w:tc>
          <w:tcPr>
            <w:tcW w:w="342"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r w:rsidRPr="00177D51">
              <w:rPr>
                <w:rFonts w:eastAsia="Calibri"/>
                <w:sz w:val="28"/>
                <w:szCs w:val="28"/>
                <w:lang w:eastAsia="en-US"/>
              </w:rPr>
              <w:t>1.9.</w:t>
            </w:r>
          </w:p>
        </w:tc>
        <w:tc>
          <w:tcPr>
            <w:tcW w:w="1608"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rPr>
                <w:rFonts w:eastAsia="Calibri"/>
                <w:sz w:val="28"/>
                <w:szCs w:val="28"/>
                <w:lang w:eastAsia="en-US"/>
              </w:rPr>
            </w:pPr>
            <w:r w:rsidRPr="00177D51">
              <w:rPr>
                <w:rFonts w:eastAsia="Calibri"/>
                <w:sz w:val="28"/>
                <w:szCs w:val="28"/>
                <w:lang w:eastAsia="en-US"/>
              </w:rPr>
              <w:t>Среднемесячная заработная плата на одну ставку водителя</w:t>
            </w:r>
          </w:p>
        </w:tc>
        <w:tc>
          <w:tcPr>
            <w:tcW w:w="459"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r w:rsidRPr="00177D51">
              <w:rPr>
                <w:rFonts w:eastAsia="Calibri"/>
                <w:sz w:val="28"/>
                <w:szCs w:val="28"/>
                <w:lang w:eastAsia="en-US"/>
              </w:rPr>
              <w:t>руб.</w:t>
            </w:r>
          </w:p>
        </w:tc>
        <w:tc>
          <w:tcPr>
            <w:tcW w:w="642"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30" w:type="pct"/>
            <w:tcBorders>
              <w:top w:val="single" w:sz="4" w:space="0" w:color="auto"/>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9" w:type="pct"/>
            <w:tcBorders>
              <w:top w:val="single" w:sz="4" w:space="0" w:color="auto"/>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183" w:type="pct"/>
            <w:tcBorders>
              <w:top w:val="single" w:sz="4" w:space="0" w:color="auto"/>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30" w:type="pct"/>
            <w:tcBorders>
              <w:top w:val="single" w:sz="4" w:space="0" w:color="auto"/>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393" w:type="pct"/>
            <w:tcBorders>
              <w:top w:val="single" w:sz="4" w:space="0" w:color="auto"/>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r>
      <w:tr w:rsidR="00656813" w:rsidRPr="00205ACB" w:rsidTr="00656813">
        <w:trPr>
          <w:trHeight w:val="360"/>
          <w:tblCellSpacing w:w="5" w:type="nil"/>
        </w:trPr>
        <w:tc>
          <w:tcPr>
            <w:tcW w:w="342" w:type="pct"/>
            <w:tcBorders>
              <w:left w:val="single" w:sz="8" w:space="0" w:color="auto"/>
              <w:bottom w:val="single" w:sz="4" w:space="0" w:color="auto"/>
              <w:right w:val="single" w:sz="8" w:space="0" w:color="auto"/>
            </w:tcBorders>
            <w:shd w:val="clear" w:color="auto" w:fill="auto"/>
            <w:vAlign w:val="center"/>
          </w:tcPr>
          <w:p w:rsidR="001F53FB" w:rsidRPr="00177D51" w:rsidRDefault="003F225E" w:rsidP="00816A1A">
            <w:pPr>
              <w:widowControl w:val="0"/>
              <w:autoSpaceDE w:val="0"/>
              <w:autoSpaceDN w:val="0"/>
              <w:adjustRightInd w:val="0"/>
              <w:jc w:val="center"/>
              <w:rPr>
                <w:rFonts w:eastAsia="Calibri"/>
                <w:sz w:val="28"/>
                <w:szCs w:val="28"/>
                <w:lang w:eastAsia="en-US"/>
              </w:rPr>
            </w:pPr>
            <w:r w:rsidRPr="00177D51">
              <w:rPr>
                <w:rFonts w:eastAsia="Calibri"/>
                <w:noProof/>
                <w:sz w:val="28"/>
                <w:szCs w:val="28"/>
              </w:rPr>
              <w:lastRenderedPageBreak/>
              <mc:AlternateContent>
                <mc:Choice Requires="wps">
                  <w:drawing>
                    <wp:anchor distT="0" distB="0" distL="114300" distR="114300" simplePos="0" relativeHeight="251659264" behindDoc="0" locked="0" layoutInCell="1" allowOverlap="1" wp14:anchorId="482C5222" wp14:editId="6757CF25">
                      <wp:simplePos x="0" y="0"/>
                      <wp:positionH relativeFrom="column">
                        <wp:posOffset>-43816</wp:posOffset>
                      </wp:positionH>
                      <wp:positionV relativeFrom="paragraph">
                        <wp:posOffset>-8890</wp:posOffset>
                      </wp:positionV>
                      <wp:extent cx="9820275" cy="0"/>
                      <wp:effectExtent l="0" t="0" r="952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982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5pt,-.7pt" to="769.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" strokecolor="black [3040]"/>
                  </w:pict>
                </mc:Fallback>
              </mc:AlternateContent>
            </w:r>
            <w:r w:rsidR="001F53FB" w:rsidRPr="00177D51">
              <w:rPr>
                <w:rFonts w:eastAsia="Calibri"/>
                <w:sz w:val="28"/>
                <w:szCs w:val="28"/>
                <w:lang w:eastAsia="en-US"/>
              </w:rPr>
              <w:t>1.10.</w:t>
            </w:r>
          </w:p>
        </w:tc>
        <w:tc>
          <w:tcPr>
            <w:tcW w:w="1608" w:type="pct"/>
            <w:tcBorders>
              <w:left w:val="single" w:sz="8" w:space="0" w:color="auto"/>
              <w:bottom w:val="single" w:sz="4"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rPr>
                <w:rFonts w:eastAsia="Calibri"/>
                <w:sz w:val="28"/>
                <w:szCs w:val="28"/>
                <w:lang w:eastAsia="en-US"/>
              </w:rPr>
            </w:pPr>
            <w:r w:rsidRPr="00177D51">
              <w:rPr>
                <w:rFonts w:eastAsia="Calibri"/>
                <w:sz w:val="28"/>
                <w:szCs w:val="28"/>
                <w:lang w:eastAsia="en-US"/>
              </w:rPr>
              <w:t>Численность кондукторов</w:t>
            </w:r>
          </w:p>
        </w:tc>
        <w:tc>
          <w:tcPr>
            <w:tcW w:w="459" w:type="pct"/>
            <w:tcBorders>
              <w:left w:val="single" w:sz="8" w:space="0" w:color="auto"/>
              <w:bottom w:val="single" w:sz="4"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r w:rsidRPr="00177D51">
              <w:rPr>
                <w:rFonts w:eastAsia="Calibri"/>
                <w:sz w:val="28"/>
                <w:szCs w:val="28"/>
                <w:lang w:eastAsia="en-US"/>
              </w:rPr>
              <w:t>чел.</w:t>
            </w:r>
          </w:p>
        </w:tc>
        <w:tc>
          <w:tcPr>
            <w:tcW w:w="642" w:type="pct"/>
            <w:tcBorders>
              <w:left w:val="single" w:sz="8" w:space="0" w:color="auto"/>
              <w:bottom w:val="single" w:sz="4"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4"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30" w:type="pct"/>
            <w:tcBorders>
              <w:left w:val="single" w:sz="8" w:space="0" w:color="auto"/>
              <w:bottom w:val="single" w:sz="4"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9" w:type="pct"/>
            <w:tcBorders>
              <w:left w:val="single" w:sz="8" w:space="0" w:color="auto"/>
              <w:bottom w:val="single" w:sz="4"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183" w:type="pct"/>
            <w:tcBorders>
              <w:left w:val="single" w:sz="8" w:space="0" w:color="auto"/>
              <w:bottom w:val="single" w:sz="4"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30" w:type="pct"/>
            <w:tcBorders>
              <w:left w:val="single" w:sz="8" w:space="0" w:color="auto"/>
              <w:bottom w:val="single" w:sz="4"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8" w:type="pct"/>
            <w:tcBorders>
              <w:left w:val="single" w:sz="8" w:space="0" w:color="auto"/>
              <w:bottom w:val="single" w:sz="4"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8" w:type="pct"/>
            <w:tcBorders>
              <w:left w:val="single" w:sz="8" w:space="0" w:color="auto"/>
              <w:bottom w:val="single" w:sz="4"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393" w:type="pct"/>
            <w:tcBorders>
              <w:left w:val="single" w:sz="8" w:space="0" w:color="auto"/>
              <w:bottom w:val="single" w:sz="4"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r>
      <w:tr w:rsidR="00656813" w:rsidRPr="00205ACB" w:rsidTr="00656813">
        <w:trPr>
          <w:trHeight w:val="360"/>
          <w:tblCellSpacing w:w="5" w:type="nil"/>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r w:rsidRPr="00177D51">
              <w:rPr>
                <w:rFonts w:eastAsia="Calibri"/>
                <w:sz w:val="28"/>
                <w:szCs w:val="28"/>
                <w:lang w:eastAsia="en-US"/>
              </w:rPr>
              <w:t>1.11.</w:t>
            </w:r>
          </w:p>
        </w:tc>
        <w:tc>
          <w:tcPr>
            <w:tcW w:w="1608"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177D51" w:rsidRDefault="001F53FB" w:rsidP="00816A1A">
            <w:pPr>
              <w:widowControl w:val="0"/>
              <w:autoSpaceDE w:val="0"/>
              <w:autoSpaceDN w:val="0"/>
              <w:adjustRightInd w:val="0"/>
              <w:rPr>
                <w:rFonts w:eastAsia="Calibri"/>
                <w:sz w:val="28"/>
                <w:szCs w:val="28"/>
                <w:lang w:eastAsia="en-US"/>
              </w:rPr>
            </w:pPr>
            <w:r w:rsidRPr="00177D51">
              <w:rPr>
                <w:rFonts w:eastAsia="Calibri"/>
                <w:sz w:val="28"/>
                <w:szCs w:val="28"/>
                <w:lang w:eastAsia="en-US"/>
              </w:rPr>
              <w:t>Среднемесячная заработная плата на одну ставку кондуктора</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r w:rsidRPr="00177D51">
              <w:rPr>
                <w:rFonts w:eastAsia="Calibri"/>
                <w:sz w:val="28"/>
                <w:szCs w:val="28"/>
                <w:lang w:eastAsia="en-US"/>
              </w:rPr>
              <w:t>руб.</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30"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9"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30"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393"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r>
      <w:tr w:rsidR="00656813" w:rsidRPr="00205ACB" w:rsidTr="00656813">
        <w:trPr>
          <w:trHeight w:val="360"/>
          <w:tblCellSpacing w:w="5" w:type="nil"/>
        </w:trPr>
        <w:tc>
          <w:tcPr>
            <w:tcW w:w="342"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r w:rsidRPr="00177D51">
              <w:rPr>
                <w:rFonts w:eastAsia="Calibri"/>
                <w:sz w:val="28"/>
                <w:szCs w:val="28"/>
                <w:lang w:eastAsia="en-US"/>
              </w:rPr>
              <w:t>1.12.</w:t>
            </w:r>
          </w:p>
        </w:tc>
        <w:tc>
          <w:tcPr>
            <w:tcW w:w="1608"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rPr>
                <w:rFonts w:eastAsia="Calibri"/>
                <w:sz w:val="28"/>
                <w:szCs w:val="28"/>
                <w:lang w:eastAsia="en-US"/>
              </w:rPr>
            </w:pPr>
            <w:r w:rsidRPr="00177D51">
              <w:rPr>
                <w:rFonts w:eastAsia="Calibri"/>
                <w:sz w:val="28"/>
                <w:szCs w:val="28"/>
                <w:lang w:eastAsia="en-US"/>
              </w:rPr>
              <w:t>Численность ремонтных рабочих</w:t>
            </w:r>
          </w:p>
        </w:tc>
        <w:tc>
          <w:tcPr>
            <w:tcW w:w="459"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r w:rsidRPr="00177D51">
              <w:rPr>
                <w:rFonts w:eastAsia="Calibri"/>
                <w:sz w:val="28"/>
                <w:szCs w:val="28"/>
                <w:lang w:eastAsia="en-US"/>
              </w:rPr>
              <w:t>чел.</w:t>
            </w:r>
          </w:p>
        </w:tc>
        <w:tc>
          <w:tcPr>
            <w:tcW w:w="642"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30" w:type="pct"/>
            <w:tcBorders>
              <w:top w:val="single" w:sz="4" w:space="0" w:color="auto"/>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9" w:type="pct"/>
            <w:tcBorders>
              <w:top w:val="single" w:sz="4" w:space="0" w:color="auto"/>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183" w:type="pct"/>
            <w:tcBorders>
              <w:top w:val="single" w:sz="4" w:space="0" w:color="auto"/>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30" w:type="pct"/>
            <w:tcBorders>
              <w:top w:val="single" w:sz="4" w:space="0" w:color="auto"/>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393" w:type="pct"/>
            <w:tcBorders>
              <w:top w:val="single" w:sz="4" w:space="0" w:color="auto"/>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r>
      <w:tr w:rsidR="00656813" w:rsidRPr="00205ACB" w:rsidTr="00656813">
        <w:trPr>
          <w:trHeight w:val="360"/>
          <w:tblCellSpacing w:w="5" w:type="nil"/>
        </w:trPr>
        <w:tc>
          <w:tcPr>
            <w:tcW w:w="342"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r w:rsidRPr="00177D51">
              <w:rPr>
                <w:rFonts w:eastAsia="Calibri"/>
                <w:sz w:val="28"/>
                <w:szCs w:val="28"/>
                <w:lang w:eastAsia="en-US"/>
              </w:rPr>
              <w:t>1.13.</w:t>
            </w:r>
          </w:p>
        </w:tc>
        <w:tc>
          <w:tcPr>
            <w:tcW w:w="1608"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rPr>
                <w:rFonts w:eastAsia="Calibri"/>
                <w:sz w:val="28"/>
                <w:szCs w:val="28"/>
                <w:lang w:eastAsia="en-US"/>
              </w:rPr>
            </w:pPr>
            <w:r w:rsidRPr="00177D51">
              <w:rPr>
                <w:rFonts w:eastAsia="Calibri"/>
                <w:sz w:val="28"/>
                <w:szCs w:val="28"/>
                <w:lang w:eastAsia="en-US"/>
              </w:rPr>
              <w:t>Среднемесячная заработная плата на одну ставку ремонтного рабочего</w:t>
            </w:r>
          </w:p>
        </w:tc>
        <w:tc>
          <w:tcPr>
            <w:tcW w:w="459"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r w:rsidRPr="00177D51">
              <w:rPr>
                <w:rFonts w:eastAsia="Calibri"/>
                <w:sz w:val="28"/>
                <w:szCs w:val="28"/>
                <w:lang w:eastAsia="en-US"/>
              </w:rPr>
              <w:t>руб.</w:t>
            </w:r>
          </w:p>
        </w:tc>
        <w:tc>
          <w:tcPr>
            <w:tcW w:w="642"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30"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9"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183"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30"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8"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8"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393"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r>
      <w:tr w:rsidR="00656813" w:rsidRPr="00205ACB" w:rsidTr="00656813">
        <w:trPr>
          <w:trHeight w:val="360"/>
          <w:tblCellSpacing w:w="5" w:type="nil"/>
        </w:trPr>
        <w:tc>
          <w:tcPr>
            <w:tcW w:w="342"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r w:rsidRPr="00177D51">
              <w:rPr>
                <w:rFonts w:eastAsia="Calibri"/>
                <w:sz w:val="28"/>
                <w:szCs w:val="28"/>
                <w:lang w:eastAsia="en-US"/>
              </w:rPr>
              <w:t>1.14.</w:t>
            </w:r>
          </w:p>
        </w:tc>
        <w:tc>
          <w:tcPr>
            <w:tcW w:w="1608"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rPr>
                <w:rFonts w:eastAsia="Calibri"/>
                <w:sz w:val="28"/>
                <w:szCs w:val="28"/>
                <w:lang w:eastAsia="en-US"/>
              </w:rPr>
            </w:pPr>
            <w:r w:rsidRPr="00177D51">
              <w:rPr>
                <w:rFonts w:eastAsia="Calibri"/>
                <w:sz w:val="28"/>
                <w:szCs w:val="28"/>
                <w:lang w:eastAsia="en-US"/>
              </w:rPr>
              <w:t>Норма расхода топлива на 100 км пробега</w:t>
            </w:r>
          </w:p>
        </w:tc>
        <w:tc>
          <w:tcPr>
            <w:tcW w:w="459"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r w:rsidRPr="00177D51">
              <w:rPr>
                <w:rFonts w:eastAsia="Calibri"/>
                <w:sz w:val="28"/>
                <w:szCs w:val="28"/>
                <w:lang w:eastAsia="en-US"/>
              </w:rPr>
              <w:t>литр</w:t>
            </w:r>
          </w:p>
        </w:tc>
        <w:tc>
          <w:tcPr>
            <w:tcW w:w="642"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30"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9"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183"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30"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8"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8"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393"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r>
      <w:tr w:rsidR="00656813" w:rsidRPr="00205ACB" w:rsidTr="00656813">
        <w:trPr>
          <w:trHeight w:val="360"/>
          <w:tblCellSpacing w:w="5" w:type="nil"/>
        </w:trPr>
        <w:tc>
          <w:tcPr>
            <w:tcW w:w="342"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r w:rsidRPr="00177D51">
              <w:rPr>
                <w:rFonts w:eastAsia="Calibri"/>
                <w:sz w:val="28"/>
                <w:szCs w:val="28"/>
                <w:lang w:eastAsia="en-US"/>
              </w:rPr>
              <w:t>1.15.</w:t>
            </w:r>
          </w:p>
        </w:tc>
        <w:tc>
          <w:tcPr>
            <w:tcW w:w="1608"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rPr>
                <w:rFonts w:eastAsia="Calibri"/>
                <w:sz w:val="28"/>
                <w:szCs w:val="28"/>
                <w:lang w:eastAsia="en-US"/>
              </w:rPr>
            </w:pPr>
            <w:r w:rsidRPr="00177D51">
              <w:rPr>
                <w:rFonts w:eastAsia="Calibri"/>
                <w:sz w:val="28"/>
                <w:szCs w:val="28"/>
                <w:lang w:eastAsia="en-US"/>
              </w:rPr>
              <w:t>Цена на топливо (с НДС)</w:t>
            </w:r>
          </w:p>
        </w:tc>
        <w:tc>
          <w:tcPr>
            <w:tcW w:w="459"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r w:rsidRPr="00177D51">
              <w:rPr>
                <w:rFonts w:eastAsia="Calibri"/>
                <w:sz w:val="28"/>
                <w:szCs w:val="28"/>
                <w:lang w:eastAsia="en-US"/>
              </w:rPr>
              <w:t>руб. / литр</w:t>
            </w:r>
          </w:p>
        </w:tc>
        <w:tc>
          <w:tcPr>
            <w:tcW w:w="642"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816A1A">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30"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9"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183"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30"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8"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228"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c>
          <w:tcPr>
            <w:tcW w:w="393" w:type="pct"/>
            <w:tcBorders>
              <w:left w:val="single" w:sz="8" w:space="0" w:color="auto"/>
              <w:bottom w:val="single" w:sz="8" w:space="0" w:color="auto"/>
              <w:right w:val="single" w:sz="8" w:space="0" w:color="auto"/>
            </w:tcBorders>
            <w:vAlign w:val="center"/>
          </w:tcPr>
          <w:p w:rsidR="001F53FB" w:rsidRPr="00205ACB" w:rsidRDefault="001F53FB" w:rsidP="00816A1A">
            <w:pPr>
              <w:widowControl w:val="0"/>
              <w:autoSpaceDE w:val="0"/>
              <w:autoSpaceDN w:val="0"/>
              <w:adjustRightInd w:val="0"/>
              <w:jc w:val="center"/>
              <w:rPr>
                <w:rFonts w:eastAsia="Calibri"/>
                <w:sz w:val="28"/>
                <w:szCs w:val="28"/>
                <w:highlight w:val="yellow"/>
                <w:lang w:eastAsia="en-US"/>
              </w:rPr>
            </w:pPr>
          </w:p>
        </w:tc>
      </w:tr>
      <w:tr w:rsidR="00656813" w:rsidRPr="00205ACB" w:rsidTr="00656813">
        <w:trPr>
          <w:trHeight w:val="360"/>
          <w:tblCellSpacing w:w="5" w:type="nil"/>
        </w:trPr>
        <w:tc>
          <w:tcPr>
            <w:tcW w:w="342"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D957D9">
            <w:pPr>
              <w:widowControl w:val="0"/>
              <w:autoSpaceDE w:val="0"/>
              <w:autoSpaceDN w:val="0"/>
              <w:adjustRightInd w:val="0"/>
              <w:jc w:val="center"/>
              <w:rPr>
                <w:rFonts w:eastAsia="Calibri"/>
                <w:b/>
                <w:sz w:val="28"/>
                <w:szCs w:val="28"/>
                <w:lang w:eastAsia="en-US"/>
              </w:rPr>
            </w:pPr>
            <w:r w:rsidRPr="00177D51">
              <w:rPr>
                <w:rFonts w:eastAsia="Calibri"/>
                <w:b/>
                <w:sz w:val="28"/>
                <w:szCs w:val="28"/>
                <w:lang w:eastAsia="en-US"/>
              </w:rPr>
              <w:t>2.</w:t>
            </w:r>
          </w:p>
        </w:tc>
        <w:tc>
          <w:tcPr>
            <w:tcW w:w="1608" w:type="pct"/>
            <w:tcBorders>
              <w:left w:val="single" w:sz="8" w:space="0" w:color="auto"/>
              <w:bottom w:val="single" w:sz="8" w:space="0" w:color="auto"/>
              <w:right w:val="single" w:sz="8" w:space="0" w:color="auto"/>
            </w:tcBorders>
            <w:shd w:val="clear" w:color="auto" w:fill="auto"/>
            <w:vAlign w:val="center"/>
          </w:tcPr>
          <w:p w:rsidR="001F53FB" w:rsidRPr="00177D51" w:rsidRDefault="00A5395B" w:rsidP="00A5395B">
            <w:pPr>
              <w:widowControl w:val="0"/>
              <w:autoSpaceDE w:val="0"/>
              <w:autoSpaceDN w:val="0"/>
              <w:adjustRightInd w:val="0"/>
              <w:rPr>
                <w:b/>
                <w:sz w:val="28"/>
                <w:szCs w:val="28"/>
              </w:rPr>
            </w:pPr>
            <w:r>
              <w:rPr>
                <w:b/>
                <w:sz w:val="28"/>
                <w:szCs w:val="28"/>
              </w:rPr>
              <w:t xml:space="preserve">Прямые расходы, </w:t>
            </w:r>
            <w:r w:rsidR="00177D51">
              <w:rPr>
                <w:b/>
                <w:sz w:val="28"/>
                <w:szCs w:val="28"/>
              </w:rPr>
              <w:t>всего</w:t>
            </w:r>
          </w:p>
        </w:tc>
        <w:tc>
          <w:tcPr>
            <w:tcW w:w="459"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D957D9">
            <w:pPr>
              <w:widowControl w:val="0"/>
              <w:autoSpaceDE w:val="0"/>
              <w:autoSpaceDN w:val="0"/>
              <w:adjustRightInd w:val="0"/>
              <w:jc w:val="center"/>
              <w:rPr>
                <w:rFonts w:eastAsia="Calibri"/>
                <w:b/>
                <w:sz w:val="28"/>
                <w:szCs w:val="28"/>
                <w:lang w:eastAsia="en-US"/>
              </w:rPr>
            </w:pPr>
          </w:p>
        </w:tc>
        <w:tc>
          <w:tcPr>
            <w:tcW w:w="642"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D957D9">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30" w:type="pct"/>
            <w:tcBorders>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29" w:type="pct"/>
            <w:tcBorders>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183" w:type="pct"/>
            <w:tcBorders>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30" w:type="pct"/>
            <w:tcBorders>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28" w:type="pct"/>
            <w:tcBorders>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28" w:type="pct"/>
            <w:tcBorders>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393" w:type="pct"/>
            <w:tcBorders>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r>
      <w:tr w:rsidR="00656813" w:rsidRPr="00205ACB" w:rsidTr="00656813">
        <w:trPr>
          <w:trHeight w:val="360"/>
          <w:tblCellSpacing w:w="5" w:type="nil"/>
        </w:trPr>
        <w:tc>
          <w:tcPr>
            <w:tcW w:w="342"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D957D9">
            <w:pPr>
              <w:widowControl w:val="0"/>
              <w:autoSpaceDE w:val="0"/>
              <w:autoSpaceDN w:val="0"/>
              <w:adjustRightInd w:val="0"/>
              <w:jc w:val="center"/>
              <w:rPr>
                <w:rFonts w:eastAsia="Calibri"/>
                <w:sz w:val="28"/>
                <w:szCs w:val="28"/>
                <w:lang w:eastAsia="en-US"/>
              </w:rPr>
            </w:pPr>
            <w:r w:rsidRPr="00177D51">
              <w:rPr>
                <w:rFonts w:eastAsia="Calibri"/>
                <w:sz w:val="28"/>
                <w:szCs w:val="28"/>
                <w:lang w:eastAsia="en-US"/>
              </w:rPr>
              <w:t>2.1.</w:t>
            </w:r>
          </w:p>
        </w:tc>
        <w:tc>
          <w:tcPr>
            <w:tcW w:w="1608"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D957D9">
            <w:pPr>
              <w:widowControl w:val="0"/>
              <w:autoSpaceDE w:val="0"/>
              <w:autoSpaceDN w:val="0"/>
              <w:adjustRightInd w:val="0"/>
              <w:rPr>
                <w:rFonts w:eastAsia="Calibri"/>
                <w:sz w:val="28"/>
                <w:szCs w:val="28"/>
                <w:lang w:eastAsia="en-US"/>
              </w:rPr>
            </w:pPr>
            <w:r w:rsidRPr="00177D51">
              <w:rPr>
                <w:sz w:val="28"/>
                <w:szCs w:val="28"/>
              </w:rPr>
              <w:t>Расходы на оплату труда водителей и кондукторов</w:t>
            </w:r>
          </w:p>
        </w:tc>
        <w:tc>
          <w:tcPr>
            <w:tcW w:w="459"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D957D9">
            <w:pPr>
              <w:widowControl w:val="0"/>
              <w:autoSpaceDE w:val="0"/>
              <w:autoSpaceDN w:val="0"/>
              <w:adjustRightInd w:val="0"/>
              <w:jc w:val="center"/>
              <w:rPr>
                <w:rFonts w:eastAsia="Calibri"/>
                <w:sz w:val="28"/>
                <w:szCs w:val="28"/>
                <w:lang w:eastAsia="en-US"/>
              </w:rPr>
            </w:pPr>
            <w:r w:rsidRPr="00177D51">
              <w:rPr>
                <w:rFonts w:eastAsia="Calibri"/>
                <w:sz w:val="28"/>
                <w:szCs w:val="28"/>
                <w:lang w:eastAsia="en-US"/>
              </w:rPr>
              <w:t>руб.</w:t>
            </w:r>
          </w:p>
        </w:tc>
        <w:tc>
          <w:tcPr>
            <w:tcW w:w="642"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D957D9">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30" w:type="pct"/>
            <w:tcBorders>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29" w:type="pct"/>
            <w:tcBorders>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183" w:type="pct"/>
            <w:tcBorders>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30" w:type="pct"/>
            <w:tcBorders>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28" w:type="pct"/>
            <w:tcBorders>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28" w:type="pct"/>
            <w:tcBorders>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393" w:type="pct"/>
            <w:tcBorders>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r>
      <w:tr w:rsidR="00656813" w:rsidRPr="00205ACB" w:rsidTr="00656813">
        <w:trPr>
          <w:trHeight w:val="360"/>
          <w:tblCellSpacing w:w="5" w:type="nil"/>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177D51" w:rsidRDefault="001F53FB" w:rsidP="00D957D9">
            <w:pPr>
              <w:widowControl w:val="0"/>
              <w:autoSpaceDE w:val="0"/>
              <w:autoSpaceDN w:val="0"/>
              <w:adjustRightInd w:val="0"/>
              <w:jc w:val="center"/>
              <w:rPr>
                <w:rFonts w:eastAsia="Calibri"/>
                <w:sz w:val="28"/>
                <w:szCs w:val="28"/>
                <w:lang w:eastAsia="en-US"/>
              </w:rPr>
            </w:pPr>
            <w:r w:rsidRPr="00177D51">
              <w:rPr>
                <w:rFonts w:eastAsia="Calibri"/>
                <w:sz w:val="28"/>
                <w:szCs w:val="28"/>
                <w:lang w:eastAsia="en-US"/>
              </w:rPr>
              <w:t>2.2.</w:t>
            </w:r>
          </w:p>
        </w:tc>
        <w:tc>
          <w:tcPr>
            <w:tcW w:w="1608"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177D51" w:rsidRDefault="00AB6CFB" w:rsidP="002408E4">
            <w:pPr>
              <w:widowControl w:val="0"/>
              <w:autoSpaceDE w:val="0"/>
              <w:autoSpaceDN w:val="0"/>
              <w:adjustRightInd w:val="0"/>
              <w:rPr>
                <w:rFonts w:eastAsia="Calibri"/>
                <w:sz w:val="28"/>
                <w:szCs w:val="28"/>
                <w:lang w:eastAsia="en-US"/>
              </w:rPr>
            </w:pPr>
            <w:r w:rsidRPr="00177D51">
              <w:rPr>
                <w:sz w:val="28"/>
                <w:szCs w:val="28"/>
              </w:rPr>
              <w:t>Страховые взносы с фонда оплаты труда</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177D51" w:rsidRDefault="001F53FB" w:rsidP="00D957D9">
            <w:pPr>
              <w:jc w:val="center"/>
              <w:rPr>
                <w:rFonts w:eastAsia="Calibri"/>
                <w:sz w:val="28"/>
                <w:szCs w:val="28"/>
                <w:lang w:eastAsia="en-US"/>
              </w:rPr>
            </w:pPr>
          </w:p>
          <w:p w:rsidR="001F53FB" w:rsidRPr="00177D51" w:rsidRDefault="001F53FB" w:rsidP="00D957D9">
            <w:pPr>
              <w:jc w:val="center"/>
              <w:rPr>
                <w:sz w:val="28"/>
                <w:szCs w:val="28"/>
              </w:rPr>
            </w:pPr>
            <w:r w:rsidRPr="00177D51">
              <w:rPr>
                <w:rFonts w:eastAsia="Calibri"/>
                <w:sz w:val="28"/>
                <w:szCs w:val="28"/>
                <w:lang w:eastAsia="en-US"/>
              </w:rPr>
              <w:t>руб.</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177D51" w:rsidRDefault="001F53FB" w:rsidP="00D957D9">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30"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29"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30"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393"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r>
      <w:tr w:rsidR="00656813" w:rsidRPr="00205ACB" w:rsidTr="00656813">
        <w:trPr>
          <w:trHeight w:val="360"/>
          <w:tblCellSpacing w:w="5" w:type="nil"/>
        </w:trPr>
        <w:tc>
          <w:tcPr>
            <w:tcW w:w="342"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177D51" w:rsidRDefault="001F53FB" w:rsidP="00D957D9">
            <w:pPr>
              <w:widowControl w:val="0"/>
              <w:autoSpaceDE w:val="0"/>
              <w:autoSpaceDN w:val="0"/>
              <w:adjustRightInd w:val="0"/>
              <w:jc w:val="center"/>
              <w:rPr>
                <w:rFonts w:eastAsia="Calibri"/>
                <w:sz w:val="28"/>
                <w:szCs w:val="28"/>
                <w:lang w:eastAsia="en-US"/>
              </w:rPr>
            </w:pPr>
            <w:r w:rsidRPr="00177D51">
              <w:rPr>
                <w:rFonts w:eastAsia="Calibri"/>
                <w:sz w:val="28"/>
                <w:szCs w:val="28"/>
                <w:lang w:eastAsia="en-US"/>
              </w:rPr>
              <w:t>2.3.</w:t>
            </w:r>
          </w:p>
        </w:tc>
        <w:tc>
          <w:tcPr>
            <w:tcW w:w="1608"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177D51" w:rsidRDefault="001F53FB" w:rsidP="00AB6CFB">
            <w:pPr>
              <w:widowControl w:val="0"/>
              <w:autoSpaceDE w:val="0"/>
              <w:autoSpaceDN w:val="0"/>
              <w:adjustRightInd w:val="0"/>
              <w:rPr>
                <w:rFonts w:eastAsia="Calibri"/>
                <w:sz w:val="28"/>
                <w:szCs w:val="28"/>
                <w:lang w:eastAsia="en-US"/>
              </w:rPr>
            </w:pPr>
            <w:r w:rsidRPr="00177D51">
              <w:rPr>
                <w:rFonts w:eastAsia="Calibri"/>
                <w:sz w:val="28"/>
                <w:szCs w:val="28"/>
                <w:lang w:eastAsia="en-US"/>
              </w:rPr>
              <w:t xml:space="preserve">Расходы на топливо </w:t>
            </w:r>
            <w:r w:rsidR="00AB6CFB" w:rsidRPr="00177D51">
              <w:rPr>
                <w:rFonts w:eastAsia="Calibri"/>
                <w:sz w:val="28"/>
                <w:szCs w:val="28"/>
                <w:lang w:eastAsia="en-US"/>
              </w:rPr>
              <w:t xml:space="preserve">для </w:t>
            </w:r>
            <w:r w:rsidR="00A51991" w:rsidRPr="00177D51">
              <w:rPr>
                <w:sz w:val="28"/>
                <w:szCs w:val="28"/>
              </w:rPr>
              <w:t>автомобильного транспорта</w:t>
            </w:r>
            <w:r w:rsidR="00A51991" w:rsidRPr="00177D51">
              <w:rPr>
                <w:rFonts w:eastAsia="Calibri"/>
                <w:sz w:val="28"/>
                <w:szCs w:val="28"/>
                <w:lang w:eastAsia="en-US"/>
              </w:rPr>
              <w:t xml:space="preserve"> </w:t>
            </w:r>
            <w:r w:rsidRPr="00177D51">
              <w:rPr>
                <w:rFonts w:eastAsia="Calibri"/>
                <w:sz w:val="28"/>
                <w:szCs w:val="28"/>
                <w:lang w:eastAsia="en-US"/>
              </w:rPr>
              <w:t>(с НДС)</w:t>
            </w:r>
          </w:p>
        </w:tc>
        <w:tc>
          <w:tcPr>
            <w:tcW w:w="459"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177D51" w:rsidRDefault="001F53FB" w:rsidP="00D957D9">
            <w:pPr>
              <w:jc w:val="center"/>
              <w:rPr>
                <w:sz w:val="28"/>
                <w:szCs w:val="28"/>
              </w:rPr>
            </w:pPr>
            <w:r w:rsidRPr="00177D51">
              <w:rPr>
                <w:rFonts w:eastAsia="Calibri"/>
                <w:sz w:val="28"/>
                <w:szCs w:val="28"/>
                <w:lang w:eastAsia="en-US"/>
              </w:rPr>
              <w:t>руб.</w:t>
            </w:r>
          </w:p>
        </w:tc>
        <w:tc>
          <w:tcPr>
            <w:tcW w:w="642"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177D51" w:rsidRDefault="001F53FB" w:rsidP="00D957D9">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30" w:type="pct"/>
            <w:tcBorders>
              <w:top w:val="single" w:sz="4" w:space="0" w:color="auto"/>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29" w:type="pct"/>
            <w:tcBorders>
              <w:top w:val="single" w:sz="4" w:space="0" w:color="auto"/>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183" w:type="pct"/>
            <w:tcBorders>
              <w:top w:val="single" w:sz="4" w:space="0" w:color="auto"/>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30" w:type="pct"/>
            <w:tcBorders>
              <w:top w:val="single" w:sz="4" w:space="0" w:color="auto"/>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393" w:type="pct"/>
            <w:tcBorders>
              <w:top w:val="single" w:sz="4" w:space="0" w:color="auto"/>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r>
      <w:tr w:rsidR="00656813" w:rsidRPr="00205ACB" w:rsidTr="00656813">
        <w:trPr>
          <w:trHeight w:val="405"/>
          <w:tblCellSpacing w:w="5" w:type="nil"/>
        </w:trPr>
        <w:tc>
          <w:tcPr>
            <w:tcW w:w="342"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177D51" w:rsidRDefault="001F53FB" w:rsidP="00D957D9">
            <w:pPr>
              <w:widowControl w:val="0"/>
              <w:autoSpaceDE w:val="0"/>
              <w:autoSpaceDN w:val="0"/>
              <w:adjustRightInd w:val="0"/>
              <w:jc w:val="center"/>
              <w:rPr>
                <w:rFonts w:eastAsia="Calibri"/>
                <w:sz w:val="28"/>
                <w:szCs w:val="28"/>
                <w:lang w:eastAsia="en-US"/>
              </w:rPr>
            </w:pPr>
            <w:r w:rsidRPr="00177D51">
              <w:rPr>
                <w:rFonts w:eastAsia="Calibri"/>
                <w:sz w:val="28"/>
                <w:szCs w:val="28"/>
                <w:lang w:eastAsia="en-US"/>
              </w:rPr>
              <w:t>2.4.</w:t>
            </w:r>
          </w:p>
        </w:tc>
        <w:tc>
          <w:tcPr>
            <w:tcW w:w="1608"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177D51" w:rsidRDefault="001F53FB" w:rsidP="00D957D9">
            <w:pPr>
              <w:widowControl w:val="0"/>
              <w:autoSpaceDE w:val="0"/>
              <w:autoSpaceDN w:val="0"/>
              <w:adjustRightInd w:val="0"/>
              <w:rPr>
                <w:rFonts w:eastAsia="Calibri"/>
                <w:sz w:val="28"/>
                <w:szCs w:val="28"/>
                <w:lang w:eastAsia="en-US"/>
              </w:rPr>
            </w:pPr>
            <w:r w:rsidRPr="00177D51">
              <w:rPr>
                <w:rFonts w:eastAsia="Calibri"/>
                <w:sz w:val="28"/>
                <w:szCs w:val="28"/>
                <w:lang w:eastAsia="en-US"/>
              </w:rPr>
              <w:t>Расходы на смазочные и прочие эксплуатационные материалы</w:t>
            </w:r>
            <w:r w:rsidR="00AB6CFB" w:rsidRPr="00177D51">
              <w:rPr>
                <w:rFonts w:eastAsia="Calibri"/>
                <w:sz w:val="28"/>
                <w:szCs w:val="28"/>
                <w:lang w:eastAsia="en-US"/>
              </w:rPr>
              <w:t xml:space="preserve"> для </w:t>
            </w:r>
            <w:r w:rsidR="00A51991" w:rsidRPr="00177D51">
              <w:rPr>
                <w:sz w:val="28"/>
                <w:szCs w:val="28"/>
              </w:rPr>
              <w:t>автомобильного транспорта</w:t>
            </w:r>
          </w:p>
        </w:tc>
        <w:tc>
          <w:tcPr>
            <w:tcW w:w="459"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177D51" w:rsidRDefault="001F53FB" w:rsidP="00D957D9">
            <w:pPr>
              <w:jc w:val="center"/>
              <w:rPr>
                <w:sz w:val="28"/>
                <w:szCs w:val="28"/>
              </w:rPr>
            </w:pPr>
            <w:r w:rsidRPr="00177D51">
              <w:rPr>
                <w:rFonts w:eastAsia="Calibri"/>
                <w:sz w:val="28"/>
                <w:szCs w:val="28"/>
                <w:lang w:eastAsia="en-US"/>
              </w:rPr>
              <w:t>руб.</w:t>
            </w:r>
          </w:p>
        </w:tc>
        <w:tc>
          <w:tcPr>
            <w:tcW w:w="642" w:type="pct"/>
            <w:tcBorders>
              <w:top w:val="single" w:sz="4" w:space="0" w:color="auto"/>
              <w:left w:val="single" w:sz="8" w:space="0" w:color="auto"/>
              <w:bottom w:val="single" w:sz="8" w:space="0" w:color="auto"/>
              <w:right w:val="single" w:sz="8" w:space="0" w:color="auto"/>
            </w:tcBorders>
            <w:shd w:val="clear" w:color="auto" w:fill="auto"/>
            <w:vAlign w:val="center"/>
          </w:tcPr>
          <w:p w:rsidR="001F53FB" w:rsidRPr="00177D51" w:rsidRDefault="001F53FB" w:rsidP="00D957D9">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30" w:type="pct"/>
            <w:tcBorders>
              <w:top w:val="single" w:sz="4" w:space="0" w:color="auto"/>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29" w:type="pct"/>
            <w:tcBorders>
              <w:top w:val="single" w:sz="4" w:space="0" w:color="auto"/>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183" w:type="pct"/>
            <w:tcBorders>
              <w:top w:val="single" w:sz="4" w:space="0" w:color="auto"/>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30" w:type="pct"/>
            <w:tcBorders>
              <w:top w:val="single" w:sz="4" w:space="0" w:color="auto"/>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393" w:type="pct"/>
            <w:tcBorders>
              <w:top w:val="single" w:sz="4" w:space="0" w:color="auto"/>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r>
      <w:tr w:rsidR="00656813" w:rsidRPr="00205ACB" w:rsidTr="00656813">
        <w:trPr>
          <w:trHeight w:val="360"/>
          <w:tblCellSpacing w:w="5" w:type="nil"/>
        </w:trPr>
        <w:tc>
          <w:tcPr>
            <w:tcW w:w="342"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D957D9">
            <w:pPr>
              <w:widowControl w:val="0"/>
              <w:autoSpaceDE w:val="0"/>
              <w:autoSpaceDN w:val="0"/>
              <w:adjustRightInd w:val="0"/>
              <w:jc w:val="center"/>
              <w:rPr>
                <w:rFonts w:eastAsia="Calibri"/>
                <w:sz w:val="28"/>
                <w:szCs w:val="28"/>
                <w:lang w:eastAsia="en-US"/>
              </w:rPr>
            </w:pPr>
            <w:r w:rsidRPr="00177D51">
              <w:rPr>
                <w:rFonts w:eastAsia="Calibri"/>
                <w:sz w:val="28"/>
                <w:szCs w:val="28"/>
                <w:lang w:eastAsia="en-US"/>
              </w:rPr>
              <w:t>2.5.</w:t>
            </w:r>
          </w:p>
        </w:tc>
        <w:tc>
          <w:tcPr>
            <w:tcW w:w="1608"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D957D9">
            <w:pPr>
              <w:widowControl w:val="0"/>
              <w:autoSpaceDE w:val="0"/>
              <w:autoSpaceDN w:val="0"/>
              <w:adjustRightInd w:val="0"/>
              <w:rPr>
                <w:rFonts w:eastAsia="Calibri"/>
                <w:sz w:val="28"/>
                <w:szCs w:val="28"/>
                <w:lang w:eastAsia="en-US"/>
              </w:rPr>
            </w:pPr>
            <w:r w:rsidRPr="00177D51">
              <w:rPr>
                <w:rFonts w:eastAsia="Calibri"/>
                <w:sz w:val="28"/>
                <w:szCs w:val="28"/>
                <w:lang w:eastAsia="en-US"/>
              </w:rPr>
              <w:t>Расходы на износ и ремонт автомобильных  шин</w:t>
            </w:r>
            <w:r w:rsidR="00AB6CFB" w:rsidRPr="00177D51">
              <w:rPr>
                <w:rFonts w:eastAsia="Calibri"/>
                <w:sz w:val="28"/>
                <w:szCs w:val="28"/>
                <w:lang w:eastAsia="en-US"/>
              </w:rPr>
              <w:t xml:space="preserve"> для </w:t>
            </w:r>
            <w:r w:rsidR="00A51991" w:rsidRPr="00177D51">
              <w:rPr>
                <w:sz w:val="28"/>
                <w:szCs w:val="28"/>
              </w:rPr>
              <w:t>автомобильного транспорта</w:t>
            </w:r>
          </w:p>
        </w:tc>
        <w:tc>
          <w:tcPr>
            <w:tcW w:w="459"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D957D9">
            <w:pPr>
              <w:jc w:val="center"/>
              <w:rPr>
                <w:sz w:val="28"/>
                <w:szCs w:val="28"/>
              </w:rPr>
            </w:pPr>
            <w:r w:rsidRPr="00177D51">
              <w:rPr>
                <w:rFonts w:eastAsia="Calibri"/>
                <w:sz w:val="28"/>
                <w:szCs w:val="28"/>
                <w:lang w:eastAsia="en-US"/>
              </w:rPr>
              <w:t>руб.</w:t>
            </w:r>
          </w:p>
        </w:tc>
        <w:tc>
          <w:tcPr>
            <w:tcW w:w="642"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D957D9">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30" w:type="pct"/>
            <w:tcBorders>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29" w:type="pct"/>
            <w:tcBorders>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183" w:type="pct"/>
            <w:tcBorders>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30" w:type="pct"/>
            <w:tcBorders>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28" w:type="pct"/>
            <w:tcBorders>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28" w:type="pct"/>
            <w:tcBorders>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393" w:type="pct"/>
            <w:tcBorders>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r>
      <w:tr w:rsidR="00656813" w:rsidRPr="00205ACB" w:rsidTr="00656813">
        <w:trPr>
          <w:trHeight w:val="459"/>
          <w:tblCellSpacing w:w="5" w:type="nil"/>
        </w:trPr>
        <w:tc>
          <w:tcPr>
            <w:tcW w:w="342"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D957D9">
            <w:pPr>
              <w:widowControl w:val="0"/>
              <w:autoSpaceDE w:val="0"/>
              <w:autoSpaceDN w:val="0"/>
              <w:adjustRightInd w:val="0"/>
              <w:jc w:val="center"/>
              <w:rPr>
                <w:rFonts w:eastAsia="Calibri"/>
                <w:sz w:val="28"/>
                <w:szCs w:val="28"/>
                <w:lang w:eastAsia="en-US"/>
              </w:rPr>
            </w:pPr>
            <w:r w:rsidRPr="00177D51">
              <w:rPr>
                <w:rFonts w:eastAsia="Calibri"/>
                <w:sz w:val="28"/>
                <w:szCs w:val="28"/>
                <w:lang w:eastAsia="en-US"/>
              </w:rPr>
              <w:t>2.6.</w:t>
            </w:r>
          </w:p>
        </w:tc>
        <w:tc>
          <w:tcPr>
            <w:tcW w:w="1608"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D957D9">
            <w:pPr>
              <w:widowControl w:val="0"/>
              <w:autoSpaceDE w:val="0"/>
              <w:autoSpaceDN w:val="0"/>
              <w:adjustRightInd w:val="0"/>
              <w:rPr>
                <w:rFonts w:eastAsia="Calibri"/>
                <w:sz w:val="28"/>
                <w:szCs w:val="28"/>
                <w:lang w:eastAsia="en-US"/>
              </w:rPr>
            </w:pPr>
            <w:r w:rsidRPr="00177D51">
              <w:rPr>
                <w:rFonts w:eastAsia="Calibri"/>
                <w:sz w:val="28"/>
                <w:szCs w:val="28"/>
                <w:lang w:eastAsia="en-US"/>
              </w:rPr>
              <w:t>Расходы на техническое обслуживание и эксплуатационный ремонт</w:t>
            </w:r>
            <w:r w:rsidR="00AB6CFB" w:rsidRPr="00177D51">
              <w:rPr>
                <w:rFonts w:eastAsia="Calibri"/>
                <w:sz w:val="28"/>
                <w:szCs w:val="28"/>
                <w:lang w:eastAsia="en-US"/>
              </w:rPr>
              <w:t xml:space="preserve"> для </w:t>
            </w:r>
            <w:r w:rsidR="00A51991" w:rsidRPr="00177D51">
              <w:rPr>
                <w:sz w:val="28"/>
                <w:szCs w:val="28"/>
              </w:rPr>
              <w:t>автомобильного транспорта</w:t>
            </w:r>
          </w:p>
        </w:tc>
        <w:tc>
          <w:tcPr>
            <w:tcW w:w="459"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D957D9">
            <w:pPr>
              <w:jc w:val="center"/>
              <w:rPr>
                <w:sz w:val="28"/>
                <w:szCs w:val="28"/>
              </w:rPr>
            </w:pPr>
            <w:r w:rsidRPr="00177D51">
              <w:rPr>
                <w:rFonts w:eastAsia="Calibri"/>
                <w:sz w:val="28"/>
                <w:szCs w:val="28"/>
                <w:lang w:eastAsia="en-US"/>
              </w:rPr>
              <w:t>руб.</w:t>
            </w:r>
          </w:p>
        </w:tc>
        <w:tc>
          <w:tcPr>
            <w:tcW w:w="642" w:type="pct"/>
            <w:tcBorders>
              <w:left w:val="single" w:sz="8" w:space="0" w:color="auto"/>
              <w:bottom w:val="single" w:sz="8" w:space="0" w:color="auto"/>
              <w:right w:val="single" w:sz="8" w:space="0" w:color="auto"/>
            </w:tcBorders>
            <w:shd w:val="clear" w:color="auto" w:fill="auto"/>
            <w:vAlign w:val="center"/>
          </w:tcPr>
          <w:p w:rsidR="001F53FB" w:rsidRPr="00177D51" w:rsidRDefault="001F53FB" w:rsidP="00D957D9">
            <w:pPr>
              <w:widowControl w:val="0"/>
              <w:autoSpaceDE w:val="0"/>
              <w:autoSpaceDN w:val="0"/>
              <w:adjustRightInd w:val="0"/>
              <w:jc w:val="center"/>
              <w:rPr>
                <w:rFonts w:eastAsia="Calibri"/>
                <w:sz w:val="28"/>
                <w:szCs w:val="28"/>
                <w:lang w:eastAsia="en-US"/>
              </w:rPr>
            </w:pPr>
          </w:p>
        </w:tc>
        <w:tc>
          <w:tcPr>
            <w:tcW w:w="228" w:type="pct"/>
            <w:tcBorders>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30" w:type="pct"/>
            <w:tcBorders>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29" w:type="pct"/>
            <w:tcBorders>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183" w:type="pct"/>
            <w:tcBorders>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30" w:type="pct"/>
            <w:tcBorders>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28" w:type="pct"/>
            <w:tcBorders>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28" w:type="pct"/>
            <w:tcBorders>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393" w:type="pct"/>
            <w:tcBorders>
              <w:left w:val="single" w:sz="8" w:space="0" w:color="auto"/>
              <w:bottom w:val="single" w:sz="8" w:space="0" w:color="auto"/>
              <w:right w:val="single" w:sz="8"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r>
      <w:tr w:rsidR="00656813" w:rsidRPr="00205ACB" w:rsidTr="00656813">
        <w:trPr>
          <w:trHeight w:val="360"/>
          <w:tblCellSpacing w:w="5" w:type="nil"/>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177D51" w:rsidRDefault="001F53FB" w:rsidP="00D957D9">
            <w:pPr>
              <w:widowControl w:val="0"/>
              <w:autoSpaceDE w:val="0"/>
              <w:autoSpaceDN w:val="0"/>
              <w:adjustRightInd w:val="0"/>
              <w:jc w:val="center"/>
              <w:rPr>
                <w:rFonts w:eastAsia="Calibri"/>
                <w:sz w:val="28"/>
                <w:szCs w:val="28"/>
                <w:lang w:eastAsia="en-US"/>
              </w:rPr>
            </w:pPr>
            <w:r w:rsidRPr="00177D51">
              <w:rPr>
                <w:rFonts w:eastAsia="Calibri"/>
                <w:sz w:val="28"/>
                <w:szCs w:val="28"/>
                <w:lang w:eastAsia="en-US"/>
              </w:rPr>
              <w:t>2.7.</w:t>
            </w:r>
          </w:p>
        </w:tc>
        <w:tc>
          <w:tcPr>
            <w:tcW w:w="1608"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177D51" w:rsidRDefault="001F53FB" w:rsidP="00AB6CFB">
            <w:pPr>
              <w:widowControl w:val="0"/>
              <w:autoSpaceDE w:val="0"/>
              <w:autoSpaceDN w:val="0"/>
              <w:adjustRightInd w:val="0"/>
              <w:rPr>
                <w:rFonts w:eastAsia="Calibri"/>
                <w:sz w:val="28"/>
                <w:szCs w:val="28"/>
                <w:lang w:eastAsia="en-US"/>
              </w:rPr>
            </w:pPr>
            <w:r w:rsidRPr="00177D51">
              <w:rPr>
                <w:rFonts w:eastAsia="Calibri"/>
                <w:sz w:val="28"/>
                <w:szCs w:val="28"/>
                <w:lang w:eastAsia="en-US"/>
              </w:rPr>
              <w:t>Амортизация</w:t>
            </w:r>
            <w:r w:rsidR="00AB6CFB" w:rsidRPr="00177D51">
              <w:rPr>
                <w:rFonts w:eastAsia="Calibri"/>
                <w:sz w:val="28"/>
                <w:szCs w:val="28"/>
                <w:lang w:eastAsia="en-US"/>
              </w:rPr>
              <w:t xml:space="preserve"> </w:t>
            </w:r>
            <w:r w:rsidR="00A51991" w:rsidRPr="00177D51">
              <w:rPr>
                <w:sz w:val="28"/>
                <w:szCs w:val="28"/>
              </w:rPr>
              <w:t>автомобильного транспорта</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177D51" w:rsidRDefault="001F53FB" w:rsidP="00D957D9">
            <w:pPr>
              <w:jc w:val="center"/>
              <w:rPr>
                <w:sz w:val="28"/>
                <w:szCs w:val="28"/>
              </w:rPr>
            </w:pPr>
            <w:r w:rsidRPr="00177D51">
              <w:rPr>
                <w:rFonts w:eastAsia="Calibri"/>
                <w:sz w:val="28"/>
                <w:szCs w:val="28"/>
                <w:lang w:eastAsia="en-US"/>
              </w:rPr>
              <w:t>руб.</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1F53FB" w:rsidRPr="00177D51" w:rsidRDefault="001F53FB" w:rsidP="00D957D9">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30"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29"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30"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393"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r>
      <w:tr w:rsidR="00656813" w:rsidRPr="00205ACB" w:rsidTr="00656813">
        <w:trPr>
          <w:trHeight w:val="326"/>
          <w:tblCellSpacing w:w="5" w:type="nil"/>
        </w:trPr>
        <w:tc>
          <w:tcPr>
            <w:tcW w:w="342" w:type="pct"/>
            <w:vMerge w:val="restart"/>
            <w:tcBorders>
              <w:top w:val="single" w:sz="4" w:space="0" w:color="auto"/>
              <w:left w:val="single" w:sz="4" w:space="0" w:color="auto"/>
              <w:right w:val="single" w:sz="4" w:space="0" w:color="auto"/>
            </w:tcBorders>
            <w:vAlign w:val="center"/>
          </w:tcPr>
          <w:p w:rsidR="001F53FB" w:rsidRPr="00177D51" w:rsidRDefault="001F53FB" w:rsidP="00D957D9">
            <w:pPr>
              <w:widowControl w:val="0"/>
              <w:autoSpaceDE w:val="0"/>
              <w:autoSpaceDN w:val="0"/>
              <w:adjustRightInd w:val="0"/>
              <w:jc w:val="center"/>
              <w:rPr>
                <w:rFonts w:eastAsia="Calibri"/>
                <w:b/>
                <w:sz w:val="28"/>
                <w:szCs w:val="28"/>
                <w:lang w:eastAsia="en-US"/>
              </w:rPr>
            </w:pPr>
            <w:r w:rsidRPr="00177D51">
              <w:rPr>
                <w:rFonts w:eastAsia="Calibri"/>
                <w:b/>
                <w:sz w:val="28"/>
                <w:szCs w:val="28"/>
                <w:lang w:eastAsia="en-US"/>
              </w:rPr>
              <w:t>3.</w:t>
            </w:r>
          </w:p>
        </w:tc>
        <w:tc>
          <w:tcPr>
            <w:tcW w:w="1608" w:type="pct"/>
            <w:vMerge w:val="restart"/>
            <w:tcBorders>
              <w:top w:val="single" w:sz="4" w:space="0" w:color="auto"/>
              <w:left w:val="single" w:sz="4" w:space="0" w:color="auto"/>
              <w:right w:val="single" w:sz="4" w:space="0" w:color="auto"/>
            </w:tcBorders>
            <w:vAlign w:val="center"/>
          </w:tcPr>
          <w:p w:rsidR="001F53FB" w:rsidRPr="00177D51" w:rsidRDefault="001F53FB" w:rsidP="00D957D9">
            <w:pPr>
              <w:widowControl w:val="0"/>
              <w:autoSpaceDE w:val="0"/>
              <w:autoSpaceDN w:val="0"/>
              <w:adjustRightInd w:val="0"/>
              <w:rPr>
                <w:rFonts w:eastAsia="Calibri"/>
                <w:b/>
                <w:sz w:val="28"/>
                <w:szCs w:val="28"/>
                <w:lang w:eastAsia="en-US"/>
              </w:rPr>
            </w:pPr>
            <w:r w:rsidRPr="00177D51">
              <w:rPr>
                <w:rFonts w:eastAsia="Calibri"/>
                <w:b/>
                <w:sz w:val="28"/>
                <w:szCs w:val="28"/>
                <w:lang w:eastAsia="en-US"/>
              </w:rPr>
              <w:t>Общехозяйственные расходы</w:t>
            </w:r>
          </w:p>
        </w:tc>
        <w:tc>
          <w:tcPr>
            <w:tcW w:w="459" w:type="pct"/>
            <w:tcBorders>
              <w:top w:val="single" w:sz="4" w:space="0" w:color="auto"/>
              <w:left w:val="single" w:sz="4" w:space="0" w:color="auto"/>
              <w:bottom w:val="single" w:sz="4" w:space="0" w:color="auto"/>
              <w:right w:val="single" w:sz="4" w:space="0" w:color="auto"/>
            </w:tcBorders>
            <w:vAlign w:val="center"/>
          </w:tcPr>
          <w:p w:rsidR="001F53FB" w:rsidRPr="00177D51" w:rsidRDefault="001F53FB" w:rsidP="00D957D9">
            <w:pPr>
              <w:jc w:val="center"/>
              <w:rPr>
                <w:b/>
                <w:sz w:val="28"/>
                <w:szCs w:val="28"/>
              </w:rPr>
            </w:pPr>
            <w:r w:rsidRPr="00177D51">
              <w:rPr>
                <w:rFonts w:eastAsia="Calibri"/>
                <w:b/>
                <w:sz w:val="28"/>
                <w:szCs w:val="28"/>
                <w:lang w:eastAsia="en-US"/>
              </w:rPr>
              <w:t>руб.</w:t>
            </w:r>
          </w:p>
        </w:tc>
        <w:tc>
          <w:tcPr>
            <w:tcW w:w="642" w:type="pct"/>
            <w:tcBorders>
              <w:top w:val="single" w:sz="4" w:space="0" w:color="auto"/>
              <w:left w:val="single" w:sz="4" w:space="0" w:color="auto"/>
              <w:bottom w:val="single" w:sz="4" w:space="0" w:color="auto"/>
              <w:right w:val="single" w:sz="4" w:space="0" w:color="auto"/>
            </w:tcBorders>
            <w:vAlign w:val="center"/>
          </w:tcPr>
          <w:p w:rsidR="001F53FB" w:rsidRPr="00177D51" w:rsidRDefault="001F53FB" w:rsidP="00D957D9">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177D51" w:rsidRDefault="001F53FB" w:rsidP="00D957D9">
            <w:pPr>
              <w:widowControl w:val="0"/>
              <w:autoSpaceDE w:val="0"/>
              <w:autoSpaceDN w:val="0"/>
              <w:adjustRightInd w:val="0"/>
              <w:jc w:val="center"/>
              <w:rPr>
                <w:rFonts w:eastAsia="Calibri"/>
                <w:sz w:val="28"/>
                <w:szCs w:val="28"/>
                <w:lang w:eastAsia="en-US"/>
              </w:rPr>
            </w:pPr>
          </w:p>
        </w:tc>
        <w:tc>
          <w:tcPr>
            <w:tcW w:w="230" w:type="pct"/>
            <w:tcBorders>
              <w:top w:val="single" w:sz="4" w:space="0" w:color="auto"/>
              <w:left w:val="single" w:sz="4" w:space="0" w:color="auto"/>
              <w:bottom w:val="single" w:sz="4" w:space="0" w:color="auto"/>
              <w:right w:val="single" w:sz="4" w:space="0" w:color="auto"/>
            </w:tcBorders>
            <w:vAlign w:val="center"/>
          </w:tcPr>
          <w:p w:rsidR="001F53FB" w:rsidRPr="00177D51" w:rsidRDefault="001F53FB" w:rsidP="00D957D9">
            <w:pPr>
              <w:widowControl w:val="0"/>
              <w:autoSpaceDE w:val="0"/>
              <w:autoSpaceDN w:val="0"/>
              <w:adjustRightInd w:val="0"/>
              <w:jc w:val="center"/>
              <w:rPr>
                <w:rFonts w:eastAsia="Calibri"/>
                <w:sz w:val="28"/>
                <w:szCs w:val="28"/>
                <w:lang w:eastAsia="en-US"/>
              </w:rPr>
            </w:pPr>
          </w:p>
        </w:tc>
        <w:tc>
          <w:tcPr>
            <w:tcW w:w="229" w:type="pct"/>
            <w:tcBorders>
              <w:top w:val="single" w:sz="4" w:space="0" w:color="auto"/>
              <w:left w:val="single" w:sz="4" w:space="0" w:color="auto"/>
              <w:bottom w:val="single" w:sz="4" w:space="0" w:color="auto"/>
              <w:right w:val="single" w:sz="4" w:space="0" w:color="auto"/>
            </w:tcBorders>
            <w:vAlign w:val="center"/>
          </w:tcPr>
          <w:p w:rsidR="001F53FB" w:rsidRPr="00177D51" w:rsidRDefault="001F53FB" w:rsidP="00D957D9">
            <w:pPr>
              <w:widowControl w:val="0"/>
              <w:autoSpaceDE w:val="0"/>
              <w:autoSpaceDN w:val="0"/>
              <w:adjustRightInd w:val="0"/>
              <w:jc w:val="center"/>
              <w:rPr>
                <w:rFonts w:eastAsia="Calibri"/>
                <w:sz w:val="28"/>
                <w:szCs w:val="28"/>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F53FB" w:rsidRPr="00177D51" w:rsidRDefault="001F53FB" w:rsidP="00D957D9">
            <w:pPr>
              <w:widowControl w:val="0"/>
              <w:autoSpaceDE w:val="0"/>
              <w:autoSpaceDN w:val="0"/>
              <w:adjustRightInd w:val="0"/>
              <w:jc w:val="center"/>
              <w:rPr>
                <w:rFonts w:eastAsia="Calibri"/>
                <w:sz w:val="28"/>
                <w:szCs w:val="28"/>
                <w:lang w:eastAsia="en-US"/>
              </w:rPr>
            </w:pPr>
          </w:p>
        </w:tc>
        <w:tc>
          <w:tcPr>
            <w:tcW w:w="230" w:type="pct"/>
            <w:tcBorders>
              <w:top w:val="single" w:sz="4" w:space="0" w:color="auto"/>
              <w:left w:val="single" w:sz="4" w:space="0" w:color="auto"/>
              <w:bottom w:val="single" w:sz="4" w:space="0" w:color="auto"/>
              <w:right w:val="single" w:sz="4" w:space="0" w:color="auto"/>
            </w:tcBorders>
            <w:vAlign w:val="center"/>
          </w:tcPr>
          <w:p w:rsidR="001F53FB" w:rsidRPr="00177D51" w:rsidRDefault="001F53FB" w:rsidP="00D957D9">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177D51" w:rsidRDefault="001F53FB" w:rsidP="00D957D9">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177D51" w:rsidRDefault="001F53FB" w:rsidP="00D957D9">
            <w:pPr>
              <w:widowControl w:val="0"/>
              <w:autoSpaceDE w:val="0"/>
              <w:autoSpaceDN w:val="0"/>
              <w:adjustRightInd w:val="0"/>
              <w:jc w:val="center"/>
              <w:rPr>
                <w:rFonts w:eastAsia="Calibri"/>
                <w:sz w:val="28"/>
                <w:szCs w:val="28"/>
                <w:lang w:eastAsia="en-US"/>
              </w:rPr>
            </w:pPr>
          </w:p>
        </w:tc>
        <w:tc>
          <w:tcPr>
            <w:tcW w:w="393" w:type="pct"/>
            <w:tcBorders>
              <w:top w:val="single" w:sz="4" w:space="0" w:color="auto"/>
              <w:left w:val="single" w:sz="4" w:space="0" w:color="auto"/>
              <w:bottom w:val="single" w:sz="4" w:space="0" w:color="auto"/>
              <w:right w:val="single" w:sz="4" w:space="0" w:color="auto"/>
            </w:tcBorders>
            <w:vAlign w:val="center"/>
          </w:tcPr>
          <w:p w:rsidR="001F53FB" w:rsidRPr="00177D51" w:rsidRDefault="001F53FB" w:rsidP="00D957D9">
            <w:pPr>
              <w:widowControl w:val="0"/>
              <w:autoSpaceDE w:val="0"/>
              <w:autoSpaceDN w:val="0"/>
              <w:adjustRightInd w:val="0"/>
              <w:jc w:val="center"/>
              <w:rPr>
                <w:rFonts w:eastAsia="Calibri"/>
                <w:sz w:val="28"/>
                <w:szCs w:val="28"/>
                <w:lang w:eastAsia="en-US"/>
              </w:rPr>
            </w:pPr>
          </w:p>
        </w:tc>
      </w:tr>
      <w:tr w:rsidR="00656813" w:rsidRPr="00205ACB" w:rsidTr="00656813">
        <w:trPr>
          <w:trHeight w:val="577"/>
          <w:tblCellSpacing w:w="5" w:type="nil"/>
        </w:trPr>
        <w:tc>
          <w:tcPr>
            <w:tcW w:w="342" w:type="pct"/>
            <w:vMerge/>
            <w:tcBorders>
              <w:left w:val="single" w:sz="4" w:space="0" w:color="auto"/>
              <w:bottom w:val="single" w:sz="4" w:space="0" w:color="auto"/>
              <w:right w:val="single" w:sz="4" w:space="0" w:color="auto"/>
            </w:tcBorders>
            <w:vAlign w:val="center"/>
          </w:tcPr>
          <w:p w:rsidR="001F53FB" w:rsidRPr="00205ACB" w:rsidRDefault="001F53FB" w:rsidP="00D957D9">
            <w:pPr>
              <w:widowControl w:val="0"/>
              <w:autoSpaceDE w:val="0"/>
              <w:autoSpaceDN w:val="0"/>
              <w:adjustRightInd w:val="0"/>
              <w:jc w:val="center"/>
              <w:rPr>
                <w:rFonts w:eastAsia="Calibri"/>
                <w:b/>
                <w:sz w:val="28"/>
                <w:szCs w:val="28"/>
                <w:highlight w:val="yellow"/>
                <w:lang w:eastAsia="en-US"/>
              </w:rPr>
            </w:pPr>
          </w:p>
        </w:tc>
        <w:tc>
          <w:tcPr>
            <w:tcW w:w="1608" w:type="pct"/>
            <w:vMerge/>
            <w:tcBorders>
              <w:left w:val="single" w:sz="4" w:space="0" w:color="auto"/>
              <w:bottom w:val="single" w:sz="4" w:space="0" w:color="auto"/>
              <w:right w:val="single" w:sz="4" w:space="0" w:color="auto"/>
            </w:tcBorders>
            <w:vAlign w:val="center"/>
          </w:tcPr>
          <w:p w:rsidR="001F53FB" w:rsidRPr="00205ACB" w:rsidRDefault="001F53FB" w:rsidP="00D957D9">
            <w:pPr>
              <w:widowControl w:val="0"/>
              <w:autoSpaceDE w:val="0"/>
              <w:autoSpaceDN w:val="0"/>
              <w:adjustRightInd w:val="0"/>
              <w:rPr>
                <w:rFonts w:eastAsia="Calibri"/>
                <w:b/>
                <w:sz w:val="28"/>
                <w:szCs w:val="28"/>
                <w:highlight w:val="yellow"/>
                <w:lang w:eastAsia="en-US"/>
              </w:rPr>
            </w:pPr>
          </w:p>
        </w:tc>
        <w:tc>
          <w:tcPr>
            <w:tcW w:w="459" w:type="pct"/>
            <w:tcBorders>
              <w:top w:val="single" w:sz="4" w:space="0" w:color="auto"/>
              <w:left w:val="single" w:sz="4" w:space="0" w:color="auto"/>
              <w:bottom w:val="single" w:sz="4" w:space="0" w:color="auto"/>
              <w:right w:val="single" w:sz="4" w:space="0" w:color="auto"/>
            </w:tcBorders>
            <w:vAlign w:val="center"/>
          </w:tcPr>
          <w:p w:rsidR="001F53FB" w:rsidRPr="003302AB" w:rsidRDefault="000620D5" w:rsidP="00D957D9">
            <w:pPr>
              <w:widowControl w:val="0"/>
              <w:autoSpaceDE w:val="0"/>
              <w:autoSpaceDN w:val="0"/>
              <w:adjustRightInd w:val="0"/>
              <w:jc w:val="center"/>
              <w:rPr>
                <w:rFonts w:eastAsia="Calibri"/>
                <w:b/>
                <w:sz w:val="28"/>
                <w:szCs w:val="28"/>
                <w:lang w:eastAsia="en-US"/>
              </w:rPr>
            </w:pPr>
            <w:r w:rsidRPr="003302AB">
              <w:rPr>
                <w:rFonts w:eastAsia="Calibri"/>
                <w:b/>
                <w:sz w:val="28"/>
                <w:szCs w:val="28"/>
                <w:lang w:eastAsia="en-US"/>
              </w:rPr>
              <w:t>% (не более 2</w:t>
            </w:r>
            <w:r w:rsidR="00AB6CFB" w:rsidRPr="003302AB">
              <w:rPr>
                <w:rFonts w:eastAsia="Calibri"/>
                <w:b/>
                <w:sz w:val="28"/>
                <w:szCs w:val="28"/>
                <w:lang w:eastAsia="en-US"/>
              </w:rPr>
              <w:t>5</w:t>
            </w:r>
            <w:r w:rsidR="001F53FB" w:rsidRPr="003302AB">
              <w:rPr>
                <w:rFonts w:eastAsia="Calibri"/>
                <w:b/>
                <w:sz w:val="28"/>
                <w:szCs w:val="28"/>
                <w:lang w:eastAsia="en-US"/>
              </w:rPr>
              <w:t>)</w:t>
            </w:r>
          </w:p>
        </w:tc>
        <w:tc>
          <w:tcPr>
            <w:tcW w:w="642" w:type="pct"/>
            <w:tcBorders>
              <w:top w:val="single" w:sz="4" w:space="0" w:color="auto"/>
              <w:left w:val="single" w:sz="4" w:space="0" w:color="auto"/>
              <w:bottom w:val="single" w:sz="4" w:space="0" w:color="auto"/>
              <w:right w:val="single" w:sz="4" w:space="0" w:color="auto"/>
            </w:tcBorders>
            <w:vAlign w:val="center"/>
          </w:tcPr>
          <w:p w:rsidR="001F53FB" w:rsidRPr="003302AB" w:rsidRDefault="001F53FB" w:rsidP="00D957D9">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30"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29"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30"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228"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c>
          <w:tcPr>
            <w:tcW w:w="393" w:type="pct"/>
            <w:tcBorders>
              <w:top w:val="single" w:sz="4" w:space="0" w:color="auto"/>
              <w:left w:val="single" w:sz="4" w:space="0" w:color="auto"/>
              <w:bottom w:val="single" w:sz="4" w:space="0" w:color="auto"/>
              <w:right w:val="single" w:sz="4" w:space="0" w:color="auto"/>
            </w:tcBorders>
            <w:vAlign w:val="center"/>
          </w:tcPr>
          <w:p w:rsidR="001F53FB" w:rsidRPr="00205ACB" w:rsidRDefault="001F53FB" w:rsidP="00D957D9">
            <w:pPr>
              <w:widowControl w:val="0"/>
              <w:autoSpaceDE w:val="0"/>
              <w:autoSpaceDN w:val="0"/>
              <w:adjustRightInd w:val="0"/>
              <w:jc w:val="center"/>
              <w:rPr>
                <w:rFonts w:eastAsia="Calibri"/>
                <w:sz w:val="28"/>
                <w:szCs w:val="28"/>
                <w:highlight w:val="yellow"/>
                <w:lang w:eastAsia="en-US"/>
              </w:rPr>
            </w:pPr>
          </w:p>
        </w:tc>
      </w:tr>
      <w:tr w:rsidR="00177D51" w:rsidRPr="00177D51" w:rsidTr="00656813">
        <w:trPr>
          <w:trHeight w:val="360"/>
          <w:tblCellSpacing w:w="5" w:type="nil"/>
        </w:trPr>
        <w:tc>
          <w:tcPr>
            <w:tcW w:w="342" w:type="pct"/>
            <w:tcBorders>
              <w:top w:val="single" w:sz="4" w:space="0" w:color="auto"/>
              <w:left w:val="single" w:sz="8" w:space="0" w:color="auto"/>
              <w:bottom w:val="single" w:sz="4"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r w:rsidRPr="00177D51">
              <w:rPr>
                <w:rFonts w:eastAsia="Calibri"/>
                <w:b/>
                <w:sz w:val="28"/>
                <w:szCs w:val="28"/>
                <w:lang w:eastAsia="en-US"/>
              </w:rPr>
              <w:lastRenderedPageBreak/>
              <w:t>4.</w:t>
            </w:r>
          </w:p>
        </w:tc>
        <w:tc>
          <w:tcPr>
            <w:tcW w:w="1608" w:type="pct"/>
            <w:tcBorders>
              <w:top w:val="single" w:sz="4" w:space="0" w:color="auto"/>
              <w:left w:val="single" w:sz="8" w:space="0" w:color="auto"/>
              <w:bottom w:val="single" w:sz="4" w:space="0" w:color="auto"/>
              <w:right w:val="single" w:sz="8" w:space="0" w:color="auto"/>
            </w:tcBorders>
            <w:vAlign w:val="center"/>
          </w:tcPr>
          <w:p w:rsidR="00177D51" w:rsidRPr="00177D51" w:rsidRDefault="00177D51" w:rsidP="005D293F">
            <w:pPr>
              <w:widowControl w:val="0"/>
              <w:autoSpaceDE w:val="0"/>
              <w:autoSpaceDN w:val="0"/>
              <w:adjustRightInd w:val="0"/>
              <w:rPr>
                <w:rFonts w:eastAsia="Calibri"/>
                <w:b/>
                <w:sz w:val="28"/>
                <w:szCs w:val="28"/>
                <w:lang w:eastAsia="en-US"/>
              </w:rPr>
            </w:pPr>
            <w:r w:rsidRPr="00177D51">
              <w:rPr>
                <w:rFonts w:eastAsia="Calibri"/>
                <w:b/>
                <w:sz w:val="28"/>
                <w:szCs w:val="28"/>
                <w:lang w:eastAsia="en-US"/>
              </w:rPr>
              <w:t>Прочие расходы, всего</w:t>
            </w:r>
          </w:p>
        </w:tc>
        <w:tc>
          <w:tcPr>
            <w:tcW w:w="459" w:type="pct"/>
            <w:tcBorders>
              <w:top w:val="single" w:sz="4" w:space="0" w:color="auto"/>
              <w:left w:val="single" w:sz="8" w:space="0" w:color="auto"/>
              <w:bottom w:val="single" w:sz="4" w:space="0" w:color="auto"/>
              <w:right w:val="single" w:sz="8" w:space="0" w:color="auto"/>
            </w:tcBorders>
            <w:vAlign w:val="center"/>
          </w:tcPr>
          <w:p w:rsidR="00177D51" w:rsidRPr="00177D51" w:rsidRDefault="00177D51" w:rsidP="005D293F">
            <w:pPr>
              <w:jc w:val="center"/>
              <w:rPr>
                <w:rFonts w:eastAsia="Calibri"/>
                <w:b/>
                <w:sz w:val="28"/>
                <w:szCs w:val="28"/>
                <w:lang w:eastAsia="en-US"/>
              </w:rPr>
            </w:pPr>
            <w:r w:rsidRPr="00177D51">
              <w:rPr>
                <w:rFonts w:eastAsia="Calibri"/>
                <w:b/>
                <w:sz w:val="28"/>
                <w:szCs w:val="28"/>
                <w:lang w:eastAsia="en-US"/>
              </w:rPr>
              <w:t>руб.</w:t>
            </w:r>
          </w:p>
        </w:tc>
        <w:tc>
          <w:tcPr>
            <w:tcW w:w="642" w:type="pct"/>
            <w:tcBorders>
              <w:top w:val="single" w:sz="4" w:space="0" w:color="auto"/>
              <w:left w:val="single" w:sz="8" w:space="0" w:color="auto"/>
              <w:bottom w:val="single" w:sz="4"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highlight w:val="yellow"/>
                <w:lang w:eastAsia="en-US"/>
              </w:rPr>
            </w:pPr>
          </w:p>
        </w:tc>
        <w:tc>
          <w:tcPr>
            <w:tcW w:w="228" w:type="pct"/>
            <w:tcBorders>
              <w:top w:val="single" w:sz="4" w:space="0" w:color="auto"/>
              <w:left w:val="single" w:sz="8" w:space="0" w:color="auto"/>
              <w:bottom w:val="single" w:sz="4"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highlight w:val="yellow"/>
                <w:lang w:eastAsia="en-US"/>
              </w:rPr>
            </w:pPr>
          </w:p>
        </w:tc>
        <w:tc>
          <w:tcPr>
            <w:tcW w:w="230" w:type="pct"/>
            <w:tcBorders>
              <w:top w:val="single" w:sz="4" w:space="0" w:color="auto"/>
              <w:left w:val="single" w:sz="8" w:space="0" w:color="auto"/>
              <w:bottom w:val="single" w:sz="4"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highlight w:val="yellow"/>
                <w:lang w:eastAsia="en-US"/>
              </w:rPr>
            </w:pPr>
          </w:p>
        </w:tc>
        <w:tc>
          <w:tcPr>
            <w:tcW w:w="229" w:type="pct"/>
            <w:tcBorders>
              <w:top w:val="single" w:sz="4" w:space="0" w:color="auto"/>
              <w:left w:val="single" w:sz="8" w:space="0" w:color="auto"/>
              <w:bottom w:val="single" w:sz="4"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highlight w:val="yellow"/>
                <w:lang w:eastAsia="en-US"/>
              </w:rPr>
            </w:pPr>
          </w:p>
        </w:tc>
        <w:tc>
          <w:tcPr>
            <w:tcW w:w="183" w:type="pct"/>
            <w:tcBorders>
              <w:top w:val="single" w:sz="4" w:space="0" w:color="auto"/>
              <w:left w:val="single" w:sz="8" w:space="0" w:color="auto"/>
              <w:bottom w:val="single" w:sz="4"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highlight w:val="yellow"/>
                <w:lang w:eastAsia="en-US"/>
              </w:rPr>
            </w:pPr>
          </w:p>
        </w:tc>
        <w:tc>
          <w:tcPr>
            <w:tcW w:w="230" w:type="pct"/>
            <w:tcBorders>
              <w:top w:val="single" w:sz="4" w:space="0" w:color="auto"/>
              <w:left w:val="single" w:sz="8" w:space="0" w:color="auto"/>
              <w:bottom w:val="single" w:sz="4"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highlight w:val="yellow"/>
                <w:lang w:eastAsia="en-US"/>
              </w:rPr>
            </w:pPr>
          </w:p>
        </w:tc>
        <w:tc>
          <w:tcPr>
            <w:tcW w:w="228" w:type="pct"/>
            <w:tcBorders>
              <w:top w:val="single" w:sz="4" w:space="0" w:color="auto"/>
              <w:left w:val="single" w:sz="8" w:space="0" w:color="auto"/>
              <w:bottom w:val="single" w:sz="4"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highlight w:val="yellow"/>
                <w:lang w:eastAsia="en-US"/>
              </w:rPr>
            </w:pPr>
          </w:p>
        </w:tc>
        <w:tc>
          <w:tcPr>
            <w:tcW w:w="228" w:type="pct"/>
            <w:tcBorders>
              <w:top w:val="single" w:sz="4" w:space="0" w:color="auto"/>
              <w:left w:val="single" w:sz="8" w:space="0" w:color="auto"/>
              <w:bottom w:val="single" w:sz="4"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highlight w:val="yellow"/>
                <w:lang w:eastAsia="en-US"/>
              </w:rPr>
            </w:pPr>
          </w:p>
        </w:tc>
        <w:tc>
          <w:tcPr>
            <w:tcW w:w="393" w:type="pct"/>
            <w:tcBorders>
              <w:top w:val="single" w:sz="4" w:space="0" w:color="auto"/>
              <w:left w:val="single" w:sz="8" w:space="0" w:color="auto"/>
              <w:bottom w:val="single" w:sz="4"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highlight w:val="yellow"/>
                <w:lang w:eastAsia="en-US"/>
              </w:rPr>
            </w:pPr>
          </w:p>
        </w:tc>
      </w:tr>
      <w:tr w:rsidR="00177D51" w:rsidRPr="00205ACB" w:rsidTr="00656813">
        <w:trPr>
          <w:trHeight w:val="360"/>
          <w:tblCellSpacing w:w="5" w:type="nil"/>
        </w:trPr>
        <w:tc>
          <w:tcPr>
            <w:tcW w:w="342" w:type="pct"/>
            <w:tcBorders>
              <w:top w:val="single" w:sz="4" w:space="0" w:color="auto"/>
              <w:left w:val="single" w:sz="8" w:space="0" w:color="auto"/>
              <w:bottom w:val="single" w:sz="4"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sz w:val="28"/>
                <w:szCs w:val="28"/>
                <w:lang w:eastAsia="en-US"/>
              </w:rPr>
            </w:pPr>
            <w:r w:rsidRPr="00177D51">
              <w:rPr>
                <w:rFonts w:eastAsia="Calibri"/>
                <w:sz w:val="28"/>
                <w:szCs w:val="28"/>
                <w:lang w:eastAsia="en-US"/>
              </w:rPr>
              <w:t>4.1.</w:t>
            </w:r>
          </w:p>
        </w:tc>
        <w:tc>
          <w:tcPr>
            <w:tcW w:w="1608" w:type="pct"/>
            <w:tcBorders>
              <w:top w:val="single" w:sz="4" w:space="0" w:color="auto"/>
              <w:left w:val="single" w:sz="8" w:space="0" w:color="auto"/>
              <w:bottom w:val="single" w:sz="4" w:space="0" w:color="auto"/>
              <w:right w:val="single" w:sz="8" w:space="0" w:color="auto"/>
            </w:tcBorders>
            <w:vAlign w:val="center"/>
          </w:tcPr>
          <w:p w:rsidR="00177D51" w:rsidRPr="00DE66A6" w:rsidRDefault="00177D51" w:rsidP="005D293F">
            <w:pPr>
              <w:shd w:val="clear" w:color="auto" w:fill="FFFFFF"/>
              <w:tabs>
                <w:tab w:val="num" w:pos="1135"/>
                <w:tab w:val="left" w:pos="1400"/>
              </w:tabs>
              <w:jc w:val="both"/>
              <w:rPr>
                <w:rFonts w:eastAsia="Calibri"/>
                <w:sz w:val="28"/>
                <w:szCs w:val="28"/>
                <w:lang w:eastAsia="en-US"/>
              </w:rPr>
            </w:pPr>
            <w:r w:rsidRPr="00DE66A6">
              <w:rPr>
                <w:sz w:val="28"/>
                <w:szCs w:val="28"/>
              </w:rPr>
              <w:t>Расходы на сервисное обслуживание системы ГЛОНАСС</w:t>
            </w:r>
          </w:p>
        </w:tc>
        <w:tc>
          <w:tcPr>
            <w:tcW w:w="459" w:type="pct"/>
            <w:tcBorders>
              <w:top w:val="single" w:sz="4" w:space="0" w:color="auto"/>
              <w:left w:val="single" w:sz="8" w:space="0" w:color="auto"/>
              <w:bottom w:val="single" w:sz="4" w:space="0" w:color="auto"/>
              <w:right w:val="single" w:sz="8" w:space="0" w:color="auto"/>
            </w:tcBorders>
            <w:vAlign w:val="center"/>
          </w:tcPr>
          <w:p w:rsidR="00177D51" w:rsidRPr="00DE66A6" w:rsidRDefault="00177D51" w:rsidP="005D293F">
            <w:pPr>
              <w:jc w:val="center"/>
              <w:rPr>
                <w:rFonts w:eastAsia="Calibri"/>
                <w:sz w:val="28"/>
                <w:szCs w:val="28"/>
                <w:lang w:eastAsia="en-US"/>
              </w:rPr>
            </w:pPr>
            <w:r w:rsidRPr="00DE66A6">
              <w:rPr>
                <w:rFonts w:eastAsia="Calibri"/>
                <w:sz w:val="28"/>
                <w:szCs w:val="28"/>
                <w:lang w:eastAsia="en-US"/>
              </w:rPr>
              <w:t>руб.</w:t>
            </w:r>
          </w:p>
        </w:tc>
        <w:tc>
          <w:tcPr>
            <w:tcW w:w="642" w:type="pct"/>
            <w:tcBorders>
              <w:top w:val="single" w:sz="4" w:space="0" w:color="auto"/>
              <w:left w:val="single" w:sz="8" w:space="0" w:color="auto"/>
              <w:bottom w:val="single" w:sz="4" w:space="0" w:color="auto"/>
              <w:right w:val="single" w:sz="8" w:space="0" w:color="auto"/>
            </w:tcBorders>
            <w:vAlign w:val="center"/>
          </w:tcPr>
          <w:p w:rsidR="00177D51" w:rsidRPr="00205ACB" w:rsidRDefault="00177D51" w:rsidP="00D957D9">
            <w:pPr>
              <w:widowControl w:val="0"/>
              <w:autoSpaceDE w:val="0"/>
              <w:autoSpaceDN w:val="0"/>
              <w:adjustRightInd w:val="0"/>
              <w:jc w:val="center"/>
              <w:rPr>
                <w:rFonts w:eastAsia="Calibri"/>
                <w:b/>
                <w:sz w:val="28"/>
                <w:szCs w:val="28"/>
                <w:highlight w:val="yellow"/>
                <w:lang w:eastAsia="en-US"/>
              </w:rPr>
            </w:pPr>
          </w:p>
        </w:tc>
        <w:tc>
          <w:tcPr>
            <w:tcW w:w="228" w:type="pct"/>
            <w:tcBorders>
              <w:top w:val="single" w:sz="4" w:space="0" w:color="auto"/>
              <w:left w:val="single" w:sz="8" w:space="0" w:color="auto"/>
              <w:bottom w:val="single" w:sz="4" w:space="0" w:color="auto"/>
              <w:right w:val="single" w:sz="8" w:space="0" w:color="auto"/>
            </w:tcBorders>
            <w:vAlign w:val="center"/>
          </w:tcPr>
          <w:p w:rsidR="00177D51" w:rsidRPr="00205ACB" w:rsidRDefault="00177D51" w:rsidP="00D957D9">
            <w:pPr>
              <w:widowControl w:val="0"/>
              <w:autoSpaceDE w:val="0"/>
              <w:autoSpaceDN w:val="0"/>
              <w:adjustRightInd w:val="0"/>
              <w:jc w:val="center"/>
              <w:rPr>
                <w:rFonts w:eastAsia="Calibri"/>
                <w:b/>
                <w:sz w:val="28"/>
                <w:szCs w:val="28"/>
                <w:highlight w:val="yellow"/>
                <w:lang w:eastAsia="en-US"/>
              </w:rPr>
            </w:pPr>
          </w:p>
        </w:tc>
        <w:tc>
          <w:tcPr>
            <w:tcW w:w="230" w:type="pct"/>
            <w:tcBorders>
              <w:top w:val="single" w:sz="4" w:space="0" w:color="auto"/>
              <w:left w:val="single" w:sz="8" w:space="0" w:color="auto"/>
              <w:bottom w:val="single" w:sz="4" w:space="0" w:color="auto"/>
              <w:right w:val="single" w:sz="8" w:space="0" w:color="auto"/>
            </w:tcBorders>
            <w:vAlign w:val="center"/>
          </w:tcPr>
          <w:p w:rsidR="00177D51" w:rsidRPr="00205ACB" w:rsidRDefault="00177D51" w:rsidP="00D957D9">
            <w:pPr>
              <w:widowControl w:val="0"/>
              <w:autoSpaceDE w:val="0"/>
              <w:autoSpaceDN w:val="0"/>
              <w:adjustRightInd w:val="0"/>
              <w:jc w:val="center"/>
              <w:rPr>
                <w:rFonts w:eastAsia="Calibri"/>
                <w:b/>
                <w:sz w:val="28"/>
                <w:szCs w:val="28"/>
                <w:highlight w:val="yellow"/>
                <w:lang w:eastAsia="en-US"/>
              </w:rPr>
            </w:pPr>
          </w:p>
        </w:tc>
        <w:tc>
          <w:tcPr>
            <w:tcW w:w="229" w:type="pct"/>
            <w:tcBorders>
              <w:top w:val="single" w:sz="4" w:space="0" w:color="auto"/>
              <w:left w:val="single" w:sz="8" w:space="0" w:color="auto"/>
              <w:bottom w:val="single" w:sz="4" w:space="0" w:color="auto"/>
              <w:right w:val="single" w:sz="8" w:space="0" w:color="auto"/>
            </w:tcBorders>
            <w:vAlign w:val="center"/>
          </w:tcPr>
          <w:p w:rsidR="00177D51" w:rsidRPr="00205ACB" w:rsidRDefault="00177D51" w:rsidP="00D957D9">
            <w:pPr>
              <w:widowControl w:val="0"/>
              <w:autoSpaceDE w:val="0"/>
              <w:autoSpaceDN w:val="0"/>
              <w:adjustRightInd w:val="0"/>
              <w:jc w:val="center"/>
              <w:rPr>
                <w:rFonts w:eastAsia="Calibri"/>
                <w:b/>
                <w:sz w:val="28"/>
                <w:szCs w:val="28"/>
                <w:highlight w:val="yellow"/>
                <w:lang w:eastAsia="en-US"/>
              </w:rPr>
            </w:pPr>
          </w:p>
        </w:tc>
        <w:tc>
          <w:tcPr>
            <w:tcW w:w="183" w:type="pct"/>
            <w:tcBorders>
              <w:top w:val="single" w:sz="4" w:space="0" w:color="auto"/>
              <w:left w:val="single" w:sz="8" w:space="0" w:color="auto"/>
              <w:bottom w:val="single" w:sz="4" w:space="0" w:color="auto"/>
              <w:right w:val="single" w:sz="8" w:space="0" w:color="auto"/>
            </w:tcBorders>
            <w:vAlign w:val="center"/>
          </w:tcPr>
          <w:p w:rsidR="00177D51" w:rsidRPr="00205ACB" w:rsidRDefault="00177D51" w:rsidP="00D957D9">
            <w:pPr>
              <w:widowControl w:val="0"/>
              <w:autoSpaceDE w:val="0"/>
              <w:autoSpaceDN w:val="0"/>
              <w:adjustRightInd w:val="0"/>
              <w:jc w:val="center"/>
              <w:rPr>
                <w:rFonts w:eastAsia="Calibri"/>
                <w:b/>
                <w:sz w:val="28"/>
                <w:szCs w:val="28"/>
                <w:highlight w:val="yellow"/>
                <w:lang w:eastAsia="en-US"/>
              </w:rPr>
            </w:pPr>
          </w:p>
        </w:tc>
        <w:tc>
          <w:tcPr>
            <w:tcW w:w="230" w:type="pct"/>
            <w:tcBorders>
              <w:top w:val="single" w:sz="4" w:space="0" w:color="auto"/>
              <w:left w:val="single" w:sz="8" w:space="0" w:color="auto"/>
              <w:bottom w:val="single" w:sz="4" w:space="0" w:color="auto"/>
              <w:right w:val="single" w:sz="8" w:space="0" w:color="auto"/>
            </w:tcBorders>
            <w:vAlign w:val="center"/>
          </w:tcPr>
          <w:p w:rsidR="00177D51" w:rsidRPr="00205ACB" w:rsidRDefault="00177D51" w:rsidP="00D957D9">
            <w:pPr>
              <w:widowControl w:val="0"/>
              <w:autoSpaceDE w:val="0"/>
              <w:autoSpaceDN w:val="0"/>
              <w:adjustRightInd w:val="0"/>
              <w:jc w:val="center"/>
              <w:rPr>
                <w:rFonts w:eastAsia="Calibri"/>
                <w:b/>
                <w:sz w:val="28"/>
                <w:szCs w:val="28"/>
                <w:highlight w:val="yellow"/>
                <w:lang w:eastAsia="en-US"/>
              </w:rPr>
            </w:pPr>
          </w:p>
        </w:tc>
        <w:tc>
          <w:tcPr>
            <w:tcW w:w="228" w:type="pct"/>
            <w:tcBorders>
              <w:top w:val="single" w:sz="4" w:space="0" w:color="auto"/>
              <w:left w:val="single" w:sz="8" w:space="0" w:color="auto"/>
              <w:bottom w:val="single" w:sz="4" w:space="0" w:color="auto"/>
              <w:right w:val="single" w:sz="8" w:space="0" w:color="auto"/>
            </w:tcBorders>
            <w:vAlign w:val="center"/>
          </w:tcPr>
          <w:p w:rsidR="00177D51" w:rsidRPr="00205ACB" w:rsidRDefault="00177D51" w:rsidP="00D957D9">
            <w:pPr>
              <w:widowControl w:val="0"/>
              <w:autoSpaceDE w:val="0"/>
              <w:autoSpaceDN w:val="0"/>
              <w:adjustRightInd w:val="0"/>
              <w:jc w:val="center"/>
              <w:rPr>
                <w:rFonts w:eastAsia="Calibri"/>
                <w:b/>
                <w:sz w:val="28"/>
                <w:szCs w:val="28"/>
                <w:highlight w:val="yellow"/>
                <w:lang w:eastAsia="en-US"/>
              </w:rPr>
            </w:pPr>
          </w:p>
        </w:tc>
        <w:tc>
          <w:tcPr>
            <w:tcW w:w="228" w:type="pct"/>
            <w:tcBorders>
              <w:top w:val="single" w:sz="4" w:space="0" w:color="auto"/>
              <w:left w:val="single" w:sz="8" w:space="0" w:color="auto"/>
              <w:bottom w:val="single" w:sz="4" w:space="0" w:color="auto"/>
              <w:right w:val="single" w:sz="8" w:space="0" w:color="auto"/>
            </w:tcBorders>
            <w:vAlign w:val="center"/>
          </w:tcPr>
          <w:p w:rsidR="00177D51" w:rsidRPr="00205ACB" w:rsidRDefault="00177D51" w:rsidP="00D957D9">
            <w:pPr>
              <w:widowControl w:val="0"/>
              <w:autoSpaceDE w:val="0"/>
              <w:autoSpaceDN w:val="0"/>
              <w:adjustRightInd w:val="0"/>
              <w:jc w:val="center"/>
              <w:rPr>
                <w:rFonts w:eastAsia="Calibri"/>
                <w:b/>
                <w:sz w:val="28"/>
                <w:szCs w:val="28"/>
                <w:highlight w:val="yellow"/>
                <w:lang w:eastAsia="en-US"/>
              </w:rPr>
            </w:pPr>
          </w:p>
        </w:tc>
        <w:tc>
          <w:tcPr>
            <w:tcW w:w="393" w:type="pct"/>
            <w:tcBorders>
              <w:top w:val="single" w:sz="4" w:space="0" w:color="auto"/>
              <w:left w:val="single" w:sz="8" w:space="0" w:color="auto"/>
              <w:bottom w:val="single" w:sz="4" w:space="0" w:color="auto"/>
              <w:right w:val="single" w:sz="8" w:space="0" w:color="auto"/>
            </w:tcBorders>
            <w:vAlign w:val="center"/>
          </w:tcPr>
          <w:p w:rsidR="00177D51" w:rsidRPr="00205ACB" w:rsidRDefault="00177D51" w:rsidP="00D957D9">
            <w:pPr>
              <w:widowControl w:val="0"/>
              <w:autoSpaceDE w:val="0"/>
              <w:autoSpaceDN w:val="0"/>
              <w:adjustRightInd w:val="0"/>
              <w:jc w:val="center"/>
              <w:rPr>
                <w:rFonts w:eastAsia="Calibri"/>
                <w:b/>
                <w:sz w:val="28"/>
                <w:szCs w:val="28"/>
                <w:highlight w:val="yellow"/>
                <w:lang w:eastAsia="en-US"/>
              </w:rPr>
            </w:pPr>
          </w:p>
        </w:tc>
      </w:tr>
      <w:tr w:rsidR="00177D51" w:rsidRPr="00205ACB" w:rsidTr="00656813">
        <w:trPr>
          <w:trHeight w:val="360"/>
          <w:tblCellSpacing w:w="5" w:type="nil"/>
        </w:trPr>
        <w:tc>
          <w:tcPr>
            <w:tcW w:w="342" w:type="pct"/>
            <w:tcBorders>
              <w:top w:val="single" w:sz="4" w:space="0" w:color="auto"/>
              <w:left w:val="single" w:sz="8" w:space="0" w:color="auto"/>
              <w:bottom w:val="single" w:sz="4"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sz w:val="28"/>
                <w:szCs w:val="28"/>
                <w:lang w:eastAsia="en-US"/>
              </w:rPr>
            </w:pPr>
            <w:r w:rsidRPr="00177D51">
              <w:rPr>
                <w:rFonts w:eastAsia="Calibri"/>
                <w:sz w:val="28"/>
                <w:szCs w:val="28"/>
                <w:lang w:eastAsia="en-US"/>
              </w:rPr>
              <w:t>4.2.</w:t>
            </w:r>
          </w:p>
        </w:tc>
        <w:tc>
          <w:tcPr>
            <w:tcW w:w="1608" w:type="pct"/>
            <w:tcBorders>
              <w:top w:val="single" w:sz="4" w:space="0" w:color="auto"/>
              <w:left w:val="single" w:sz="8" w:space="0" w:color="auto"/>
              <w:bottom w:val="single" w:sz="4" w:space="0" w:color="auto"/>
              <w:right w:val="single" w:sz="8" w:space="0" w:color="auto"/>
            </w:tcBorders>
            <w:vAlign w:val="center"/>
          </w:tcPr>
          <w:p w:rsidR="00177D51" w:rsidRPr="00DE66A6" w:rsidRDefault="00177D51" w:rsidP="005D293F">
            <w:pPr>
              <w:widowControl w:val="0"/>
              <w:autoSpaceDE w:val="0"/>
              <w:autoSpaceDN w:val="0"/>
              <w:adjustRightInd w:val="0"/>
              <w:rPr>
                <w:rFonts w:eastAsia="Calibri"/>
                <w:sz w:val="28"/>
                <w:szCs w:val="28"/>
                <w:lang w:eastAsia="en-US"/>
              </w:rPr>
            </w:pPr>
            <w:r w:rsidRPr="00DE66A6">
              <w:rPr>
                <w:sz w:val="28"/>
                <w:szCs w:val="28"/>
              </w:rPr>
              <w:t>Расходы на обязательное страхование гражданской ответственности владельцев транспортных средств</w:t>
            </w:r>
          </w:p>
        </w:tc>
        <w:tc>
          <w:tcPr>
            <w:tcW w:w="459" w:type="pct"/>
            <w:tcBorders>
              <w:top w:val="single" w:sz="4" w:space="0" w:color="auto"/>
              <w:left w:val="single" w:sz="8" w:space="0" w:color="auto"/>
              <w:bottom w:val="single" w:sz="4" w:space="0" w:color="auto"/>
              <w:right w:val="single" w:sz="8" w:space="0" w:color="auto"/>
            </w:tcBorders>
            <w:vAlign w:val="center"/>
          </w:tcPr>
          <w:p w:rsidR="00177D51" w:rsidRPr="00DE66A6" w:rsidRDefault="00177D51" w:rsidP="005D293F">
            <w:pPr>
              <w:jc w:val="center"/>
              <w:rPr>
                <w:rFonts w:eastAsia="Calibri"/>
                <w:sz w:val="28"/>
                <w:szCs w:val="28"/>
                <w:lang w:eastAsia="en-US"/>
              </w:rPr>
            </w:pPr>
            <w:r w:rsidRPr="00DE66A6">
              <w:rPr>
                <w:rFonts w:eastAsia="Calibri"/>
                <w:sz w:val="28"/>
                <w:szCs w:val="28"/>
                <w:lang w:eastAsia="en-US"/>
              </w:rPr>
              <w:t>руб.</w:t>
            </w:r>
          </w:p>
        </w:tc>
        <w:tc>
          <w:tcPr>
            <w:tcW w:w="642" w:type="pct"/>
            <w:tcBorders>
              <w:top w:val="single" w:sz="4" w:space="0" w:color="auto"/>
              <w:left w:val="single" w:sz="8" w:space="0" w:color="auto"/>
              <w:bottom w:val="single" w:sz="4" w:space="0" w:color="auto"/>
              <w:right w:val="single" w:sz="8" w:space="0" w:color="auto"/>
            </w:tcBorders>
            <w:vAlign w:val="center"/>
          </w:tcPr>
          <w:p w:rsidR="00177D51" w:rsidRPr="00205ACB" w:rsidRDefault="00177D51" w:rsidP="00D957D9">
            <w:pPr>
              <w:widowControl w:val="0"/>
              <w:autoSpaceDE w:val="0"/>
              <w:autoSpaceDN w:val="0"/>
              <w:adjustRightInd w:val="0"/>
              <w:jc w:val="center"/>
              <w:rPr>
                <w:rFonts w:eastAsia="Calibri"/>
                <w:b/>
                <w:sz w:val="28"/>
                <w:szCs w:val="28"/>
                <w:highlight w:val="yellow"/>
                <w:lang w:eastAsia="en-US"/>
              </w:rPr>
            </w:pPr>
          </w:p>
        </w:tc>
        <w:tc>
          <w:tcPr>
            <w:tcW w:w="228" w:type="pct"/>
            <w:tcBorders>
              <w:top w:val="single" w:sz="4" w:space="0" w:color="auto"/>
              <w:left w:val="single" w:sz="8" w:space="0" w:color="auto"/>
              <w:bottom w:val="single" w:sz="4" w:space="0" w:color="auto"/>
              <w:right w:val="single" w:sz="8" w:space="0" w:color="auto"/>
            </w:tcBorders>
            <w:vAlign w:val="center"/>
          </w:tcPr>
          <w:p w:rsidR="00177D51" w:rsidRPr="00205ACB" w:rsidRDefault="00177D51" w:rsidP="00D957D9">
            <w:pPr>
              <w:widowControl w:val="0"/>
              <w:autoSpaceDE w:val="0"/>
              <w:autoSpaceDN w:val="0"/>
              <w:adjustRightInd w:val="0"/>
              <w:jc w:val="center"/>
              <w:rPr>
                <w:rFonts w:eastAsia="Calibri"/>
                <w:b/>
                <w:sz w:val="28"/>
                <w:szCs w:val="28"/>
                <w:highlight w:val="yellow"/>
                <w:lang w:eastAsia="en-US"/>
              </w:rPr>
            </w:pPr>
          </w:p>
        </w:tc>
        <w:tc>
          <w:tcPr>
            <w:tcW w:w="230" w:type="pct"/>
            <w:tcBorders>
              <w:top w:val="single" w:sz="4" w:space="0" w:color="auto"/>
              <w:left w:val="single" w:sz="8" w:space="0" w:color="auto"/>
              <w:bottom w:val="single" w:sz="4" w:space="0" w:color="auto"/>
              <w:right w:val="single" w:sz="8" w:space="0" w:color="auto"/>
            </w:tcBorders>
            <w:vAlign w:val="center"/>
          </w:tcPr>
          <w:p w:rsidR="00177D51" w:rsidRPr="00205ACB" w:rsidRDefault="00177D51" w:rsidP="00D957D9">
            <w:pPr>
              <w:widowControl w:val="0"/>
              <w:autoSpaceDE w:val="0"/>
              <w:autoSpaceDN w:val="0"/>
              <w:adjustRightInd w:val="0"/>
              <w:jc w:val="center"/>
              <w:rPr>
                <w:rFonts w:eastAsia="Calibri"/>
                <w:b/>
                <w:sz w:val="28"/>
                <w:szCs w:val="28"/>
                <w:highlight w:val="yellow"/>
                <w:lang w:eastAsia="en-US"/>
              </w:rPr>
            </w:pPr>
          </w:p>
        </w:tc>
        <w:tc>
          <w:tcPr>
            <w:tcW w:w="229" w:type="pct"/>
            <w:tcBorders>
              <w:top w:val="single" w:sz="4" w:space="0" w:color="auto"/>
              <w:left w:val="single" w:sz="8" w:space="0" w:color="auto"/>
              <w:bottom w:val="single" w:sz="4" w:space="0" w:color="auto"/>
              <w:right w:val="single" w:sz="8" w:space="0" w:color="auto"/>
            </w:tcBorders>
            <w:vAlign w:val="center"/>
          </w:tcPr>
          <w:p w:rsidR="00177D51" w:rsidRPr="00205ACB" w:rsidRDefault="00177D51" w:rsidP="00D957D9">
            <w:pPr>
              <w:widowControl w:val="0"/>
              <w:autoSpaceDE w:val="0"/>
              <w:autoSpaceDN w:val="0"/>
              <w:adjustRightInd w:val="0"/>
              <w:jc w:val="center"/>
              <w:rPr>
                <w:rFonts w:eastAsia="Calibri"/>
                <w:b/>
                <w:sz w:val="28"/>
                <w:szCs w:val="28"/>
                <w:highlight w:val="yellow"/>
                <w:lang w:eastAsia="en-US"/>
              </w:rPr>
            </w:pPr>
          </w:p>
        </w:tc>
        <w:tc>
          <w:tcPr>
            <w:tcW w:w="183" w:type="pct"/>
            <w:tcBorders>
              <w:top w:val="single" w:sz="4" w:space="0" w:color="auto"/>
              <w:left w:val="single" w:sz="8" w:space="0" w:color="auto"/>
              <w:bottom w:val="single" w:sz="4" w:space="0" w:color="auto"/>
              <w:right w:val="single" w:sz="8" w:space="0" w:color="auto"/>
            </w:tcBorders>
            <w:vAlign w:val="center"/>
          </w:tcPr>
          <w:p w:rsidR="00177D51" w:rsidRPr="00205ACB" w:rsidRDefault="00177D51" w:rsidP="00D957D9">
            <w:pPr>
              <w:widowControl w:val="0"/>
              <w:autoSpaceDE w:val="0"/>
              <w:autoSpaceDN w:val="0"/>
              <w:adjustRightInd w:val="0"/>
              <w:jc w:val="center"/>
              <w:rPr>
                <w:rFonts w:eastAsia="Calibri"/>
                <w:b/>
                <w:sz w:val="28"/>
                <w:szCs w:val="28"/>
                <w:highlight w:val="yellow"/>
                <w:lang w:eastAsia="en-US"/>
              </w:rPr>
            </w:pPr>
          </w:p>
        </w:tc>
        <w:tc>
          <w:tcPr>
            <w:tcW w:w="230" w:type="pct"/>
            <w:tcBorders>
              <w:top w:val="single" w:sz="4" w:space="0" w:color="auto"/>
              <w:left w:val="single" w:sz="8" w:space="0" w:color="auto"/>
              <w:bottom w:val="single" w:sz="4" w:space="0" w:color="auto"/>
              <w:right w:val="single" w:sz="8" w:space="0" w:color="auto"/>
            </w:tcBorders>
            <w:vAlign w:val="center"/>
          </w:tcPr>
          <w:p w:rsidR="00177D51" w:rsidRPr="00205ACB" w:rsidRDefault="00177D51" w:rsidP="00D957D9">
            <w:pPr>
              <w:widowControl w:val="0"/>
              <w:autoSpaceDE w:val="0"/>
              <w:autoSpaceDN w:val="0"/>
              <w:adjustRightInd w:val="0"/>
              <w:jc w:val="center"/>
              <w:rPr>
                <w:rFonts w:eastAsia="Calibri"/>
                <w:b/>
                <w:sz w:val="28"/>
                <w:szCs w:val="28"/>
                <w:highlight w:val="yellow"/>
                <w:lang w:eastAsia="en-US"/>
              </w:rPr>
            </w:pPr>
          </w:p>
        </w:tc>
        <w:tc>
          <w:tcPr>
            <w:tcW w:w="228" w:type="pct"/>
            <w:tcBorders>
              <w:top w:val="single" w:sz="4" w:space="0" w:color="auto"/>
              <w:left w:val="single" w:sz="8" w:space="0" w:color="auto"/>
              <w:bottom w:val="single" w:sz="4" w:space="0" w:color="auto"/>
              <w:right w:val="single" w:sz="8" w:space="0" w:color="auto"/>
            </w:tcBorders>
            <w:vAlign w:val="center"/>
          </w:tcPr>
          <w:p w:rsidR="00177D51" w:rsidRPr="00205ACB" w:rsidRDefault="00177D51" w:rsidP="00D957D9">
            <w:pPr>
              <w:widowControl w:val="0"/>
              <w:autoSpaceDE w:val="0"/>
              <w:autoSpaceDN w:val="0"/>
              <w:adjustRightInd w:val="0"/>
              <w:jc w:val="center"/>
              <w:rPr>
                <w:rFonts w:eastAsia="Calibri"/>
                <w:b/>
                <w:sz w:val="28"/>
                <w:szCs w:val="28"/>
                <w:highlight w:val="yellow"/>
                <w:lang w:eastAsia="en-US"/>
              </w:rPr>
            </w:pPr>
          </w:p>
        </w:tc>
        <w:tc>
          <w:tcPr>
            <w:tcW w:w="228" w:type="pct"/>
            <w:tcBorders>
              <w:top w:val="single" w:sz="4" w:space="0" w:color="auto"/>
              <w:left w:val="single" w:sz="8" w:space="0" w:color="auto"/>
              <w:bottom w:val="single" w:sz="4" w:space="0" w:color="auto"/>
              <w:right w:val="single" w:sz="8" w:space="0" w:color="auto"/>
            </w:tcBorders>
            <w:vAlign w:val="center"/>
          </w:tcPr>
          <w:p w:rsidR="00177D51" w:rsidRPr="00205ACB" w:rsidRDefault="00177D51" w:rsidP="00D957D9">
            <w:pPr>
              <w:widowControl w:val="0"/>
              <w:autoSpaceDE w:val="0"/>
              <w:autoSpaceDN w:val="0"/>
              <w:adjustRightInd w:val="0"/>
              <w:jc w:val="center"/>
              <w:rPr>
                <w:rFonts w:eastAsia="Calibri"/>
                <w:b/>
                <w:sz w:val="28"/>
                <w:szCs w:val="28"/>
                <w:highlight w:val="yellow"/>
                <w:lang w:eastAsia="en-US"/>
              </w:rPr>
            </w:pPr>
          </w:p>
        </w:tc>
        <w:tc>
          <w:tcPr>
            <w:tcW w:w="393" w:type="pct"/>
            <w:tcBorders>
              <w:top w:val="single" w:sz="4" w:space="0" w:color="auto"/>
              <w:left w:val="single" w:sz="8" w:space="0" w:color="auto"/>
              <w:bottom w:val="single" w:sz="4" w:space="0" w:color="auto"/>
              <w:right w:val="single" w:sz="8" w:space="0" w:color="auto"/>
            </w:tcBorders>
            <w:vAlign w:val="center"/>
          </w:tcPr>
          <w:p w:rsidR="00177D51" w:rsidRPr="00205ACB" w:rsidRDefault="00177D51" w:rsidP="00D957D9">
            <w:pPr>
              <w:widowControl w:val="0"/>
              <w:autoSpaceDE w:val="0"/>
              <w:autoSpaceDN w:val="0"/>
              <w:adjustRightInd w:val="0"/>
              <w:jc w:val="center"/>
              <w:rPr>
                <w:rFonts w:eastAsia="Calibri"/>
                <w:b/>
                <w:sz w:val="28"/>
                <w:szCs w:val="28"/>
                <w:highlight w:val="yellow"/>
                <w:lang w:eastAsia="en-US"/>
              </w:rPr>
            </w:pPr>
          </w:p>
        </w:tc>
      </w:tr>
      <w:tr w:rsidR="00177D51" w:rsidRPr="00205ACB" w:rsidTr="00656813">
        <w:trPr>
          <w:trHeight w:val="360"/>
          <w:tblCellSpacing w:w="5" w:type="nil"/>
        </w:trPr>
        <w:tc>
          <w:tcPr>
            <w:tcW w:w="342" w:type="pct"/>
            <w:tcBorders>
              <w:top w:val="single" w:sz="4" w:space="0" w:color="auto"/>
              <w:left w:val="single" w:sz="8" w:space="0" w:color="auto"/>
              <w:bottom w:val="single" w:sz="4"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sz w:val="28"/>
                <w:szCs w:val="28"/>
                <w:lang w:eastAsia="en-US"/>
              </w:rPr>
            </w:pPr>
            <w:r w:rsidRPr="00177D51">
              <w:rPr>
                <w:rFonts w:eastAsia="Calibri"/>
                <w:sz w:val="28"/>
                <w:szCs w:val="28"/>
                <w:lang w:eastAsia="en-US"/>
              </w:rPr>
              <w:t>4.3.</w:t>
            </w:r>
          </w:p>
        </w:tc>
        <w:tc>
          <w:tcPr>
            <w:tcW w:w="1608" w:type="pct"/>
            <w:tcBorders>
              <w:top w:val="single" w:sz="4" w:space="0" w:color="auto"/>
              <w:left w:val="single" w:sz="8" w:space="0" w:color="auto"/>
              <w:bottom w:val="single" w:sz="4" w:space="0" w:color="auto"/>
              <w:right w:val="single" w:sz="8" w:space="0" w:color="auto"/>
            </w:tcBorders>
            <w:vAlign w:val="center"/>
          </w:tcPr>
          <w:p w:rsidR="00177D51" w:rsidRPr="0029287E" w:rsidRDefault="00177D51" w:rsidP="005D293F">
            <w:pPr>
              <w:widowControl w:val="0"/>
              <w:autoSpaceDE w:val="0"/>
              <w:autoSpaceDN w:val="0"/>
              <w:adjustRightInd w:val="0"/>
              <w:rPr>
                <w:rFonts w:eastAsia="Calibri"/>
                <w:sz w:val="28"/>
                <w:szCs w:val="28"/>
                <w:lang w:eastAsia="en-US"/>
              </w:rPr>
            </w:pPr>
            <w:r w:rsidRPr="0029287E">
              <w:rPr>
                <w:sz w:val="28"/>
                <w:szCs w:val="28"/>
              </w:rPr>
              <w:t>Расходы на обязательное страхование гражданской ответственности перевозчика</w:t>
            </w:r>
          </w:p>
        </w:tc>
        <w:tc>
          <w:tcPr>
            <w:tcW w:w="459" w:type="pct"/>
            <w:tcBorders>
              <w:top w:val="single" w:sz="4" w:space="0" w:color="auto"/>
              <w:left w:val="single" w:sz="8" w:space="0" w:color="auto"/>
              <w:bottom w:val="single" w:sz="4" w:space="0" w:color="auto"/>
              <w:right w:val="single" w:sz="8" w:space="0" w:color="auto"/>
            </w:tcBorders>
            <w:vAlign w:val="center"/>
          </w:tcPr>
          <w:p w:rsidR="00177D51" w:rsidRPr="0029287E" w:rsidRDefault="00177D51" w:rsidP="005D293F">
            <w:pPr>
              <w:jc w:val="center"/>
              <w:rPr>
                <w:rFonts w:eastAsia="Calibri"/>
                <w:sz w:val="28"/>
                <w:szCs w:val="28"/>
                <w:lang w:eastAsia="en-US"/>
              </w:rPr>
            </w:pPr>
            <w:r w:rsidRPr="0029287E">
              <w:rPr>
                <w:rFonts w:eastAsia="Calibri"/>
                <w:sz w:val="28"/>
                <w:szCs w:val="28"/>
                <w:lang w:eastAsia="en-US"/>
              </w:rPr>
              <w:t>руб.</w:t>
            </w:r>
          </w:p>
        </w:tc>
        <w:tc>
          <w:tcPr>
            <w:tcW w:w="642" w:type="pct"/>
            <w:tcBorders>
              <w:top w:val="single" w:sz="4" w:space="0" w:color="auto"/>
              <w:left w:val="single" w:sz="8" w:space="0" w:color="auto"/>
              <w:bottom w:val="single" w:sz="4" w:space="0" w:color="auto"/>
              <w:right w:val="single" w:sz="8" w:space="0" w:color="auto"/>
            </w:tcBorders>
            <w:vAlign w:val="center"/>
          </w:tcPr>
          <w:p w:rsidR="00177D51" w:rsidRPr="00205ACB" w:rsidRDefault="00177D51" w:rsidP="00D957D9">
            <w:pPr>
              <w:widowControl w:val="0"/>
              <w:autoSpaceDE w:val="0"/>
              <w:autoSpaceDN w:val="0"/>
              <w:adjustRightInd w:val="0"/>
              <w:jc w:val="center"/>
              <w:rPr>
                <w:rFonts w:eastAsia="Calibri"/>
                <w:b/>
                <w:sz w:val="28"/>
                <w:szCs w:val="28"/>
                <w:highlight w:val="yellow"/>
                <w:lang w:eastAsia="en-US"/>
              </w:rPr>
            </w:pPr>
          </w:p>
        </w:tc>
        <w:tc>
          <w:tcPr>
            <w:tcW w:w="228" w:type="pct"/>
            <w:tcBorders>
              <w:top w:val="single" w:sz="4" w:space="0" w:color="auto"/>
              <w:left w:val="single" w:sz="8" w:space="0" w:color="auto"/>
              <w:bottom w:val="single" w:sz="4" w:space="0" w:color="auto"/>
              <w:right w:val="single" w:sz="8" w:space="0" w:color="auto"/>
            </w:tcBorders>
            <w:vAlign w:val="center"/>
          </w:tcPr>
          <w:p w:rsidR="00177D51" w:rsidRPr="00205ACB" w:rsidRDefault="00177D51" w:rsidP="00D957D9">
            <w:pPr>
              <w:widowControl w:val="0"/>
              <w:autoSpaceDE w:val="0"/>
              <w:autoSpaceDN w:val="0"/>
              <w:adjustRightInd w:val="0"/>
              <w:jc w:val="center"/>
              <w:rPr>
                <w:rFonts w:eastAsia="Calibri"/>
                <w:b/>
                <w:sz w:val="28"/>
                <w:szCs w:val="28"/>
                <w:highlight w:val="yellow"/>
                <w:lang w:eastAsia="en-US"/>
              </w:rPr>
            </w:pPr>
          </w:p>
        </w:tc>
        <w:tc>
          <w:tcPr>
            <w:tcW w:w="230" w:type="pct"/>
            <w:tcBorders>
              <w:top w:val="single" w:sz="4" w:space="0" w:color="auto"/>
              <w:left w:val="single" w:sz="8" w:space="0" w:color="auto"/>
              <w:bottom w:val="single" w:sz="4" w:space="0" w:color="auto"/>
              <w:right w:val="single" w:sz="8" w:space="0" w:color="auto"/>
            </w:tcBorders>
            <w:vAlign w:val="center"/>
          </w:tcPr>
          <w:p w:rsidR="00177D51" w:rsidRPr="00205ACB" w:rsidRDefault="00177D51" w:rsidP="00D957D9">
            <w:pPr>
              <w:widowControl w:val="0"/>
              <w:autoSpaceDE w:val="0"/>
              <w:autoSpaceDN w:val="0"/>
              <w:adjustRightInd w:val="0"/>
              <w:jc w:val="center"/>
              <w:rPr>
                <w:rFonts w:eastAsia="Calibri"/>
                <w:b/>
                <w:sz w:val="28"/>
                <w:szCs w:val="28"/>
                <w:highlight w:val="yellow"/>
                <w:lang w:eastAsia="en-US"/>
              </w:rPr>
            </w:pPr>
          </w:p>
        </w:tc>
        <w:tc>
          <w:tcPr>
            <w:tcW w:w="229" w:type="pct"/>
            <w:tcBorders>
              <w:top w:val="single" w:sz="4" w:space="0" w:color="auto"/>
              <w:left w:val="single" w:sz="8" w:space="0" w:color="auto"/>
              <w:bottom w:val="single" w:sz="4" w:space="0" w:color="auto"/>
              <w:right w:val="single" w:sz="8" w:space="0" w:color="auto"/>
            </w:tcBorders>
            <w:vAlign w:val="center"/>
          </w:tcPr>
          <w:p w:rsidR="00177D51" w:rsidRPr="00205ACB" w:rsidRDefault="00177D51" w:rsidP="00D957D9">
            <w:pPr>
              <w:widowControl w:val="0"/>
              <w:autoSpaceDE w:val="0"/>
              <w:autoSpaceDN w:val="0"/>
              <w:adjustRightInd w:val="0"/>
              <w:jc w:val="center"/>
              <w:rPr>
                <w:rFonts w:eastAsia="Calibri"/>
                <w:b/>
                <w:sz w:val="28"/>
                <w:szCs w:val="28"/>
                <w:highlight w:val="yellow"/>
                <w:lang w:eastAsia="en-US"/>
              </w:rPr>
            </w:pPr>
          </w:p>
        </w:tc>
        <w:tc>
          <w:tcPr>
            <w:tcW w:w="183" w:type="pct"/>
            <w:tcBorders>
              <w:top w:val="single" w:sz="4" w:space="0" w:color="auto"/>
              <w:left w:val="single" w:sz="8" w:space="0" w:color="auto"/>
              <w:bottom w:val="single" w:sz="4" w:space="0" w:color="auto"/>
              <w:right w:val="single" w:sz="8" w:space="0" w:color="auto"/>
            </w:tcBorders>
            <w:vAlign w:val="center"/>
          </w:tcPr>
          <w:p w:rsidR="00177D51" w:rsidRPr="00205ACB" w:rsidRDefault="00177D51" w:rsidP="00D957D9">
            <w:pPr>
              <w:widowControl w:val="0"/>
              <w:autoSpaceDE w:val="0"/>
              <w:autoSpaceDN w:val="0"/>
              <w:adjustRightInd w:val="0"/>
              <w:jc w:val="center"/>
              <w:rPr>
                <w:rFonts w:eastAsia="Calibri"/>
                <w:b/>
                <w:sz w:val="28"/>
                <w:szCs w:val="28"/>
                <w:highlight w:val="yellow"/>
                <w:lang w:eastAsia="en-US"/>
              </w:rPr>
            </w:pPr>
          </w:p>
        </w:tc>
        <w:tc>
          <w:tcPr>
            <w:tcW w:w="230" w:type="pct"/>
            <w:tcBorders>
              <w:top w:val="single" w:sz="4" w:space="0" w:color="auto"/>
              <w:left w:val="single" w:sz="8" w:space="0" w:color="auto"/>
              <w:bottom w:val="single" w:sz="4" w:space="0" w:color="auto"/>
              <w:right w:val="single" w:sz="8" w:space="0" w:color="auto"/>
            </w:tcBorders>
            <w:vAlign w:val="center"/>
          </w:tcPr>
          <w:p w:rsidR="00177D51" w:rsidRPr="00205ACB" w:rsidRDefault="00177D51" w:rsidP="00D957D9">
            <w:pPr>
              <w:widowControl w:val="0"/>
              <w:autoSpaceDE w:val="0"/>
              <w:autoSpaceDN w:val="0"/>
              <w:adjustRightInd w:val="0"/>
              <w:jc w:val="center"/>
              <w:rPr>
                <w:rFonts w:eastAsia="Calibri"/>
                <w:b/>
                <w:sz w:val="28"/>
                <w:szCs w:val="28"/>
                <w:highlight w:val="yellow"/>
                <w:lang w:eastAsia="en-US"/>
              </w:rPr>
            </w:pPr>
          </w:p>
        </w:tc>
        <w:tc>
          <w:tcPr>
            <w:tcW w:w="228" w:type="pct"/>
            <w:tcBorders>
              <w:top w:val="single" w:sz="4" w:space="0" w:color="auto"/>
              <w:left w:val="single" w:sz="8" w:space="0" w:color="auto"/>
              <w:bottom w:val="single" w:sz="4" w:space="0" w:color="auto"/>
              <w:right w:val="single" w:sz="8" w:space="0" w:color="auto"/>
            </w:tcBorders>
            <w:vAlign w:val="center"/>
          </w:tcPr>
          <w:p w:rsidR="00177D51" w:rsidRPr="00205ACB" w:rsidRDefault="00177D51" w:rsidP="00D957D9">
            <w:pPr>
              <w:widowControl w:val="0"/>
              <w:autoSpaceDE w:val="0"/>
              <w:autoSpaceDN w:val="0"/>
              <w:adjustRightInd w:val="0"/>
              <w:jc w:val="center"/>
              <w:rPr>
                <w:rFonts w:eastAsia="Calibri"/>
                <w:b/>
                <w:sz w:val="28"/>
                <w:szCs w:val="28"/>
                <w:highlight w:val="yellow"/>
                <w:lang w:eastAsia="en-US"/>
              </w:rPr>
            </w:pPr>
          </w:p>
        </w:tc>
        <w:tc>
          <w:tcPr>
            <w:tcW w:w="228" w:type="pct"/>
            <w:tcBorders>
              <w:top w:val="single" w:sz="4" w:space="0" w:color="auto"/>
              <w:left w:val="single" w:sz="8" w:space="0" w:color="auto"/>
              <w:bottom w:val="single" w:sz="4" w:space="0" w:color="auto"/>
              <w:right w:val="single" w:sz="8" w:space="0" w:color="auto"/>
            </w:tcBorders>
            <w:vAlign w:val="center"/>
          </w:tcPr>
          <w:p w:rsidR="00177D51" w:rsidRPr="00205ACB" w:rsidRDefault="00177D51" w:rsidP="00D957D9">
            <w:pPr>
              <w:widowControl w:val="0"/>
              <w:autoSpaceDE w:val="0"/>
              <w:autoSpaceDN w:val="0"/>
              <w:adjustRightInd w:val="0"/>
              <w:jc w:val="center"/>
              <w:rPr>
                <w:rFonts w:eastAsia="Calibri"/>
                <w:b/>
                <w:sz w:val="28"/>
                <w:szCs w:val="28"/>
                <w:highlight w:val="yellow"/>
                <w:lang w:eastAsia="en-US"/>
              </w:rPr>
            </w:pPr>
          </w:p>
        </w:tc>
        <w:tc>
          <w:tcPr>
            <w:tcW w:w="393" w:type="pct"/>
            <w:tcBorders>
              <w:top w:val="single" w:sz="4" w:space="0" w:color="auto"/>
              <w:left w:val="single" w:sz="8" w:space="0" w:color="auto"/>
              <w:bottom w:val="single" w:sz="4" w:space="0" w:color="auto"/>
              <w:right w:val="single" w:sz="8" w:space="0" w:color="auto"/>
            </w:tcBorders>
            <w:vAlign w:val="center"/>
          </w:tcPr>
          <w:p w:rsidR="00177D51" w:rsidRPr="00205ACB" w:rsidRDefault="00177D51" w:rsidP="00D957D9">
            <w:pPr>
              <w:widowControl w:val="0"/>
              <w:autoSpaceDE w:val="0"/>
              <w:autoSpaceDN w:val="0"/>
              <w:adjustRightInd w:val="0"/>
              <w:jc w:val="center"/>
              <w:rPr>
                <w:rFonts w:eastAsia="Calibri"/>
                <w:b/>
                <w:sz w:val="28"/>
                <w:szCs w:val="28"/>
                <w:highlight w:val="yellow"/>
                <w:lang w:eastAsia="en-US"/>
              </w:rPr>
            </w:pPr>
          </w:p>
        </w:tc>
      </w:tr>
      <w:tr w:rsidR="00A5395B" w:rsidRPr="00A5395B" w:rsidTr="00656813">
        <w:trPr>
          <w:trHeight w:val="360"/>
          <w:tblCellSpacing w:w="5" w:type="nil"/>
        </w:trPr>
        <w:tc>
          <w:tcPr>
            <w:tcW w:w="342" w:type="pct"/>
            <w:tcBorders>
              <w:top w:val="single" w:sz="4" w:space="0" w:color="auto"/>
              <w:left w:val="single" w:sz="8" w:space="0" w:color="auto"/>
              <w:bottom w:val="single" w:sz="4" w:space="0" w:color="auto"/>
              <w:right w:val="single" w:sz="8" w:space="0" w:color="auto"/>
            </w:tcBorders>
            <w:vAlign w:val="center"/>
          </w:tcPr>
          <w:p w:rsidR="00A5395B" w:rsidRPr="00A5395B" w:rsidRDefault="00A5395B" w:rsidP="00D957D9">
            <w:pPr>
              <w:widowControl w:val="0"/>
              <w:autoSpaceDE w:val="0"/>
              <w:autoSpaceDN w:val="0"/>
              <w:adjustRightInd w:val="0"/>
              <w:jc w:val="center"/>
              <w:rPr>
                <w:rFonts w:eastAsia="Calibri"/>
                <w:sz w:val="28"/>
                <w:szCs w:val="28"/>
                <w:lang w:eastAsia="en-US"/>
              </w:rPr>
            </w:pPr>
            <w:r w:rsidRPr="00A5395B">
              <w:rPr>
                <w:rFonts w:eastAsia="Calibri"/>
                <w:sz w:val="28"/>
                <w:szCs w:val="28"/>
                <w:lang w:eastAsia="en-US"/>
              </w:rPr>
              <w:t>4.4.</w:t>
            </w:r>
          </w:p>
        </w:tc>
        <w:tc>
          <w:tcPr>
            <w:tcW w:w="1608" w:type="pct"/>
            <w:tcBorders>
              <w:top w:val="single" w:sz="4" w:space="0" w:color="auto"/>
              <w:left w:val="single" w:sz="8" w:space="0" w:color="auto"/>
              <w:bottom w:val="single" w:sz="4" w:space="0" w:color="auto"/>
              <w:right w:val="single" w:sz="8" w:space="0" w:color="auto"/>
            </w:tcBorders>
            <w:vAlign w:val="center"/>
          </w:tcPr>
          <w:p w:rsidR="00A5395B" w:rsidRDefault="00A5395B" w:rsidP="00D957D9">
            <w:pPr>
              <w:widowControl w:val="0"/>
              <w:autoSpaceDE w:val="0"/>
              <w:autoSpaceDN w:val="0"/>
              <w:adjustRightInd w:val="0"/>
              <w:rPr>
                <w:rFonts w:eastAsia="Calibri"/>
                <w:sz w:val="28"/>
                <w:szCs w:val="28"/>
                <w:lang w:eastAsia="en-US"/>
              </w:rPr>
            </w:pPr>
            <w:r w:rsidRPr="00A5395B">
              <w:rPr>
                <w:rFonts w:eastAsia="Calibri"/>
                <w:sz w:val="28"/>
                <w:szCs w:val="28"/>
                <w:lang w:eastAsia="en-US"/>
              </w:rPr>
              <w:t xml:space="preserve">Расходы на аренду </w:t>
            </w:r>
          </w:p>
          <w:p w:rsidR="00A5395B" w:rsidRPr="00A5395B" w:rsidRDefault="00A5395B" w:rsidP="00D957D9">
            <w:pPr>
              <w:widowControl w:val="0"/>
              <w:autoSpaceDE w:val="0"/>
              <w:autoSpaceDN w:val="0"/>
              <w:adjustRightInd w:val="0"/>
              <w:rPr>
                <w:rFonts w:eastAsia="Calibri"/>
                <w:sz w:val="28"/>
                <w:szCs w:val="28"/>
                <w:lang w:eastAsia="en-US"/>
              </w:rPr>
            </w:pPr>
            <w:r w:rsidRPr="00A5395B">
              <w:rPr>
                <w:rFonts w:eastAsia="Calibri"/>
                <w:sz w:val="28"/>
                <w:szCs w:val="28"/>
                <w:lang w:eastAsia="en-US"/>
              </w:rPr>
              <w:t>транспортных средств</w:t>
            </w:r>
          </w:p>
        </w:tc>
        <w:tc>
          <w:tcPr>
            <w:tcW w:w="459" w:type="pct"/>
            <w:tcBorders>
              <w:top w:val="single" w:sz="4" w:space="0" w:color="auto"/>
              <w:left w:val="single" w:sz="8" w:space="0" w:color="auto"/>
              <w:bottom w:val="single" w:sz="4" w:space="0" w:color="auto"/>
              <w:right w:val="single" w:sz="8" w:space="0" w:color="auto"/>
            </w:tcBorders>
            <w:vAlign w:val="center"/>
          </w:tcPr>
          <w:p w:rsidR="00A5395B" w:rsidRPr="00A5395B" w:rsidRDefault="00A5395B" w:rsidP="00D957D9">
            <w:pPr>
              <w:jc w:val="center"/>
              <w:rPr>
                <w:sz w:val="28"/>
                <w:szCs w:val="28"/>
              </w:rPr>
            </w:pPr>
            <w:r w:rsidRPr="00A5395B">
              <w:rPr>
                <w:sz w:val="28"/>
                <w:szCs w:val="28"/>
              </w:rPr>
              <w:t>руб.</w:t>
            </w:r>
          </w:p>
        </w:tc>
        <w:tc>
          <w:tcPr>
            <w:tcW w:w="642" w:type="pct"/>
            <w:tcBorders>
              <w:top w:val="single" w:sz="4" w:space="0" w:color="auto"/>
              <w:left w:val="single" w:sz="8" w:space="0" w:color="auto"/>
              <w:bottom w:val="single" w:sz="4" w:space="0" w:color="auto"/>
              <w:right w:val="single" w:sz="8" w:space="0" w:color="auto"/>
            </w:tcBorders>
            <w:vAlign w:val="center"/>
          </w:tcPr>
          <w:p w:rsidR="00A5395B" w:rsidRPr="00A5395B" w:rsidRDefault="00A5395B" w:rsidP="00D957D9">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8" w:space="0" w:color="auto"/>
              <w:bottom w:val="single" w:sz="4" w:space="0" w:color="auto"/>
              <w:right w:val="single" w:sz="8" w:space="0" w:color="auto"/>
            </w:tcBorders>
            <w:vAlign w:val="center"/>
          </w:tcPr>
          <w:p w:rsidR="00A5395B" w:rsidRPr="00A5395B" w:rsidRDefault="00A5395B" w:rsidP="00D957D9">
            <w:pPr>
              <w:widowControl w:val="0"/>
              <w:autoSpaceDE w:val="0"/>
              <w:autoSpaceDN w:val="0"/>
              <w:adjustRightInd w:val="0"/>
              <w:jc w:val="center"/>
              <w:rPr>
                <w:rFonts w:eastAsia="Calibri"/>
                <w:sz w:val="28"/>
                <w:szCs w:val="28"/>
                <w:lang w:eastAsia="en-US"/>
              </w:rPr>
            </w:pPr>
          </w:p>
        </w:tc>
        <w:tc>
          <w:tcPr>
            <w:tcW w:w="230" w:type="pct"/>
            <w:tcBorders>
              <w:top w:val="single" w:sz="4" w:space="0" w:color="auto"/>
              <w:left w:val="single" w:sz="8" w:space="0" w:color="auto"/>
              <w:bottom w:val="single" w:sz="4" w:space="0" w:color="auto"/>
              <w:right w:val="single" w:sz="8" w:space="0" w:color="auto"/>
            </w:tcBorders>
            <w:vAlign w:val="center"/>
          </w:tcPr>
          <w:p w:rsidR="00A5395B" w:rsidRPr="00A5395B" w:rsidRDefault="00A5395B" w:rsidP="00D957D9">
            <w:pPr>
              <w:widowControl w:val="0"/>
              <w:autoSpaceDE w:val="0"/>
              <w:autoSpaceDN w:val="0"/>
              <w:adjustRightInd w:val="0"/>
              <w:jc w:val="center"/>
              <w:rPr>
                <w:rFonts w:eastAsia="Calibri"/>
                <w:sz w:val="28"/>
                <w:szCs w:val="28"/>
                <w:lang w:eastAsia="en-US"/>
              </w:rPr>
            </w:pPr>
          </w:p>
        </w:tc>
        <w:tc>
          <w:tcPr>
            <w:tcW w:w="229" w:type="pct"/>
            <w:tcBorders>
              <w:top w:val="single" w:sz="4" w:space="0" w:color="auto"/>
              <w:left w:val="single" w:sz="8" w:space="0" w:color="auto"/>
              <w:bottom w:val="single" w:sz="4" w:space="0" w:color="auto"/>
              <w:right w:val="single" w:sz="8" w:space="0" w:color="auto"/>
            </w:tcBorders>
            <w:vAlign w:val="center"/>
          </w:tcPr>
          <w:p w:rsidR="00A5395B" w:rsidRPr="00A5395B" w:rsidRDefault="00A5395B" w:rsidP="00D957D9">
            <w:pPr>
              <w:widowControl w:val="0"/>
              <w:autoSpaceDE w:val="0"/>
              <w:autoSpaceDN w:val="0"/>
              <w:adjustRightInd w:val="0"/>
              <w:jc w:val="center"/>
              <w:rPr>
                <w:rFonts w:eastAsia="Calibri"/>
                <w:sz w:val="28"/>
                <w:szCs w:val="28"/>
                <w:lang w:eastAsia="en-US"/>
              </w:rPr>
            </w:pPr>
          </w:p>
        </w:tc>
        <w:tc>
          <w:tcPr>
            <w:tcW w:w="183" w:type="pct"/>
            <w:tcBorders>
              <w:top w:val="single" w:sz="4" w:space="0" w:color="auto"/>
              <w:left w:val="single" w:sz="8" w:space="0" w:color="auto"/>
              <w:bottom w:val="single" w:sz="4" w:space="0" w:color="auto"/>
              <w:right w:val="single" w:sz="8" w:space="0" w:color="auto"/>
            </w:tcBorders>
            <w:vAlign w:val="center"/>
          </w:tcPr>
          <w:p w:rsidR="00A5395B" w:rsidRPr="00A5395B" w:rsidRDefault="00A5395B" w:rsidP="00D957D9">
            <w:pPr>
              <w:widowControl w:val="0"/>
              <w:autoSpaceDE w:val="0"/>
              <w:autoSpaceDN w:val="0"/>
              <w:adjustRightInd w:val="0"/>
              <w:jc w:val="center"/>
              <w:rPr>
                <w:rFonts w:eastAsia="Calibri"/>
                <w:sz w:val="28"/>
                <w:szCs w:val="28"/>
                <w:lang w:eastAsia="en-US"/>
              </w:rPr>
            </w:pPr>
          </w:p>
        </w:tc>
        <w:tc>
          <w:tcPr>
            <w:tcW w:w="230" w:type="pct"/>
            <w:tcBorders>
              <w:top w:val="single" w:sz="4" w:space="0" w:color="auto"/>
              <w:left w:val="single" w:sz="8" w:space="0" w:color="auto"/>
              <w:bottom w:val="single" w:sz="4" w:space="0" w:color="auto"/>
              <w:right w:val="single" w:sz="8" w:space="0" w:color="auto"/>
            </w:tcBorders>
            <w:vAlign w:val="center"/>
          </w:tcPr>
          <w:p w:rsidR="00A5395B" w:rsidRPr="00A5395B" w:rsidRDefault="00A5395B" w:rsidP="00D957D9">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8" w:space="0" w:color="auto"/>
              <w:bottom w:val="single" w:sz="4" w:space="0" w:color="auto"/>
              <w:right w:val="single" w:sz="8" w:space="0" w:color="auto"/>
            </w:tcBorders>
            <w:vAlign w:val="center"/>
          </w:tcPr>
          <w:p w:rsidR="00A5395B" w:rsidRPr="00A5395B" w:rsidRDefault="00A5395B" w:rsidP="00D957D9">
            <w:pPr>
              <w:widowControl w:val="0"/>
              <w:autoSpaceDE w:val="0"/>
              <w:autoSpaceDN w:val="0"/>
              <w:adjustRightInd w:val="0"/>
              <w:jc w:val="center"/>
              <w:rPr>
                <w:rFonts w:eastAsia="Calibri"/>
                <w:sz w:val="28"/>
                <w:szCs w:val="28"/>
                <w:lang w:eastAsia="en-US"/>
              </w:rPr>
            </w:pPr>
          </w:p>
        </w:tc>
        <w:tc>
          <w:tcPr>
            <w:tcW w:w="228" w:type="pct"/>
            <w:tcBorders>
              <w:top w:val="single" w:sz="4" w:space="0" w:color="auto"/>
              <w:left w:val="single" w:sz="8" w:space="0" w:color="auto"/>
              <w:bottom w:val="single" w:sz="4" w:space="0" w:color="auto"/>
              <w:right w:val="single" w:sz="8" w:space="0" w:color="auto"/>
            </w:tcBorders>
            <w:vAlign w:val="center"/>
          </w:tcPr>
          <w:p w:rsidR="00A5395B" w:rsidRPr="00A5395B" w:rsidRDefault="00A5395B" w:rsidP="00D957D9">
            <w:pPr>
              <w:widowControl w:val="0"/>
              <w:autoSpaceDE w:val="0"/>
              <w:autoSpaceDN w:val="0"/>
              <w:adjustRightInd w:val="0"/>
              <w:jc w:val="center"/>
              <w:rPr>
                <w:rFonts w:eastAsia="Calibri"/>
                <w:sz w:val="28"/>
                <w:szCs w:val="28"/>
                <w:lang w:eastAsia="en-US"/>
              </w:rPr>
            </w:pPr>
          </w:p>
        </w:tc>
        <w:tc>
          <w:tcPr>
            <w:tcW w:w="393" w:type="pct"/>
            <w:tcBorders>
              <w:top w:val="single" w:sz="4" w:space="0" w:color="auto"/>
              <w:left w:val="single" w:sz="8" w:space="0" w:color="auto"/>
              <w:bottom w:val="single" w:sz="4" w:space="0" w:color="auto"/>
              <w:right w:val="single" w:sz="8" w:space="0" w:color="auto"/>
            </w:tcBorders>
            <w:vAlign w:val="center"/>
          </w:tcPr>
          <w:p w:rsidR="00A5395B" w:rsidRPr="00A5395B" w:rsidRDefault="00A5395B" w:rsidP="00D957D9">
            <w:pPr>
              <w:widowControl w:val="0"/>
              <w:autoSpaceDE w:val="0"/>
              <w:autoSpaceDN w:val="0"/>
              <w:adjustRightInd w:val="0"/>
              <w:jc w:val="center"/>
              <w:rPr>
                <w:rFonts w:eastAsia="Calibri"/>
                <w:sz w:val="28"/>
                <w:szCs w:val="28"/>
                <w:lang w:eastAsia="en-US"/>
              </w:rPr>
            </w:pPr>
          </w:p>
        </w:tc>
      </w:tr>
      <w:tr w:rsidR="00177D51" w:rsidRPr="00177D51" w:rsidTr="00656813">
        <w:trPr>
          <w:trHeight w:val="360"/>
          <w:tblCellSpacing w:w="5" w:type="nil"/>
        </w:trPr>
        <w:tc>
          <w:tcPr>
            <w:tcW w:w="342" w:type="pct"/>
            <w:tcBorders>
              <w:top w:val="single" w:sz="4" w:space="0" w:color="auto"/>
              <w:left w:val="single" w:sz="8" w:space="0" w:color="auto"/>
              <w:bottom w:val="single" w:sz="4"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r>
              <w:rPr>
                <w:rFonts w:eastAsia="Calibri"/>
                <w:b/>
                <w:sz w:val="28"/>
                <w:szCs w:val="28"/>
                <w:lang w:eastAsia="en-US"/>
              </w:rPr>
              <w:t>5</w:t>
            </w:r>
            <w:r w:rsidRPr="00177D51">
              <w:rPr>
                <w:rFonts w:eastAsia="Calibri"/>
                <w:b/>
                <w:sz w:val="28"/>
                <w:szCs w:val="28"/>
                <w:lang w:eastAsia="en-US"/>
              </w:rPr>
              <w:t>.</w:t>
            </w:r>
          </w:p>
        </w:tc>
        <w:tc>
          <w:tcPr>
            <w:tcW w:w="1608" w:type="pct"/>
            <w:tcBorders>
              <w:top w:val="single" w:sz="4" w:space="0" w:color="auto"/>
              <w:left w:val="single" w:sz="8" w:space="0" w:color="auto"/>
              <w:bottom w:val="single" w:sz="4" w:space="0" w:color="auto"/>
              <w:right w:val="single" w:sz="8" w:space="0" w:color="auto"/>
            </w:tcBorders>
            <w:vAlign w:val="center"/>
          </w:tcPr>
          <w:p w:rsidR="00177D51" w:rsidRPr="00177D51" w:rsidRDefault="00177D51" w:rsidP="00D957D9">
            <w:pPr>
              <w:widowControl w:val="0"/>
              <w:autoSpaceDE w:val="0"/>
              <w:autoSpaceDN w:val="0"/>
              <w:adjustRightInd w:val="0"/>
              <w:rPr>
                <w:rFonts w:eastAsia="Calibri"/>
                <w:b/>
                <w:sz w:val="28"/>
                <w:szCs w:val="28"/>
                <w:lang w:eastAsia="en-US"/>
              </w:rPr>
            </w:pPr>
            <w:r w:rsidRPr="00177D51">
              <w:rPr>
                <w:rFonts w:eastAsia="Calibri"/>
                <w:b/>
                <w:sz w:val="28"/>
                <w:szCs w:val="28"/>
                <w:lang w:eastAsia="en-US"/>
              </w:rPr>
              <w:t>Себестоимость пассажирских перевозок</w:t>
            </w:r>
          </w:p>
        </w:tc>
        <w:tc>
          <w:tcPr>
            <w:tcW w:w="459" w:type="pct"/>
            <w:tcBorders>
              <w:top w:val="single" w:sz="4" w:space="0" w:color="auto"/>
              <w:left w:val="single" w:sz="8" w:space="0" w:color="auto"/>
              <w:bottom w:val="single" w:sz="4" w:space="0" w:color="auto"/>
              <w:right w:val="single" w:sz="8" w:space="0" w:color="auto"/>
            </w:tcBorders>
            <w:vAlign w:val="center"/>
          </w:tcPr>
          <w:p w:rsidR="00177D51" w:rsidRPr="00177D51" w:rsidRDefault="00177D51" w:rsidP="00D957D9">
            <w:pPr>
              <w:jc w:val="center"/>
              <w:rPr>
                <w:b/>
                <w:sz w:val="28"/>
                <w:szCs w:val="28"/>
              </w:rPr>
            </w:pPr>
            <w:r w:rsidRPr="00177D51">
              <w:rPr>
                <w:b/>
                <w:sz w:val="28"/>
                <w:szCs w:val="28"/>
              </w:rPr>
              <w:t>руб.</w:t>
            </w:r>
          </w:p>
        </w:tc>
        <w:tc>
          <w:tcPr>
            <w:tcW w:w="642" w:type="pct"/>
            <w:tcBorders>
              <w:top w:val="single" w:sz="4" w:space="0" w:color="auto"/>
              <w:left w:val="single" w:sz="8" w:space="0" w:color="auto"/>
              <w:bottom w:val="single" w:sz="4"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228" w:type="pct"/>
            <w:tcBorders>
              <w:top w:val="single" w:sz="4" w:space="0" w:color="auto"/>
              <w:left w:val="single" w:sz="8" w:space="0" w:color="auto"/>
              <w:bottom w:val="single" w:sz="4"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230" w:type="pct"/>
            <w:tcBorders>
              <w:top w:val="single" w:sz="4" w:space="0" w:color="auto"/>
              <w:left w:val="single" w:sz="8" w:space="0" w:color="auto"/>
              <w:bottom w:val="single" w:sz="4"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229" w:type="pct"/>
            <w:tcBorders>
              <w:top w:val="single" w:sz="4" w:space="0" w:color="auto"/>
              <w:left w:val="single" w:sz="8" w:space="0" w:color="auto"/>
              <w:bottom w:val="single" w:sz="4"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183" w:type="pct"/>
            <w:tcBorders>
              <w:top w:val="single" w:sz="4" w:space="0" w:color="auto"/>
              <w:left w:val="single" w:sz="8" w:space="0" w:color="auto"/>
              <w:bottom w:val="single" w:sz="4"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230" w:type="pct"/>
            <w:tcBorders>
              <w:top w:val="single" w:sz="4" w:space="0" w:color="auto"/>
              <w:left w:val="single" w:sz="8" w:space="0" w:color="auto"/>
              <w:bottom w:val="single" w:sz="4"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228" w:type="pct"/>
            <w:tcBorders>
              <w:top w:val="single" w:sz="4" w:space="0" w:color="auto"/>
              <w:left w:val="single" w:sz="8" w:space="0" w:color="auto"/>
              <w:bottom w:val="single" w:sz="4"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228" w:type="pct"/>
            <w:tcBorders>
              <w:top w:val="single" w:sz="4" w:space="0" w:color="auto"/>
              <w:left w:val="single" w:sz="8" w:space="0" w:color="auto"/>
              <w:bottom w:val="single" w:sz="4"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393" w:type="pct"/>
            <w:tcBorders>
              <w:top w:val="single" w:sz="4" w:space="0" w:color="auto"/>
              <w:left w:val="single" w:sz="8" w:space="0" w:color="auto"/>
              <w:bottom w:val="single" w:sz="4"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r>
      <w:tr w:rsidR="00177D51" w:rsidRPr="00177D51" w:rsidTr="00656813">
        <w:trPr>
          <w:trHeight w:val="360"/>
          <w:tblCellSpacing w:w="5" w:type="nil"/>
        </w:trPr>
        <w:tc>
          <w:tcPr>
            <w:tcW w:w="342"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r>
              <w:rPr>
                <w:rFonts w:eastAsia="Calibri"/>
                <w:b/>
                <w:sz w:val="28"/>
                <w:szCs w:val="28"/>
                <w:lang w:eastAsia="en-US"/>
              </w:rPr>
              <w:t>6</w:t>
            </w:r>
            <w:r w:rsidRPr="00177D51">
              <w:rPr>
                <w:rFonts w:eastAsia="Calibri"/>
                <w:b/>
                <w:sz w:val="28"/>
                <w:szCs w:val="28"/>
                <w:lang w:eastAsia="en-US"/>
              </w:rPr>
              <w:t>.</w:t>
            </w:r>
          </w:p>
        </w:tc>
        <w:tc>
          <w:tcPr>
            <w:tcW w:w="1608"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E91A09">
            <w:pPr>
              <w:widowControl w:val="0"/>
              <w:autoSpaceDE w:val="0"/>
              <w:autoSpaceDN w:val="0"/>
              <w:adjustRightInd w:val="0"/>
              <w:rPr>
                <w:rFonts w:eastAsia="Calibri"/>
                <w:b/>
                <w:sz w:val="28"/>
                <w:szCs w:val="28"/>
                <w:lang w:eastAsia="en-US"/>
              </w:rPr>
            </w:pPr>
            <w:r w:rsidRPr="00177D51">
              <w:rPr>
                <w:rFonts w:eastAsia="Calibri"/>
                <w:b/>
                <w:sz w:val="28"/>
                <w:szCs w:val="28"/>
                <w:lang w:eastAsia="en-US"/>
              </w:rPr>
              <w:t>Себестоимость 1-го км пробега</w:t>
            </w:r>
          </w:p>
        </w:tc>
        <w:tc>
          <w:tcPr>
            <w:tcW w:w="459"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jc w:val="center"/>
              <w:rPr>
                <w:b/>
                <w:sz w:val="28"/>
                <w:szCs w:val="28"/>
              </w:rPr>
            </w:pPr>
            <w:r w:rsidRPr="00177D51">
              <w:rPr>
                <w:b/>
                <w:sz w:val="28"/>
                <w:szCs w:val="28"/>
              </w:rPr>
              <w:t>руб.</w:t>
            </w:r>
          </w:p>
        </w:tc>
        <w:tc>
          <w:tcPr>
            <w:tcW w:w="642"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230"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229"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183"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230"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393"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r>
      <w:tr w:rsidR="00177D51" w:rsidRPr="00177D51" w:rsidTr="00656813">
        <w:trPr>
          <w:trHeight w:val="360"/>
          <w:tblCellSpacing w:w="5" w:type="nil"/>
        </w:trPr>
        <w:tc>
          <w:tcPr>
            <w:tcW w:w="342"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r>
              <w:rPr>
                <w:rFonts w:eastAsia="Calibri"/>
                <w:b/>
                <w:sz w:val="28"/>
                <w:szCs w:val="28"/>
                <w:lang w:eastAsia="en-US"/>
              </w:rPr>
              <w:t>7</w:t>
            </w:r>
            <w:r w:rsidRPr="00177D51">
              <w:rPr>
                <w:rFonts w:eastAsia="Calibri"/>
                <w:b/>
                <w:sz w:val="28"/>
                <w:szCs w:val="28"/>
                <w:lang w:eastAsia="en-US"/>
              </w:rPr>
              <w:t>.</w:t>
            </w:r>
          </w:p>
        </w:tc>
        <w:tc>
          <w:tcPr>
            <w:tcW w:w="1608"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rPr>
                <w:rFonts w:eastAsia="Calibri"/>
                <w:b/>
                <w:sz w:val="28"/>
                <w:szCs w:val="28"/>
                <w:lang w:eastAsia="en-US"/>
              </w:rPr>
            </w:pPr>
            <w:r w:rsidRPr="00177D51">
              <w:rPr>
                <w:rFonts w:eastAsia="Calibri"/>
                <w:b/>
                <w:sz w:val="28"/>
                <w:szCs w:val="28"/>
                <w:lang w:eastAsia="en-US"/>
              </w:rPr>
              <w:t>Плановый объем доходов, всего</w:t>
            </w:r>
          </w:p>
        </w:tc>
        <w:tc>
          <w:tcPr>
            <w:tcW w:w="459"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jc w:val="center"/>
              <w:rPr>
                <w:b/>
                <w:sz w:val="28"/>
                <w:szCs w:val="28"/>
              </w:rPr>
            </w:pPr>
            <w:r w:rsidRPr="00177D51">
              <w:rPr>
                <w:b/>
                <w:sz w:val="28"/>
                <w:szCs w:val="28"/>
              </w:rPr>
              <w:t>руб.</w:t>
            </w:r>
          </w:p>
        </w:tc>
        <w:tc>
          <w:tcPr>
            <w:tcW w:w="642"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230"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229"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183"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230"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393"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r>
      <w:tr w:rsidR="00177D51" w:rsidRPr="00177D51" w:rsidTr="00656813">
        <w:trPr>
          <w:trHeight w:val="360"/>
          <w:tblCellSpacing w:w="5" w:type="nil"/>
        </w:trPr>
        <w:tc>
          <w:tcPr>
            <w:tcW w:w="342"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r>
              <w:rPr>
                <w:rFonts w:eastAsia="Calibri"/>
                <w:b/>
                <w:sz w:val="28"/>
                <w:szCs w:val="28"/>
                <w:lang w:eastAsia="en-US"/>
              </w:rPr>
              <w:t>8</w:t>
            </w:r>
            <w:r w:rsidRPr="00177D51">
              <w:rPr>
                <w:rFonts w:eastAsia="Calibri"/>
                <w:b/>
                <w:sz w:val="28"/>
                <w:szCs w:val="28"/>
                <w:lang w:eastAsia="en-US"/>
              </w:rPr>
              <w:t>.</w:t>
            </w:r>
          </w:p>
        </w:tc>
        <w:tc>
          <w:tcPr>
            <w:tcW w:w="1608"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E91A09">
            <w:pPr>
              <w:widowControl w:val="0"/>
              <w:autoSpaceDE w:val="0"/>
              <w:autoSpaceDN w:val="0"/>
              <w:adjustRightInd w:val="0"/>
              <w:rPr>
                <w:rFonts w:eastAsia="Calibri"/>
                <w:b/>
                <w:sz w:val="28"/>
                <w:szCs w:val="28"/>
                <w:lang w:eastAsia="en-US"/>
              </w:rPr>
            </w:pPr>
            <w:r w:rsidRPr="00177D51">
              <w:rPr>
                <w:rFonts w:eastAsia="Calibri"/>
                <w:b/>
                <w:sz w:val="28"/>
                <w:szCs w:val="28"/>
                <w:lang w:eastAsia="en-US"/>
              </w:rPr>
              <w:t>Плановый объем доходов за 1 км пробега</w:t>
            </w:r>
          </w:p>
        </w:tc>
        <w:tc>
          <w:tcPr>
            <w:tcW w:w="459"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jc w:val="center"/>
              <w:rPr>
                <w:b/>
                <w:sz w:val="28"/>
                <w:szCs w:val="28"/>
              </w:rPr>
            </w:pPr>
            <w:r w:rsidRPr="00177D51">
              <w:rPr>
                <w:b/>
                <w:sz w:val="28"/>
                <w:szCs w:val="28"/>
              </w:rPr>
              <w:t>руб.</w:t>
            </w:r>
          </w:p>
        </w:tc>
        <w:tc>
          <w:tcPr>
            <w:tcW w:w="642"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230"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229"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183"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230"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393"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r>
      <w:tr w:rsidR="00177D51" w:rsidRPr="00205ACB" w:rsidTr="00656813">
        <w:trPr>
          <w:trHeight w:val="360"/>
          <w:tblCellSpacing w:w="5" w:type="nil"/>
        </w:trPr>
        <w:tc>
          <w:tcPr>
            <w:tcW w:w="342"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r>
              <w:rPr>
                <w:rFonts w:eastAsia="Calibri"/>
                <w:b/>
                <w:sz w:val="28"/>
                <w:szCs w:val="28"/>
                <w:lang w:eastAsia="en-US"/>
              </w:rPr>
              <w:t>9</w:t>
            </w:r>
            <w:r w:rsidRPr="00177D51">
              <w:rPr>
                <w:rFonts w:eastAsia="Calibri"/>
                <w:b/>
                <w:sz w:val="28"/>
                <w:szCs w:val="28"/>
                <w:lang w:eastAsia="en-US"/>
              </w:rPr>
              <w:t>.</w:t>
            </w:r>
          </w:p>
        </w:tc>
        <w:tc>
          <w:tcPr>
            <w:tcW w:w="1608"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C4085D">
            <w:pPr>
              <w:widowControl w:val="0"/>
              <w:autoSpaceDE w:val="0"/>
              <w:autoSpaceDN w:val="0"/>
              <w:adjustRightInd w:val="0"/>
              <w:rPr>
                <w:rFonts w:eastAsia="Calibri"/>
                <w:b/>
                <w:sz w:val="28"/>
                <w:szCs w:val="28"/>
                <w:lang w:eastAsia="en-US"/>
              </w:rPr>
            </w:pPr>
            <w:r w:rsidRPr="00177D51">
              <w:rPr>
                <w:rFonts w:eastAsia="Calibri"/>
                <w:b/>
                <w:sz w:val="28"/>
                <w:szCs w:val="28"/>
                <w:lang w:eastAsia="en-US"/>
              </w:rPr>
              <w:t>Бюджетная стоимость 1-го км пробега</w:t>
            </w:r>
          </w:p>
        </w:tc>
        <w:tc>
          <w:tcPr>
            <w:tcW w:w="459"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jc w:val="center"/>
              <w:rPr>
                <w:b/>
                <w:sz w:val="28"/>
                <w:szCs w:val="28"/>
              </w:rPr>
            </w:pPr>
            <w:r w:rsidRPr="00177D51">
              <w:rPr>
                <w:b/>
                <w:sz w:val="28"/>
                <w:szCs w:val="28"/>
              </w:rPr>
              <w:t>руб.</w:t>
            </w:r>
          </w:p>
        </w:tc>
        <w:tc>
          <w:tcPr>
            <w:tcW w:w="642"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230"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229"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183"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230"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228"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c>
          <w:tcPr>
            <w:tcW w:w="393" w:type="pct"/>
            <w:tcBorders>
              <w:top w:val="single" w:sz="4" w:space="0" w:color="auto"/>
              <w:left w:val="single" w:sz="8" w:space="0" w:color="auto"/>
              <w:bottom w:val="single" w:sz="8" w:space="0" w:color="auto"/>
              <w:right w:val="single" w:sz="8" w:space="0" w:color="auto"/>
            </w:tcBorders>
            <w:vAlign w:val="center"/>
          </w:tcPr>
          <w:p w:rsidR="00177D51" w:rsidRPr="00177D51" w:rsidRDefault="00177D51" w:rsidP="00D957D9">
            <w:pPr>
              <w:widowControl w:val="0"/>
              <w:autoSpaceDE w:val="0"/>
              <w:autoSpaceDN w:val="0"/>
              <w:adjustRightInd w:val="0"/>
              <w:jc w:val="center"/>
              <w:rPr>
                <w:rFonts w:eastAsia="Calibri"/>
                <w:b/>
                <w:sz w:val="28"/>
                <w:szCs w:val="28"/>
                <w:lang w:eastAsia="en-US"/>
              </w:rPr>
            </w:pPr>
          </w:p>
        </w:tc>
      </w:tr>
    </w:tbl>
    <w:p w:rsidR="00962EDE" w:rsidRPr="00205ACB" w:rsidRDefault="00962EDE" w:rsidP="00577F63">
      <w:pPr>
        <w:widowControl w:val="0"/>
        <w:autoSpaceDE w:val="0"/>
        <w:autoSpaceDN w:val="0"/>
        <w:adjustRightInd w:val="0"/>
        <w:ind w:firstLine="567"/>
        <w:rPr>
          <w:sz w:val="28"/>
          <w:szCs w:val="28"/>
          <w:highlight w:val="yellow"/>
        </w:rPr>
      </w:pPr>
    </w:p>
    <w:p w:rsidR="00177D51" w:rsidRPr="008136AE" w:rsidRDefault="00B6643A" w:rsidP="00B6643A">
      <w:pPr>
        <w:widowControl w:val="0"/>
        <w:autoSpaceDE w:val="0"/>
        <w:autoSpaceDN w:val="0"/>
        <w:adjustRightInd w:val="0"/>
        <w:rPr>
          <w:sz w:val="28"/>
          <w:szCs w:val="28"/>
        </w:rPr>
      </w:pPr>
      <w:r w:rsidRPr="008136AE">
        <w:rPr>
          <w:sz w:val="28"/>
          <w:szCs w:val="28"/>
        </w:rPr>
        <w:t>Начальник у</w:t>
      </w:r>
      <w:r w:rsidR="00177D51" w:rsidRPr="008136AE">
        <w:rPr>
          <w:sz w:val="28"/>
          <w:szCs w:val="28"/>
        </w:rPr>
        <w:t>правлени</w:t>
      </w:r>
      <w:r w:rsidRPr="008136AE">
        <w:rPr>
          <w:sz w:val="28"/>
          <w:szCs w:val="28"/>
        </w:rPr>
        <w:t>я</w:t>
      </w:r>
      <w:r w:rsidR="00177D51" w:rsidRPr="008136AE">
        <w:rPr>
          <w:sz w:val="28"/>
          <w:szCs w:val="28"/>
        </w:rPr>
        <w:t xml:space="preserve"> экономического развития</w:t>
      </w:r>
    </w:p>
    <w:p w:rsidR="00177D51" w:rsidRPr="008136AE" w:rsidRDefault="00177D51" w:rsidP="00B6643A">
      <w:pPr>
        <w:widowControl w:val="0"/>
        <w:autoSpaceDE w:val="0"/>
        <w:autoSpaceDN w:val="0"/>
        <w:adjustRightInd w:val="0"/>
        <w:rPr>
          <w:sz w:val="28"/>
          <w:szCs w:val="28"/>
        </w:rPr>
      </w:pPr>
      <w:r w:rsidRPr="008136AE">
        <w:rPr>
          <w:sz w:val="28"/>
          <w:szCs w:val="28"/>
        </w:rPr>
        <w:t>и инвестиций Администрации города Ханты-Мансийска ____________________   ______________________________</w:t>
      </w:r>
    </w:p>
    <w:p w:rsidR="00177D51" w:rsidRPr="008136AE" w:rsidRDefault="00177D51" w:rsidP="00B6643A">
      <w:pPr>
        <w:rPr>
          <w:sz w:val="28"/>
          <w:szCs w:val="28"/>
        </w:rPr>
      </w:pPr>
      <w:r w:rsidRPr="008136AE">
        <w:rPr>
          <w:sz w:val="28"/>
          <w:szCs w:val="28"/>
        </w:rPr>
        <w:t xml:space="preserve">                                                                                                              (подпись)                        (расшифровка подписи)</w:t>
      </w:r>
    </w:p>
    <w:p w:rsidR="00A31786" w:rsidRDefault="00A31786" w:rsidP="00B6643A">
      <w:pPr>
        <w:shd w:val="clear" w:color="auto" w:fill="FFFFFF"/>
        <w:rPr>
          <w:color w:val="000000"/>
          <w:spacing w:val="1"/>
          <w:sz w:val="28"/>
          <w:szCs w:val="28"/>
          <w:highlight w:val="yellow"/>
        </w:rPr>
      </w:pPr>
    </w:p>
    <w:p w:rsidR="00B6643A" w:rsidRPr="00205ACB" w:rsidRDefault="00B6643A" w:rsidP="00B6643A">
      <w:pPr>
        <w:shd w:val="clear" w:color="auto" w:fill="FFFFFF"/>
        <w:rPr>
          <w:color w:val="000000"/>
          <w:spacing w:val="1"/>
          <w:sz w:val="28"/>
          <w:szCs w:val="28"/>
          <w:highlight w:val="yellow"/>
        </w:rPr>
        <w:sectPr w:rsidR="00B6643A" w:rsidRPr="00205ACB" w:rsidSect="00374B1B">
          <w:pgSz w:w="16838" w:h="11906" w:orient="landscape"/>
          <w:pgMar w:top="1134" w:right="395" w:bottom="567" w:left="1134" w:header="709" w:footer="709" w:gutter="0"/>
          <w:cols w:space="708"/>
          <w:titlePg/>
          <w:docGrid w:linePitch="360"/>
        </w:sectPr>
      </w:pPr>
    </w:p>
    <w:p w:rsidR="0042224A" w:rsidRPr="008136AE" w:rsidRDefault="007635C9" w:rsidP="00577F63">
      <w:pPr>
        <w:shd w:val="clear" w:color="auto" w:fill="FFFFFF"/>
        <w:ind w:firstLine="567"/>
        <w:jc w:val="right"/>
        <w:rPr>
          <w:color w:val="000000"/>
          <w:spacing w:val="1"/>
          <w:sz w:val="28"/>
          <w:szCs w:val="28"/>
        </w:rPr>
      </w:pPr>
      <w:r w:rsidRPr="008136AE">
        <w:rPr>
          <w:color w:val="000000"/>
          <w:spacing w:val="1"/>
          <w:sz w:val="28"/>
          <w:szCs w:val="28"/>
        </w:rPr>
        <w:lastRenderedPageBreak/>
        <w:t>Приложение 5</w:t>
      </w:r>
      <w:r w:rsidR="0042224A" w:rsidRPr="008136AE">
        <w:rPr>
          <w:color w:val="000000"/>
          <w:spacing w:val="1"/>
          <w:sz w:val="28"/>
          <w:szCs w:val="28"/>
        </w:rPr>
        <w:t xml:space="preserve"> </w:t>
      </w:r>
    </w:p>
    <w:p w:rsidR="0042224A" w:rsidRPr="008136AE" w:rsidRDefault="0042224A" w:rsidP="00577F63">
      <w:pPr>
        <w:shd w:val="clear" w:color="auto" w:fill="FFFFFF"/>
        <w:ind w:firstLine="567"/>
        <w:jc w:val="right"/>
        <w:rPr>
          <w:color w:val="000000"/>
          <w:spacing w:val="1"/>
          <w:sz w:val="28"/>
          <w:szCs w:val="28"/>
        </w:rPr>
      </w:pPr>
      <w:r w:rsidRPr="008136AE">
        <w:rPr>
          <w:color w:val="000000"/>
          <w:spacing w:val="1"/>
          <w:sz w:val="28"/>
          <w:szCs w:val="28"/>
        </w:rPr>
        <w:t xml:space="preserve">к Порядку предоставления субсидии </w:t>
      </w:r>
    </w:p>
    <w:p w:rsidR="0042224A" w:rsidRPr="008136AE" w:rsidRDefault="0042224A" w:rsidP="00577F63">
      <w:pPr>
        <w:shd w:val="clear" w:color="auto" w:fill="FFFFFF"/>
        <w:ind w:firstLine="567"/>
        <w:jc w:val="right"/>
        <w:rPr>
          <w:sz w:val="28"/>
          <w:szCs w:val="28"/>
        </w:rPr>
      </w:pPr>
      <w:r w:rsidRPr="008136AE">
        <w:rPr>
          <w:color w:val="000000"/>
          <w:spacing w:val="1"/>
          <w:sz w:val="28"/>
          <w:szCs w:val="28"/>
        </w:rPr>
        <w:t>из бюджета города Ханты-Мансийска</w:t>
      </w:r>
    </w:p>
    <w:p w:rsidR="0042224A" w:rsidRPr="008136AE" w:rsidRDefault="0042224A" w:rsidP="00577F63">
      <w:pPr>
        <w:shd w:val="clear" w:color="auto" w:fill="FFFFFF"/>
        <w:ind w:firstLine="567"/>
        <w:jc w:val="right"/>
        <w:rPr>
          <w:sz w:val="28"/>
          <w:szCs w:val="28"/>
        </w:rPr>
      </w:pPr>
      <w:r w:rsidRPr="008136AE">
        <w:rPr>
          <w:color w:val="000000"/>
          <w:spacing w:val="1"/>
          <w:sz w:val="28"/>
          <w:szCs w:val="28"/>
        </w:rPr>
        <w:t>организациям автомобильного транспорта</w:t>
      </w:r>
    </w:p>
    <w:p w:rsidR="0091585F" w:rsidRPr="008136AE" w:rsidRDefault="00DC7EC8" w:rsidP="003B3C65">
      <w:pPr>
        <w:pStyle w:val="ConsPlusNormal"/>
        <w:ind w:hanging="142"/>
        <w:outlineLvl w:val="1"/>
        <w:rPr>
          <w:rFonts w:ascii="Times New Roman" w:hAnsi="Times New Roman" w:cs="Times New Roman"/>
          <w:sz w:val="28"/>
          <w:szCs w:val="28"/>
        </w:rPr>
      </w:pPr>
      <w:r w:rsidRPr="008136AE">
        <w:rPr>
          <w:rFonts w:ascii="Times New Roman" w:hAnsi="Times New Roman" w:cs="Times New Roman"/>
          <w:sz w:val="28"/>
          <w:szCs w:val="28"/>
        </w:rPr>
        <w:t>Утверждаю:</w:t>
      </w:r>
    </w:p>
    <w:p w:rsidR="00DC7EC8" w:rsidRPr="008136AE" w:rsidRDefault="00DC7EC8" w:rsidP="003B3C65">
      <w:pPr>
        <w:pStyle w:val="ConsPlusNormal"/>
        <w:ind w:hanging="142"/>
        <w:outlineLvl w:val="1"/>
        <w:rPr>
          <w:rFonts w:ascii="Times New Roman" w:hAnsi="Times New Roman" w:cs="Times New Roman"/>
          <w:sz w:val="28"/>
          <w:szCs w:val="28"/>
        </w:rPr>
      </w:pPr>
      <w:r w:rsidRPr="008136AE">
        <w:rPr>
          <w:rFonts w:ascii="Times New Roman" w:hAnsi="Times New Roman" w:cs="Times New Roman"/>
          <w:sz w:val="28"/>
          <w:szCs w:val="28"/>
        </w:rPr>
        <w:t xml:space="preserve">Первый заместитель </w:t>
      </w:r>
    </w:p>
    <w:p w:rsidR="00DC7EC8" w:rsidRPr="008136AE" w:rsidRDefault="00DC7EC8" w:rsidP="003B3C65">
      <w:pPr>
        <w:pStyle w:val="ConsPlusNormal"/>
        <w:ind w:hanging="142"/>
        <w:outlineLvl w:val="1"/>
        <w:rPr>
          <w:rFonts w:ascii="Times New Roman" w:hAnsi="Times New Roman" w:cs="Times New Roman"/>
          <w:sz w:val="28"/>
          <w:szCs w:val="28"/>
        </w:rPr>
      </w:pPr>
      <w:r w:rsidRPr="008136AE">
        <w:rPr>
          <w:rFonts w:ascii="Times New Roman" w:hAnsi="Times New Roman" w:cs="Times New Roman"/>
          <w:sz w:val="28"/>
          <w:szCs w:val="28"/>
        </w:rPr>
        <w:t xml:space="preserve">Главы Администрации </w:t>
      </w:r>
    </w:p>
    <w:p w:rsidR="00DC7EC8" w:rsidRPr="008136AE" w:rsidRDefault="008136AE" w:rsidP="003B3C65">
      <w:pPr>
        <w:pStyle w:val="ConsPlusNormal"/>
        <w:ind w:hanging="142"/>
        <w:outlineLvl w:val="1"/>
        <w:rPr>
          <w:rFonts w:ascii="Times New Roman" w:hAnsi="Times New Roman" w:cs="Times New Roman"/>
          <w:sz w:val="28"/>
          <w:szCs w:val="28"/>
        </w:rPr>
      </w:pPr>
      <w:r w:rsidRPr="008136AE">
        <w:rPr>
          <w:rFonts w:ascii="Times New Roman" w:hAnsi="Times New Roman" w:cs="Times New Roman"/>
          <w:sz w:val="28"/>
          <w:szCs w:val="28"/>
        </w:rPr>
        <w:t>г</w:t>
      </w:r>
      <w:r w:rsidR="00DC7EC8" w:rsidRPr="008136AE">
        <w:rPr>
          <w:rFonts w:ascii="Times New Roman" w:hAnsi="Times New Roman" w:cs="Times New Roman"/>
          <w:sz w:val="28"/>
          <w:szCs w:val="28"/>
        </w:rPr>
        <w:t>орода Ханты-Мансийска</w:t>
      </w:r>
    </w:p>
    <w:p w:rsidR="00DC7EC8" w:rsidRPr="008136AE" w:rsidRDefault="00DC7EC8" w:rsidP="003B3C65">
      <w:pPr>
        <w:pStyle w:val="ConsPlusNormal"/>
        <w:ind w:hanging="142"/>
        <w:outlineLvl w:val="1"/>
        <w:rPr>
          <w:rFonts w:ascii="Times New Roman" w:hAnsi="Times New Roman" w:cs="Times New Roman"/>
          <w:sz w:val="28"/>
          <w:szCs w:val="28"/>
        </w:rPr>
      </w:pPr>
      <w:r w:rsidRPr="008136AE">
        <w:rPr>
          <w:rFonts w:ascii="Times New Roman" w:hAnsi="Times New Roman" w:cs="Times New Roman"/>
          <w:sz w:val="28"/>
          <w:szCs w:val="28"/>
        </w:rPr>
        <w:t>____________ _____________________</w:t>
      </w:r>
    </w:p>
    <w:p w:rsidR="00DC7EC8" w:rsidRPr="008136AE" w:rsidRDefault="00DC7EC8" w:rsidP="003B3C65">
      <w:pPr>
        <w:pStyle w:val="ConsPlusNormal"/>
        <w:ind w:hanging="142"/>
        <w:outlineLvl w:val="1"/>
        <w:rPr>
          <w:rFonts w:ascii="Times New Roman" w:hAnsi="Times New Roman" w:cs="Times New Roman"/>
          <w:sz w:val="28"/>
          <w:szCs w:val="28"/>
        </w:rPr>
      </w:pPr>
      <w:r w:rsidRPr="008136AE">
        <w:rPr>
          <w:rFonts w:ascii="Times New Roman" w:hAnsi="Times New Roman" w:cs="Times New Roman"/>
          <w:sz w:val="28"/>
          <w:szCs w:val="28"/>
        </w:rPr>
        <w:t>(подпись)         (расшифровка  подписи)</w:t>
      </w:r>
    </w:p>
    <w:p w:rsidR="00DC7EC8" w:rsidRPr="008136AE" w:rsidRDefault="002C4BCA" w:rsidP="003B3C65">
      <w:pPr>
        <w:pStyle w:val="ConsPlusNormal"/>
        <w:ind w:hanging="142"/>
        <w:outlineLvl w:val="1"/>
        <w:rPr>
          <w:rFonts w:ascii="Times New Roman" w:hAnsi="Times New Roman" w:cs="Times New Roman"/>
          <w:sz w:val="28"/>
          <w:szCs w:val="28"/>
        </w:rPr>
      </w:pPr>
      <w:r>
        <w:rPr>
          <w:rFonts w:ascii="Times New Roman" w:hAnsi="Times New Roman" w:cs="Times New Roman"/>
          <w:sz w:val="28"/>
          <w:szCs w:val="28"/>
        </w:rPr>
        <w:t xml:space="preserve">               </w:t>
      </w:r>
      <w:bookmarkStart w:id="2" w:name="_GoBack"/>
      <w:bookmarkEnd w:id="2"/>
      <w:r w:rsidR="00DC7EC8" w:rsidRPr="008136AE">
        <w:rPr>
          <w:rFonts w:ascii="Times New Roman" w:hAnsi="Times New Roman" w:cs="Times New Roman"/>
          <w:sz w:val="28"/>
          <w:szCs w:val="28"/>
        </w:rPr>
        <w:t>МП</w:t>
      </w:r>
    </w:p>
    <w:p w:rsidR="0042224A" w:rsidRPr="008136AE" w:rsidRDefault="00DC7EC8" w:rsidP="00577F63">
      <w:pPr>
        <w:widowControl w:val="0"/>
        <w:autoSpaceDE w:val="0"/>
        <w:autoSpaceDN w:val="0"/>
        <w:adjustRightInd w:val="0"/>
        <w:ind w:firstLine="567"/>
        <w:jc w:val="center"/>
        <w:rPr>
          <w:rFonts w:eastAsia="Calibri"/>
          <w:b/>
          <w:bCs/>
          <w:sz w:val="28"/>
          <w:szCs w:val="28"/>
          <w:lang w:eastAsia="en-US"/>
        </w:rPr>
      </w:pPr>
      <w:r w:rsidRPr="008136AE">
        <w:rPr>
          <w:rFonts w:eastAsia="Calibri"/>
          <w:b/>
          <w:bCs/>
          <w:sz w:val="28"/>
          <w:szCs w:val="28"/>
          <w:lang w:eastAsia="en-US"/>
        </w:rPr>
        <w:t>Б</w:t>
      </w:r>
      <w:r w:rsidR="0042224A" w:rsidRPr="008136AE">
        <w:rPr>
          <w:rFonts w:eastAsia="Calibri"/>
          <w:b/>
          <w:bCs/>
          <w:sz w:val="28"/>
          <w:szCs w:val="28"/>
          <w:lang w:eastAsia="en-US"/>
        </w:rPr>
        <w:t>юджетн</w:t>
      </w:r>
      <w:r w:rsidRPr="008136AE">
        <w:rPr>
          <w:rFonts w:eastAsia="Calibri"/>
          <w:b/>
          <w:bCs/>
          <w:sz w:val="28"/>
          <w:szCs w:val="28"/>
          <w:lang w:eastAsia="en-US"/>
        </w:rPr>
        <w:t xml:space="preserve">ая </w:t>
      </w:r>
      <w:r w:rsidR="0042224A" w:rsidRPr="008136AE">
        <w:rPr>
          <w:rFonts w:eastAsia="Calibri"/>
          <w:b/>
          <w:bCs/>
          <w:sz w:val="28"/>
          <w:szCs w:val="28"/>
          <w:lang w:eastAsia="en-US"/>
        </w:rPr>
        <w:t>стоимост</w:t>
      </w:r>
      <w:r w:rsidRPr="008136AE">
        <w:rPr>
          <w:rFonts w:eastAsia="Calibri"/>
          <w:b/>
          <w:bCs/>
          <w:sz w:val="28"/>
          <w:szCs w:val="28"/>
          <w:lang w:eastAsia="en-US"/>
        </w:rPr>
        <w:t>ь</w:t>
      </w:r>
      <w:r w:rsidR="0042224A" w:rsidRPr="008136AE">
        <w:rPr>
          <w:rFonts w:eastAsia="Calibri"/>
          <w:b/>
          <w:bCs/>
          <w:sz w:val="28"/>
          <w:szCs w:val="28"/>
          <w:lang w:eastAsia="en-US"/>
        </w:rPr>
        <w:t xml:space="preserve"> одного </w:t>
      </w:r>
      <w:r w:rsidR="00E91A09" w:rsidRPr="008136AE">
        <w:rPr>
          <w:rFonts w:eastAsia="Calibri"/>
          <w:b/>
          <w:bCs/>
          <w:sz w:val="28"/>
          <w:szCs w:val="28"/>
          <w:lang w:eastAsia="en-US"/>
        </w:rPr>
        <w:t>км пробега</w:t>
      </w:r>
    </w:p>
    <w:p w:rsidR="007214D1" w:rsidRPr="008136AE" w:rsidRDefault="007214D1" w:rsidP="00577F63">
      <w:pPr>
        <w:widowControl w:val="0"/>
        <w:autoSpaceDE w:val="0"/>
        <w:autoSpaceDN w:val="0"/>
        <w:adjustRightInd w:val="0"/>
        <w:ind w:firstLine="567"/>
        <w:jc w:val="center"/>
        <w:rPr>
          <w:rFonts w:eastAsia="Calibri"/>
          <w:b/>
          <w:bCs/>
          <w:sz w:val="28"/>
          <w:szCs w:val="28"/>
          <w:lang w:eastAsia="en-US"/>
        </w:rPr>
      </w:pPr>
      <w:r w:rsidRPr="008136AE">
        <w:rPr>
          <w:rFonts w:eastAsia="Calibri"/>
          <w:b/>
          <w:bCs/>
          <w:sz w:val="28"/>
          <w:szCs w:val="28"/>
          <w:lang w:eastAsia="en-US"/>
        </w:rPr>
        <w:t xml:space="preserve">по маршрутам регулярных перевозок </w:t>
      </w:r>
    </w:p>
    <w:p w:rsidR="0042224A" w:rsidRPr="008136AE" w:rsidRDefault="0042224A" w:rsidP="00577F63">
      <w:pPr>
        <w:widowControl w:val="0"/>
        <w:autoSpaceDE w:val="0"/>
        <w:autoSpaceDN w:val="0"/>
        <w:adjustRightInd w:val="0"/>
        <w:ind w:firstLine="567"/>
        <w:jc w:val="center"/>
        <w:rPr>
          <w:rFonts w:eastAsia="Calibri"/>
          <w:b/>
          <w:bCs/>
          <w:sz w:val="28"/>
          <w:szCs w:val="28"/>
          <w:lang w:eastAsia="en-US"/>
        </w:rPr>
      </w:pPr>
      <w:r w:rsidRPr="008136AE">
        <w:rPr>
          <w:rFonts w:eastAsia="Calibri"/>
          <w:b/>
          <w:bCs/>
          <w:sz w:val="28"/>
          <w:szCs w:val="28"/>
          <w:lang w:eastAsia="en-US"/>
        </w:rPr>
        <w:t>города Ханты-Мансийска</w:t>
      </w:r>
      <w:r w:rsidR="00922F4F">
        <w:rPr>
          <w:rFonts w:eastAsia="Calibri"/>
          <w:b/>
          <w:bCs/>
          <w:sz w:val="28"/>
          <w:szCs w:val="28"/>
          <w:lang w:eastAsia="en-US"/>
        </w:rPr>
        <w:t xml:space="preserve"> на ______ год</w:t>
      </w:r>
    </w:p>
    <w:p w:rsidR="00A31786" w:rsidRPr="008136AE" w:rsidRDefault="00A31786" w:rsidP="00577F63">
      <w:pPr>
        <w:widowControl w:val="0"/>
        <w:autoSpaceDE w:val="0"/>
        <w:autoSpaceDN w:val="0"/>
        <w:adjustRightInd w:val="0"/>
        <w:ind w:firstLine="567"/>
        <w:jc w:val="center"/>
        <w:rPr>
          <w:rFonts w:eastAsia="Calibri"/>
          <w:b/>
          <w:bCs/>
          <w:sz w:val="28"/>
          <w:szCs w:val="28"/>
          <w:lang w:eastAsia="en-US"/>
        </w:rPr>
      </w:pPr>
    </w:p>
    <w:p w:rsidR="0042224A" w:rsidRPr="00B263AF" w:rsidRDefault="0042224A" w:rsidP="00577F63">
      <w:pPr>
        <w:widowControl w:val="0"/>
        <w:autoSpaceDE w:val="0"/>
        <w:autoSpaceDN w:val="0"/>
        <w:adjustRightInd w:val="0"/>
        <w:ind w:firstLine="567"/>
        <w:jc w:val="center"/>
        <w:rPr>
          <w:rFonts w:eastAsia="Calibri"/>
          <w:bCs/>
          <w:sz w:val="28"/>
          <w:szCs w:val="28"/>
          <w:lang w:eastAsia="en-US"/>
        </w:rPr>
      </w:pPr>
      <w:r w:rsidRPr="00B263AF">
        <w:rPr>
          <w:rFonts w:eastAsia="Calibri"/>
          <w:bCs/>
          <w:sz w:val="28"/>
          <w:szCs w:val="28"/>
          <w:lang w:eastAsia="en-US"/>
        </w:rPr>
        <w:t>Перевозчик ___________________________________________</w:t>
      </w:r>
    </w:p>
    <w:p w:rsidR="0042224A" w:rsidRDefault="0042224A" w:rsidP="00577F63">
      <w:pPr>
        <w:widowControl w:val="0"/>
        <w:autoSpaceDE w:val="0"/>
        <w:autoSpaceDN w:val="0"/>
        <w:adjustRightInd w:val="0"/>
        <w:ind w:firstLine="567"/>
        <w:jc w:val="center"/>
        <w:rPr>
          <w:rFonts w:eastAsia="Calibri"/>
          <w:bCs/>
          <w:sz w:val="28"/>
          <w:szCs w:val="28"/>
          <w:lang w:eastAsia="en-US"/>
        </w:rPr>
      </w:pPr>
      <w:r w:rsidRPr="008136AE">
        <w:rPr>
          <w:rFonts w:eastAsia="Calibri"/>
          <w:bCs/>
          <w:sz w:val="28"/>
          <w:szCs w:val="28"/>
          <w:lang w:eastAsia="en-US"/>
        </w:rPr>
        <w:t>(автотранспортное предприятие)</w:t>
      </w:r>
    </w:p>
    <w:p w:rsidR="008136AE" w:rsidRPr="008136AE" w:rsidRDefault="008136AE" w:rsidP="00577F63">
      <w:pPr>
        <w:widowControl w:val="0"/>
        <w:autoSpaceDE w:val="0"/>
        <w:autoSpaceDN w:val="0"/>
        <w:adjustRightInd w:val="0"/>
        <w:ind w:firstLine="567"/>
        <w:jc w:val="center"/>
        <w:rPr>
          <w:rFonts w:eastAsia="Calibri"/>
          <w:bCs/>
          <w:sz w:val="28"/>
          <w:szCs w:val="28"/>
          <w:lang w:eastAsia="en-US"/>
        </w:rPr>
      </w:pPr>
    </w:p>
    <w:tbl>
      <w:tblPr>
        <w:tblStyle w:val="a6"/>
        <w:tblW w:w="5000" w:type="pct"/>
        <w:tblLook w:val="04A0" w:firstRow="1" w:lastRow="0" w:firstColumn="1" w:lastColumn="0" w:noHBand="0" w:noVBand="1"/>
      </w:tblPr>
      <w:tblGrid>
        <w:gridCol w:w="3000"/>
        <w:gridCol w:w="896"/>
        <w:gridCol w:w="896"/>
        <w:gridCol w:w="1036"/>
        <w:gridCol w:w="898"/>
        <w:gridCol w:w="894"/>
        <w:gridCol w:w="896"/>
        <w:gridCol w:w="896"/>
        <w:gridCol w:w="1009"/>
      </w:tblGrid>
      <w:tr w:rsidR="001F53FB" w:rsidRPr="008136AE" w:rsidTr="008136AE">
        <w:trPr>
          <w:trHeight w:val="579"/>
        </w:trPr>
        <w:tc>
          <w:tcPr>
            <w:tcW w:w="1439" w:type="pct"/>
            <w:vAlign w:val="center"/>
          </w:tcPr>
          <w:p w:rsidR="00A31786" w:rsidRPr="008136AE" w:rsidRDefault="001F53FB" w:rsidP="007214D1">
            <w:pPr>
              <w:pStyle w:val="ConsPlusNormal"/>
              <w:ind w:firstLine="0"/>
              <w:jc w:val="center"/>
              <w:outlineLvl w:val="1"/>
              <w:rPr>
                <w:rFonts w:ascii="Times New Roman" w:hAnsi="Times New Roman" w:cs="Times New Roman"/>
                <w:sz w:val="28"/>
                <w:szCs w:val="28"/>
              </w:rPr>
            </w:pPr>
            <w:r w:rsidRPr="008136AE">
              <w:rPr>
                <w:rFonts w:ascii="Times New Roman" w:hAnsi="Times New Roman" w:cs="Times New Roman"/>
                <w:sz w:val="28"/>
                <w:szCs w:val="28"/>
              </w:rPr>
              <w:t xml:space="preserve">Наименование </w:t>
            </w:r>
            <w:r w:rsidR="007214D1" w:rsidRPr="008136AE">
              <w:rPr>
                <w:rFonts w:ascii="Times New Roman" w:hAnsi="Times New Roman" w:cs="Times New Roman"/>
                <w:sz w:val="28"/>
                <w:szCs w:val="28"/>
              </w:rPr>
              <w:t>маршрута регулярных перевозок</w:t>
            </w:r>
          </w:p>
        </w:tc>
        <w:tc>
          <w:tcPr>
            <w:tcW w:w="430" w:type="pct"/>
            <w:vAlign w:val="center"/>
          </w:tcPr>
          <w:p w:rsidR="00A31786" w:rsidRPr="008136AE" w:rsidRDefault="00A31786" w:rsidP="00547818">
            <w:pPr>
              <w:pStyle w:val="ConsPlusNormal"/>
              <w:ind w:firstLine="0"/>
              <w:jc w:val="center"/>
              <w:outlineLvl w:val="1"/>
              <w:rPr>
                <w:rFonts w:ascii="Times New Roman" w:hAnsi="Times New Roman" w:cs="Times New Roman"/>
                <w:sz w:val="28"/>
                <w:szCs w:val="28"/>
              </w:rPr>
            </w:pPr>
          </w:p>
        </w:tc>
        <w:tc>
          <w:tcPr>
            <w:tcW w:w="430" w:type="pct"/>
            <w:vAlign w:val="center"/>
          </w:tcPr>
          <w:p w:rsidR="00A31786" w:rsidRPr="008136AE" w:rsidRDefault="00A31786" w:rsidP="00547818">
            <w:pPr>
              <w:jc w:val="center"/>
              <w:rPr>
                <w:rFonts w:ascii="Times New Roman" w:hAnsi="Times New Roman"/>
                <w:sz w:val="28"/>
                <w:szCs w:val="28"/>
              </w:rPr>
            </w:pPr>
          </w:p>
        </w:tc>
        <w:tc>
          <w:tcPr>
            <w:tcW w:w="497" w:type="pct"/>
            <w:vAlign w:val="center"/>
          </w:tcPr>
          <w:p w:rsidR="00A31786" w:rsidRPr="008136AE" w:rsidRDefault="00A31786" w:rsidP="00547818">
            <w:pPr>
              <w:jc w:val="center"/>
              <w:rPr>
                <w:rFonts w:ascii="Times New Roman" w:hAnsi="Times New Roman"/>
                <w:sz w:val="28"/>
                <w:szCs w:val="28"/>
              </w:rPr>
            </w:pPr>
          </w:p>
        </w:tc>
        <w:tc>
          <w:tcPr>
            <w:tcW w:w="431" w:type="pct"/>
            <w:vAlign w:val="center"/>
          </w:tcPr>
          <w:p w:rsidR="00A31786" w:rsidRPr="008136AE" w:rsidRDefault="00A31786" w:rsidP="00547818">
            <w:pPr>
              <w:jc w:val="center"/>
              <w:rPr>
                <w:rFonts w:ascii="Times New Roman" w:hAnsi="Times New Roman"/>
                <w:sz w:val="28"/>
                <w:szCs w:val="28"/>
              </w:rPr>
            </w:pPr>
          </w:p>
        </w:tc>
        <w:tc>
          <w:tcPr>
            <w:tcW w:w="429" w:type="pct"/>
            <w:vAlign w:val="center"/>
          </w:tcPr>
          <w:p w:rsidR="00A31786" w:rsidRPr="008136AE" w:rsidRDefault="00A31786" w:rsidP="00547818">
            <w:pPr>
              <w:jc w:val="center"/>
              <w:rPr>
                <w:rFonts w:ascii="Times New Roman" w:hAnsi="Times New Roman"/>
                <w:sz w:val="28"/>
                <w:szCs w:val="28"/>
              </w:rPr>
            </w:pPr>
          </w:p>
        </w:tc>
        <w:tc>
          <w:tcPr>
            <w:tcW w:w="430" w:type="pct"/>
            <w:vAlign w:val="center"/>
          </w:tcPr>
          <w:p w:rsidR="00A31786" w:rsidRPr="008136AE" w:rsidRDefault="00A31786" w:rsidP="00547818">
            <w:pPr>
              <w:jc w:val="center"/>
              <w:rPr>
                <w:rFonts w:ascii="Times New Roman" w:hAnsi="Times New Roman"/>
                <w:sz w:val="28"/>
                <w:szCs w:val="28"/>
              </w:rPr>
            </w:pPr>
          </w:p>
        </w:tc>
        <w:tc>
          <w:tcPr>
            <w:tcW w:w="430" w:type="pct"/>
            <w:vAlign w:val="center"/>
          </w:tcPr>
          <w:p w:rsidR="00A31786" w:rsidRPr="008136AE" w:rsidRDefault="00A31786" w:rsidP="00547818">
            <w:pPr>
              <w:jc w:val="center"/>
              <w:rPr>
                <w:rFonts w:ascii="Times New Roman" w:hAnsi="Times New Roman"/>
                <w:sz w:val="28"/>
                <w:szCs w:val="28"/>
              </w:rPr>
            </w:pPr>
          </w:p>
        </w:tc>
        <w:tc>
          <w:tcPr>
            <w:tcW w:w="484" w:type="pct"/>
            <w:vAlign w:val="center"/>
          </w:tcPr>
          <w:p w:rsidR="00A31786" w:rsidRPr="008136AE" w:rsidRDefault="00A31786" w:rsidP="00547818">
            <w:pPr>
              <w:jc w:val="center"/>
              <w:rPr>
                <w:rFonts w:ascii="Times New Roman" w:hAnsi="Times New Roman"/>
                <w:sz w:val="28"/>
                <w:szCs w:val="28"/>
              </w:rPr>
            </w:pPr>
          </w:p>
        </w:tc>
      </w:tr>
      <w:tr w:rsidR="001F53FB" w:rsidRPr="00205ACB" w:rsidTr="008136AE">
        <w:tc>
          <w:tcPr>
            <w:tcW w:w="1439" w:type="pct"/>
            <w:vAlign w:val="center"/>
          </w:tcPr>
          <w:p w:rsidR="00A31786" w:rsidRPr="008136AE" w:rsidRDefault="00A31786" w:rsidP="00D957D9">
            <w:pPr>
              <w:pStyle w:val="ConsPlusNormal"/>
              <w:ind w:firstLine="0"/>
              <w:jc w:val="center"/>
              <w:outlineLvl w:val="1"/>
              <w:rPr>
                <w:rFonts w:ascii="Times New Roman" w:hAnsi="Times New Roman" w:cs="Times New Roman"/>
                <w:sz w:val="28"/>
                <w:szCs w:val="28"/>
              </w:rPr>
            </w:pPr>
          </w:p>
          <w:p w:rsidR="00A31786" w:rsidRPr="008136AE" w:rsidRDefault="005D740B" w:rsidP="00964840">
            <w:pPr>
              <w:pStyle w:val="ConsPlusNormal"/>
              <w:ind w:firstLine="0"/>
              <w:jc w:val="center"/>
              <w:outlineLvl w:val="1"/>
              <w:rPr>
                <w:rFonts w:ascii="Times New Roman" w:hAnsi="Times New Roman" w:cs="Times New Roman"/>
                <w:sz w:val="28"/>
                <w:szCs w:val="28"/>
              </w:rPr>
            </w:pPr>
            <w:r w:rsidRPr="008136AE">
              <w:rPr>
                <w:rFonts w:ascii="Times New Roman" w:hAnsi="Times New Roman" w:cs="Times New Roman"/>
                <w:sz w:val="28"/>
                <w:szCs w:val="28"/>
              </w:rPr>
              <w:t>Б</w:t>
            </w:r>
            <w:r w:rsidR="00A31786" w:rsidRPr="008136AE">
              <w:rPr>
                <w:rFonts w:ascii="Times New Roman" w:hAnsi="Times New Roman" w:cs="Times New Roman"/>
                <w:sz w:val="28"/>
                <w:szCs w:val="28"/>
              </w:rPr>
              <w:t xml:space="preserve">юджетная стоимость </w:t>
            </w:r>
            <w:r w:rsidR="001F53FB" w:rsidRPr="008136AE">
              <w:rPr>
                <w:rFonts w:ascii="Times New Roman" w:hAnsi="Times New Roman" w:cs="Times New Roman"/>
                <w:sz w:val="28"/>
                <w:szCs w:val="28"/>
              </w:rPr>
              <w:t xml:space="preserve">1-го </w:t>
            </w:r>
            <w:r w:rsidR="00E91A09" w:rsidRPr="008136AE">
              <w:rPr>
                <w:rFonts w:ascii="Times New Roman" w:hAnsi="Times New Roman" w:cs="Times New Roman"/>
                <w:sz w:val="28"/>
                <w:szCs w:val="28"/>
              </w:rPr>
              <w:t xml:space="preserve">км пробега </w:t>
            </w:r>
            <w:r w:rsidR="00A31786" w:rsidRPr="008136AE">
              <w:rPr>
                <w:rFonts w:ascii="Times New Roman" w:hAnsi="Times New Roman" w:cs="Times New Roman"/>
                <w:sz w:val="28"/>
                <w:szCs w:val="28"/>
              </w:rPr>
              <w:t>(объем субсидии на один</w:t>
            </w:r>
            <w:r w:rsidR="00E91A09" w:rsidRPr="008136AE">
              <w:rPr>
                <w:rFonts w:ascii="Times New Roman" w:hAnsi="Times New Roman" w:cs="Times New Roman"/>
                <w:sz w:val="28"/>
                <w:szCs w:val="28"/>
              </w:rPr>
              <w:t xml:space="preserve"> км</w:t>
            </w:r>
            <w:r w:rsidR="00A31786" w:rsidRPr="008136AE">
              <w:rPr>
                <w:rFonts w:ascii="Times New Roman" w:hAnsi="Times New Roman" w:cs="Times New Roman"/>
                <w:sz w:val="28"/>
                <w:szCs w:val="28"/>
              </w:rPr>
              <w:t>), руб.</w:t>
            </w:r>
          </w:p>
          <w:p w:rsidR="00A31786" w:rsidRPr="008136AE" w:rsidRDefault="00A31786" w:rsidP="00D957D9">
            <w:pPr>
              <w:pStyle w:val="ConsPlusNormal"/>
              <w:ind w:firstLine="0"/>
              <w:jc w:val="center"/>
              <w:outlineLvl w:val="1"/>
              <w:rPr>
                <w:rFonts w:ascii="Times New Roman" w:hAnsi="Times New Roman" w:cs="Times New Roman"/>
                <w:sz w:val="28"/>
                <w:szCs w:val="28"/>
              </w:rPr>
            </w:pPr>
          </w:p>
        </w:tc>
        <w:tc>
          <w:tcPr>
            <w:tcW w:w="430" w:type="pct"/>
            <w:vAlign w:val="center"/>
          </w:tcPr>
          <w:p w:rsidR="00A31786" w:rsidRPr="008136AE" w:rsidRDefault="00A31786" w:rsidP="00D957D9">
            <w:pPr>
              <w:pStyle w:val="ConsPlusNormal"/>
              <w:ind w:firstLine="0"/>
              <w:jc w:val="center"/>
              <w:outlineLvl w:val="1"/>
              <w:rPr>
                <w:rFonts w:ascii="Times New Roman" w:hAnsi="Times New Roman" w:cs="Times New Roman"/>
                <w:sz w:val="28"/>
                <w:szCs w:val="28"/>
              </w:rPr>
            </w:pPr>
          </w:p>
        </w:tc>
        <w:tc>
          <w:tcPr>
            <w:tcW w:w="430" w:type="pct"/>
            <w:vAlign w:val="center"/>
          </w:tcPr>
          <w:p w:rsidR="00A31786" w:rsidRPr="008136AE" w:rsidRDefault="00A31786" w:rsidP="00D957D9">
            <w:pPr>
              <w:pStyle w:val="ConsPlusNormal"/>
              <w:ind w:firstLine="0"/>
              <w:jc w:val="center"/>
              <w:outlineLvl w:val="1"/>
              <w:rPr>
                <w:rFonts w:ascii="Times New Roman" w:hAnsi="Times New Roman" w:cs="Times New Roman"/>
                <w:sz w:val="28"/>
                <w:szCs w:val="28"/>
              </w:rPr>
            </w:pPr>
          </w:p>
        </w:tc>
        <w:tc>
          <w:tcPr>
            <w:tcW w:w="497" w:type="pct"/>
            <w:vAlign w:val="center"/>
          </w:tcPr>
          <w:p w:rsidR="00A31786" w:rsidRPr="008136AE" w:rsidRDefault="00A31786" w:rsidP="00D957D9">
            <w:pPr>
              <w:pStyle w:val="ConsPlusNormal"/>
              <w:ind w:firstLine="0"/>
              <w:jc w:val="center"/>
              <w:outlineLvl w:val="1"/>
              <w:rPr>
                <w:rFonts w:ascii="Times New Roman" w:hAnsi="Times New Roman" w:cs="Times New Roman"/>
                <w:sz w:val="28"/>
                <w:szCs w:val="28"/>
              </w:rPr>
            </w:pPr>
          </w:p>
        </w:tc>
        <w:tc>
          <w:tcPr>
            <w:tcW w:w="431" w:type="pct"/>
            <w:vAlign w:val="center"/>
          </w:tcPr>
          <w:p w:rsidR="00A31786" w:rsidRPr="008136AE" w:rsidRDefault="00A31786" w:rsidP="00D957D9">
            <w:pPr>
              <w:pStyle w:val="ConsPlusNormal"/>
              <w:ind w:firstLine="0"/>
              <w:jc w:val="center"/>
              <w:outlineLvl w:val="1"/>
              <w:rPr>
                <w:rFonts w:ascii="Times New Roman" w:hAnsi="Times New Roman" w:cs="Times New Roman"/>
                <w:sz w:val="28"/>
                <w:szCs w:val="28"/>
              </w:rPr>
            </w:pPr>
          </w:p>
        </w:tc>
        <w:tc>
          <w:tcPr>
            <w:tcW w:w="429" w:type="pct"/>
            <w:vAlign w:val="center"/>
          </w:tcPr>
          <w:p w:rsidR="00A31786" w:rsidRPr="008136AE" w:rsidRDefault="00A31786" w:rsidP="00D957D9">
            <w:pPr>
              <w:pStyle w:val="ConsPlusNormal"/>
              <w:ind w:firstLine="0"/>
              <w:jc w:val="center"/>
              <w:outlineLvl w:val="1"/>
              <w:rPr>
                <w:rFonts w:ascii="Times New Roman" w:hAnsi="Times New Roman" w:cs="Times New Roman"/>
                <w:sz w:val="28"/>
                <w:szCs w:val="28"/>
              </w:rPr>
            </w:pPr>
          </w:p>
        </w:tc>
        <w:tc>
          <w:tcPr>
            <w:tcW w:w="430" w:type="pct"/>
            <w:vAlign w:val="center"/>
          </w:tcPr>
          <w:p w:rsidR="00A31786" w:rsidRPr="008136AE" w:rsidRDefault="00A31786" w:rsidP="00D957D9">
            <w:pPr>
              <w:pStyle w:val="ConsPlusNormal"/>
              <w:ind w:firstLine="0"/>
              <w:jc w:val="center"/>
              <w:outlineLvl w:val="1"/>
              <w:rPr>
                <w:rFonts w:ascii="Times New Roman" w:hAnsi="Times New Roman" w:cs="Times New Roman"/>
                <w:sz w:val="28"/>
                <w:szCs w:val="28"/>
              </w:rPr>
            </w:pPr>
          </w:p>
        </w:tc>
        <w:tc>
          <w:tcPr>
            <w:tcW w:w="430" w:type="pct"/>
            <w:vAlign w:val="center"/>
          </w:tcPr>
          <w:p w:rsidR="00A31786" w:rsidRPr="008136AE" w:rsidRDefault="00A31786" w:rsidP="00D957D9">
            <w:pPr>
              <w:pStyle w:val="ConsPlusNormal"/>
              <w:ind w:firstLine="0"/>
              <w:jc w:val="center"/>
              <w:outlineLvl w:val="1"/>
              <w:rPr>
                <w:rFonts w:ascii="Times New Roman" w:hAnsi="Times New Roman" w:cs="Times New Roman"/>
                <w:sz w:val="28"/>
                <w:szCs w:val="28"/>
              </w:rPr>
            </w:pPr>
          </w:p>
        </w:tc>
        <w:tc>
          <w:tcPr>
            <w:tcW w:w="484" w:type="pct"/>
            <w:vAlign w:val="center"/>
          </w:tcPr>
          <w:p w:rsidR="00A31786" w:rsidRPr="008136AE" w:rsidRDefault="00A31786" w:rsidP="00577F63">
            <w:pPr>
              <w:pStyle w:val="ConsPlusNormal"/>
              <w:ind w:firstLine="567"/>
              <w:jc w:val="center"/>
              <w:outlineLvl w:val="1"/>
              <w:rPr>
                <w:rFonts w:ascii="Times New Roman" w:hAnsi="Times New Roman" w:cs="Times New Roman"/>
                <w:sz w:val="28"/>
                <w:szCs w:val="28"/>
              </w:rPr>
            </w:pPr>
          </w:p>
        </w:tc>
      </w:tr>
      <w:tr w:rsidR="00964840" w:rsidRPr="00205ACB" w:rsidTr="008136AE">
        <w:tc>
          <w:tcPr>
            <w:tcW w:w="3656" w:type="pct"/>
            <w:gridSpan w:val="6"/>
            <w:vAlign w:val="center"/>
          </w:tcPr>
          <w:p w:rsidR="006622E8" w:rsidRPr="008136AE" w:rsidRDefault="00964840" w:rsidP="006622E8">
            <w:pPr>
              <w:pStyle w:val="ConsPlusNormal"/>
              <w:ind w:firstLine="0"/>
              <w:outlineLvl w:val="1"/>
              <w:rPr>
                <w:rFonts w:ascii="Times New Roman" w:hAnsi="Times New Roman" w:cs="Times New Roman"/>
                <w:sz w:val="28"/>
                <w:szCs w:val="28"/>
              </w:rPr>
            </w:pPr>
            <w:r w:rsidRPr="008136AE">
              <w:rPr>
                <w:rFonts w:ascii="Times New Roman" w:hAnsi="Times New Roman" w:cs="Times New Roman"/>
                <w:sz w:val="28"/>
                <w:szCs w:val="28"/>
              </w:rPr>
              <w:t xml:space="preserve">Итого средняя бюджетная стоимость </w:t>
            </w:r>
            <w:r w:rsidR="001F53FB" w:rsidRPr="008136AE">
              <w:rPr>
                <w:rFonts w:ascii="Times New Roman" w:hAnsi="Times New Roman" w:cs="Times New Roman"/>
                <w:sz w:val="28"/>
                <w:szCs w:val="28"/>
              </w:rPr>
              <w:t xml:space="preserve">1-го </w:t>
            </w:r>
            <w:r w:rsidRPr="008136AE">
              <w:rPr>
                <w:rFonts w:ascii="Times New Roman" w:hAnsi="Times New Roman" w:cs="Times New Roman"/>
                <w:sz w:val="28"/>
                <w:szCs w:val="28"/>
              </w:rPr>
              <w:t>км пробега</w:t>
            </w:r>
          </w:p>
          <w:p w:rsidR="00964840" w:rsidRPr="008136AE" w:rsidRDefault="00964840" w:rsidP="007214D1">
            <w:pPr>
              <w:pStyle w:val="ConsPlusNormal"/>
              <w:ind w:firstLine="0"/>
              <w:outlineLvl w:val="1"/>
              <w:rPr>
                <w:rFonts w:ascii="Times New Roman" w:hAnsi="Times New Roman" w:cs="Times New Roman"/>
                <w:sz w:val="28"/>
                <w:szCs w:val="28"/>
              </w:rPr>
            </w:pPr>
            <w:r w:rsidRPr="008136AE">
              <w:rPr>
                <w:rFonts w:ascii="Times New Roman" w:hAnsi="Times New Roman" w:cs="Times New Roman"/>
                <w:sz w:val="28"/>
                <w:szCs w:val="28"/>
              </w:rPr>
              <w:t>по всем</w:t>
            </w:r>
            <w:r w:rsidR="006622E8" w:rsidRPr="008136AE">
              <w:rPr>
                <w:rFonts w:ascii="Times New Roman" w:hAnsi="Times New Roman" w:cs="Times New Roman"/>
                <w:sz w:val="28"/>
                <w:szCs w:val="28"/>
              </w:rPr>
              <w:t xml:space="preserve"> </w:t>
            </w:r>
            <w:r w:rsidR="007214D1" w:rsidRPr="008136AE">
              <w:rPr>
                <w:rFonts w:ascii="Times New Roman" w:hAnsi="Times New Roman" w:cs="Times New Roman"/>
                <w:sz w:val="28"/>
                <w:szCs w:val="28"/>
              </w:rPr>
              <w:t>маршрутам регулярных перевозок</w:t>
            </w:r>
            <w:r w:rsidR="008136AE" w:rsidRPr="008136AE">
              <w:rPr>
                <w:rFonts w:ascii="Times New Roman" w:hAnsi="Times New Roman" w:cs="Times New Roman"/>
                <w:sz w:val="28"/>
                <w:szCs w:val="28"/>
              </w:rPr>
              <w:t>, руб.</w:t>
            </w:r>
          </w:p>
        </w:tc>
        <w:tc>
          <w:tcPr>
            <w:tcW w:w="1344" w:type="pct"/>
            <w:gridSpan w:val="3"/>
            <w:vAlign w:val="center"/>
          </w:tcPr>
          <w:p w:rsidR="00964840" w:rsidRPr="008136AE" w:rsidRDefault="00964840" w:rsidP="00577F63">
            <w:pPr>
              <w:pStyle w:val="ConsPlusNormal"/>
              <w:ind w:firstLine="567"/>
              <w:jc w:val="center"/>
              <w:outlineLvl w:val="1"/>
              <w:rPr>
                <w:rFonts w:ascii="Times New Roman" w:hAnsi="Times New Roman" w:cs="Times New Roman"/>
                <w:sz w:val="28"/>
                <w:szCs w:val="28"/>
              </w:rPr>
            </w:pPr>
          </w:p>
        </w:tc>
      </w:tr>
    </w:tbl>
    <w:p w:rsidR="0042224A" w:rsidRPr="00205ACB" w:rsidRDefault="0042224A" w:rsidP="00577F63">
      <w:pPr>
        <w:pStyle w:val="ConsPlusNormal"/>
        <w:ind w:firstLine="567"/>
        <w:jc w:val="center"/>
        <w:outlineLvl w:val="1"/>
        <w:rPr>
          <w:rFonts w:ascii="Times New Roman" w:hAnsi="Times New Roman" w:cs="Times New Roman"/>
          <w:sz w:val="28"/>
          <w:szCs w:val="28"/>
          <w:highlight w:val="yellow"/>
        </w:rPr>
      </w:pPr>
    </w:p>
    <w:p w:rsidR="00B6643A" w:rsidRPr="008136AE" w:rsidRDefault="00B6643A" w:rsidP="00B6643A">
      <w:pPr>
        <w:widowControl w:val="0"/>
        <w:autoSpaceDE w:val="0"/>
        <w:autoSpaceDN w:val="0"/>
        <w:adjustRightInd w:val="0"/>
        <w:rPr>
          <w:sz w:val="28"/>
          <w:szCs w:val="28"/>
        </w:rPr>
      </w:pPr>
      <w:r w:rsidRPr="008136AE">
        <w:rPr>
          <w:sz w:val="28"/>
          <w:szCs w:val="28"/>
        </w:rPr>
        <w:t>Начальник управления</w:t>
      </w:r>
    </w:p>
    <w:p w:rsidR="00B6643A" w:rsidRPr="008136AE" w:rsidRDefault="00B6643A" w:rsidP="00B6643A">
      <w:pPr>
        <w:widowControl w:val="0"/>
        <w:autoSpaceDE w:val="0"/>
        <w:autoSpaceDN w:val="0"/>
        <w:adjustRightInd w:val="0"/>
        <w:rPr>
          <w:sz w:val="28"/>
          <w:szCs w:val="28"/>
        </w:rPr>
      </w:pPr>
      <w:r w:rsidRPr="008136AE">
        <w:rPr>
          <w:sz w:val="28"/>
          <w:szCs w:val="28"/>
        </w:rPr>
        <w:t>экономического развития и инвестиций</w:t>
      </w:r>
    </w:p>
    <w:p w:rsidR="00B6643A" w:rsidRPr="008136AE" w:rsidRDefault="00B6643A" w:rsidP="00B6643A">
      <w:pPr>
        <w:widowControl w:val="0"/>
        <w:autoSpaceDE w:val="0"/>
        <w:autoSpaceDN w:val="0"/>
        <w:adjustRightInd w:val="0"/>
        <w:rPr>
          <w:sz w:val="28"/>
          <w:szCs w:val="28"/>
        </w:rPr>
      </w:pPr>
      <w:r w:rsidRPr="008136AE">
        <w:rPr>
          <w:sz w:val="28"/>
          <w:szCs w:val="28"/>
        </w:rPr>
        <w:t>Администрации города Ханты-Мансийска __</w:t>
      </w:r>
      <w:r w:rsidR="008136AE" w:rsidRPr="008136AE">
        <w:rPr>
          <w:sz w:val="28"/>
          <w:szCs w:val="28"/>
        </w:rPr>
        <w:t>___________  ______________________</w:t>
      </w:r>
    </w:p>
    <w:p w:rsidR="00B6643A" w:rsidRPr="008136AE" w:rsidRDefault="00B6643A" w:rsidP="00B6643A">
      <w:pPr>
        <w:rPr>
          <w:sz w:val="28"/>
          <w:szCs w:val="28"/>
        </w:rPr>
      </w:pPr>
      <w:r w:rsidRPr="008136AE">
        <w:rPr>
          <w:sz w:val="28"/>
          <w:szCs w:val="28"/>
        </w:rPr>
        <w:t xml:space="preserve">                                                                               </w:t>
      </w:r>
      <w:r w:rsidR="008136AE" w:rsidRPr="008136AE">
        <w:rPr>
          <w:sz w:val="28"/>
          <w:szCs w:val="28"/>
        </w:rPr>
        <w:t xml:space="preserve">(подпись)        </w:t>
      </w:r>
      <w:r w:rsidRPr="008136AE">
        <w:rPr>
          <w:sz w:val="28"/>
          <w:szCs w:val="28"/>
        </w:rPr>
        <w:t xml:space="preserve"> (расшифровка подписи)</w:t>
      </w:r>
    </w:p>
    <w:p w:rsidR="000B7E75" w:rsidRDefault="000B7E75" w:rsidP="008136AE">
      <w:pPr>
        <w:widowControl w:val="0"/>
        <w:autoSpaceDE w:val="0"/>
        <w:autoSpaceDN w:val="0"/>
        <w:adjustRightInd w:val="0"/>
        <w:rPr>
          <w:sz w:val="28"/>
          <w:szCs w:val="28"/>
        </w:rPr>
      </w:pPr>
      <w:r>
        <w:rPr>
          <w:sz w:val="28"/>
          <w:szCs w:val="28"/>
        </w:rPr>
        <w:t>СОГЛАСОВАНО:</w:t>
      </w:r>
    </w:p>
    <w:p w:rsidR="008136AE" w:rsidRDefault="008136AE" w:rsidP="008136AE">
      <w:pPr>
        <w:widowControl w:val="0"/>
        <w:autoSpaceDE w:val="0"/>
        <w:autoSpaceDN w:val="0"/>
        <w:adjustRightInd w:val="0"/>
        <w:rPr>
          <w:sz w:val="28"/>
          <w:szCs w:val="28"/>
        </w:rPr>
      </w:pPr>
      <w:r>
        <w:rPr>
          <w:sz w:val="28"/>
          <w:szCs w:val="28"/>
        </w:rPr>
        <w:t xml:space="preserve">Директор </w:t>
      </w:r>
    </w:p>
    <w:p w:rsidR="008136AE" w:rsidRDefault="008136AE" w:rsidP="008136AE">
      <w:pPr>
        <w:widowControl w:val="0"/>
        <w:autoSpaceDE w:val="0"/>
        <w:autoSpaceDN w:val="0"/>
        <w:adjustRightInd w:val="0"/>
        <w:rPr>
          <w:sz w:val="28"/>
          <w:szCs w:val="28"/>
        </w:rPr>
      </w:pPr>
      <w:r>
        <w:rPr>
          <w:sz w:val="28"/>
          <w:szCs w:val="28"/>
        </w:rPr>
        <w:t xml:space="preserve">Департамента управления финансами </w:t>
      </w:r>
    </w:p>
    <w:p w:rsidR="008136AE" w:rsidRPr="008136AE" w:rsidRDefault="008136AE" w:rsidP="008136AE">
      <w:pPr>
        <w:widowControl w:val="0"/>
        <w:autoSpaceDE w:val="0"/>
        <w:autoSpaceDN w:val="0"/>
        <w:adjustRightInd w:val="0"/>
        <w:rPr>
          <w:sz w:val="28"/>
          <w:szCs w:val="28"/>
        </w:rPr>
      </w:pPr>
      <w:r>
        <w:rPr>
          <w:sz w:val="28"/>
          <w:szCs w:val="28"/>
        </w:rPr>
        <w:t xml:space="preserve">Администрации города Ханты-Мансийска </w:t>
      </w:r>
      <w:r w:rsidRPr="008136AE">
        <w:rPr>
          <w:sz w:val="28"/>
          <w:szCs w:val="28"/>
        </w:rPr>
        <w:t xml:space="preserve"> _____________  _____________________</w:t>
      </w:r>
    </w:p>
    <w:p w:rsidR="008136AE" w:rsidRPr="008136AE" w:rsidRDefault="008136AE" w:rsidP="008136AE">
      <w:pPr>
        <w:rPr>
          <w:sz w:val="28"/>
          <w:szCs w:val="28"/>
        </w:rPr>
      </w:pPr>
      <w:r w:rsidRPr="008136AE">
        <w:rPr>
          <w:sz w:val="28"/>
          <w:szCs w:val="28"/>
        </w:rPr>
        <w:t xml:space="preserve">                                                                               (подпись)         (расшифровка подписи)</w:t>
      </w:r>
    </w:p>
    <w:p w:rsidR="008136AE" w:rsidRDefault="008136AE" w:rsidP="008136AE">
      <w:pPr>
        <w:widowControl w:val="0"/>
        <w:autoSpaceDE w:val="0"/>
        <w:autoSpaceDN w:val="0"/>
        <w:adjustRightInd w:val="0"/>
        <w:ind w:hanging="142"/>
        <w:rPr>
          <w:sz w:val="28"/>
          <w:szCs w:val="28"/>
          <w:highlight w:val="yellow"/>
        </w:rPr>
      </w:pPr>
    </w:p>
    <w:p w:rsidR="009321E1" w:rsidRPr="000B7E75" w:rsidRDefault="003B55A5" w:rsidP="000B7E75">
      <w:pPr>
        <w:widowControl w:val="0"/>
        <w:autoSpaceDE w:val="0"/>
        <w:autoSpaceDN w:val="0"/>
        <w:adjustRightInd w:val="0"/>
        <w:rPr>
          <w:sz w:val="28"/>
          <w:szCs w:val="28"/>
        </w:rPr>
      </w:pPr>
      <w:r w:rsidRPr="000B7E75">
        <w:rPr>
          <w:sz w:val="28"/>
          <w:szCs w:val="28"/>
        </w:rPr>
        <w:t xml:space="preserve">Руководитель предприятия      </w:t>
      </w:r>
      <w:r w:rsidR="009321E1" w:rsidRPr="000B7E75">
        <w:rPr>
          <w:sz w:val="28"/>
          <w:szCs w:val="28"/>
        </w:rPr>
        <w:t xml:space="preserve">  _____</w:t>
      </w:r>
      <w:r w:rsidR="000B7E75" w:rsidRPr="000B7E75">
        <w:rPr>
          <w:sz w:val="28"/>
          <w:szCs w:val="28"/>
        </w:rPr>
        <w:t>___</w:t>
      </w:r>
      <w:r w:rsidR="009321E1" w:rsidRPr="000B7E75">
        <w:rPr>
          <w:sz w:val="28"/>
          <w:szCs w:val="28"/>
        </w:rPr>
        <w:t>_____  _______</w:t>
      </w:r>
      <w:r w:rsidR="000B7E75" w:rsidRPr="000B7E75">
        <w:rPr>
          <w:sz w:val="28"/>
          <w:szCs w:val="28"/>
        </w:rPr>
        <w:t>_____</w:t>
      </w:r>
      <w:r w:rsidR="009321E1" w:rsidRPr="000B7E75">
        <w:rPr>
          <w:sz w:val="28"/>
          <w:szCs w:val="28"/>
        </w:rPr>
        <w:t>_____________</w:t>
      </w:r>
    </w:p>
    <w:p w:rsidR="009321E1" w:rsidRPr="000B7E75" w:rsidRDefault="009321E1" w:rsidP="000B7E75">
      <w:pPr>
        <w:rPr>
          <w:sz w:val="28"/>
          <w:szCs w:val="28"/>
        </w:rPr>
      </w:pPr>
      <w:r w:rsidRPr="000B7E75">
        <w:rPr>
          <w:sz w:val="28"/>
          <w:szCs w:val="28"/>
        </w:rPr>
        <w:t xml:space="preserve">                                                             (подпись)         (расшифровка подписи)</w:t>
      </w:r>
    </w:p>
    <w:p w:rsidR="00714CDD" w:rsidRPr="000B7E75" w:rsidRDefault="009321E1" w:rsidP="000B7E75">
      <w:pPr>
        <w:pStyle w:val="ConsPlusNormal"/>
        <w:ind w:firstLine="0"/>
        <w:outlineLvl w:val="1"/>
        <w:rPr>
          <w:rFonts w:ascii="Times New Roman" w:hAnsi="Times New Roman" w:cs="Times New Roman"/>
          <w:sz w:val="28"/>
          <w:szCs w:val="28"/>
        </w:rPr>
      </w:pPr>
      <w:r w:rsidRPr="000B7E75">
        <w:rPr>
          <w:rFonts w:ascii="Times New Roman" w:hAnsi="Times New Roman" w:cs="Times New Roman"/>
          <w:sz w:val="28"/>
          <w:szCs w:val="28"/>
        </w:rPr>
        <w:t xml:space="preserve">                                            МП</w:t>
      </w:r>
    </w:p>
    <w:p w:rsidR="00727891" w:rsidRPr="00205ACB" w:rsidRDefault="00727891" w:rsidP="00577F63">
      <w:pPr>
        <w:pStyle w:val="ConsPlusNormal"/>
        <w:ind w:firstLine="567"/>
        <w:jc w:val="right"/>
        <w:outlineLvl w:val="1"/>
        <w:rPr>
          <w:rFonts w:ascii="Times New Roman" w:hAnsi="Times New Roman" w:cs="Times New Roman"/>
          <w:sz w:val="28"/>
          <w:szCs w:val="28"/>
          <w:highlight w:val="yellow"/>
        </w:rPr>
      </w:pPr>
    </w:p>
    <w:p w:rsidR="00727891" w:rsidRPr="00205ACB" w:rsidRDefault="00727891" w:rsidP="00577F63">
      <w:pPr>
        <w:pStyle w:val="ConsPlusNormal"/>
        <w:ind w:firstLine="567"/>
        <w:jc w:val="right"/>
        <w:outlineLvl w:val="1"/>
        <w:rPr>
          <w:rFonts w:ascii="Times New Roman" w:hAnsi="Times New Roman" w:cs="Times New Roman"/>
          <w:sz w:val="28"/>
          <w:szCs w:val="28"/>
          <w:highlight w:val="yellow"/>
        </w:rPr>
      </w:pPr>
    </w:p>
    <w:p w:rsidR="00F556D1" w:rsidRPr="00205ACB" w:rsidRDefault="00F556D1" w:rsidP="00577F63">
      <w:pPr>
        <w:pStyle w:val="ConsPlusNormal"/>
        <w:ind w:firstLine="567"/>
        <w:jc w:val="right"/>
        <w:outlineLvl w:val="1"/>
        <w:rPr>
          <w:rFonts w:ascii="Times New Roman" w:hAnsi="Times New Roman" w:cs="Times New Roman"/>
          <w:sz w:val="28"/>
          <w:szCs w:val="28"/>
          <w:highlight w:val="yellow"/>
        </w:rPr>
        <w:sectPr w:rsidR="00F556D1" w:rsidRPr="00205ACB" w:rsidSect="00A31786">
          <w:pgSz w:w="11906" w:h="16838"/>
          <w:pgMar w:top="397" w:right="567" w:bottom="1134" w:left="1134" w:header="709" w:footer="709" w:gutter="0"/>
          <w:cols w:space="708"/>
          <w:titlePg/>
          <w:docGrid w:linePitch="360"/>
        </w:sectPr>
      </w:pPr>
    </w:p>
    <w:p w:rsidR="003B55A5" w:rsidRPr="00B263AF" w:rsidRDefault="003B55A5" w:rsidP="00577F63">
      <w:pPr>
        <w:pStyle w:val="ConsPlusNormal"/>
        <w:ind w:firstLine="567"/>
        <w:jc w:val="right"/>
        <w:outlineLvl w:val="1"/>
        <w:rPr>
          <w:rFonts w:ascii="Times New Roman" w:hAnsi="Times New Roman" w:cs="Times New Roman"/>
          <w:sz w:val="28"/>
          <w:szCs w:val="28"/>
        </w:rPr>
      </w:pPr>
      <w:r w:rsidRPr="00B263AF">
        <w:rPr>
          <w:rFonts w:ascii="Times New Roman" w:hAnsi="Times New Roman" w:cs="Times New Roman"/>
          <w:sz w:val="28"/>
          <w:szCs w:val="28"/>
        </w:rPr>
        <w:lastRenderedPageBreak/>
        <w:t>Приложение 6</w:t>
      </w:r>
    </w:p>
    <w:p w:rsidR="003B55A5" w:rsidRPr="00B263AF" w:rsidRDefault="003B55A5" w:rsidP="00577F63">
      <w:pPr>
        <w:pStyle w:val="ConsPlusNormal"/>
        <w:ind w:firstLine="567"/>
        <w:jc w:val="right"/>
        <w:outlineLvl w:val="1"/>
        <w:rPr>
          <w:rFonts w:ascii="Times New Roman" w:hAnsi="Times New Roman" w:cs="Times New Roman"/>
          <w:sz w:val="28"/>
          <w:szCs w:val="28"/>
        </w:rPr>
      </w:pPr>
      <w:r w:rsidRPr="00B263AF">
        <w:rPr>
          <w:rFonts w:ascii="Times New Roman" w:hAnsi="Times New Roman" w:cs="Times New Roman"/>
          <w:sz w:val="28"/>
          <w:szCs w:val="28"/>
        </w:rPr>
        <w:t>к Порядку предоставления субсидии</w:t>
      </w:r>
    </w:p>
    <w:p w:rsidR="003B55A5" w:rsidRPr="00B263AF" w:rsidRDefault="00550D6A" w:rsidP="00922F4F">
      <w:pPr>
        <w:pStyle w:val="ConsPlusNormal"/>
        <w:tabs>
          <w:tab w:val="left" w:pos="3330"/>
          <w:tab w:val="right" w:pos="10205"/>
        </w:tabs>
        <w:ind w:firstLine="567"/>
        <w:jc w:val="right"/>
        <w:outlineLvl w:val="1"/>
        <w:rPr>
          <w:rFonts w:ascii="Times New Roman" w:hAnsi="Times New Roman" w:cs="Times New Roman"/>
          <w:sz w:val="28"/>
          <w:szCs w:val="28"/>
        </w:rPr>
      </w:pPr>
      <w:r w:rsidRPr="00B263AF">
        <w:rPr>
          <w:rFonts w:ascii="Times New Roman" w:hAnsi="Times New Roman" w:cs="Times New Roman"/>
          <w:sz w:val="28"/>
          <w:szCs w:val="28"/>
        </w:rPr>
        <w:tab/>
      </w:r>
      <w:r w:rsidRPr="00B263AF">
        <w:rPr>
          <w:rFonts w:ascii="Times New Roman" w:hAnsi="Times New Roman" w:cs="Times New Roman"/>
          <w:sz w:val="28"/>
          <w:szCs w:val="28"/>
        </w:rPr>
        <w:tab/>
      </w:r>
      <w:r w:rsidR="003B55A5" w:rsidRPr="00B263AF">
        <w:rPr>
          <w:rFonts w:ascii="Times New Roman" w:hAnsi="Times New Roman" w:cs="Times New Roman"/>
          <w:sz w:val="28"/>
          <w:szCs w:val="28"/>
        </w:rPr>
        <w:t>из бюджета города Ханты-Мансийска</w:t>
      </w:r>
    </w:p>
    <w:p w:rsidR="00407406" w:rsidRPr="00B263AF" w:rsidRDefault="003B55A5" w:rsidP="0035093F">
      <w:pPr>
        <w:pStyle w:val="ConsPlusNormal"/>
        <w:ind w:firstLine="567"/>
        <w:jc w:val="right"/>
        <w:outlineLvl w:val="1"/>
        <w:rPr>
          <w:rFonts w:ascii="Times New Roman" w:hAnsi="Times New Roman" w:cs="Times New Roman"/>
          <w:sz w:val="28"/>
          <w:szCs w:val="28"/>
        </w:rPr>
      </w:pPr>
      <w:r w:rsidRPr="00B263AF">
        <w:rPr>
          <w:rFonts w:ascii="Times New Roman" w:hAnsi="Times New Roman" w:cs="Times New Roman"/>
          <w:sz w:val="28"/>
          <w:szCs w:val="28"/>
        </w:rPr>
        <w:t>организациям автомобильного транспорта</w:t>
      </w:r>
    </w:p>
    <w:p w:rsidR="00D2071B" w:rsidRPr="00B263AF" w:rsidRDefault="00D2071B" w:rsidP="00577F63">
      <w:pPr>
        <w:widowControl w:val="0"/>
        <w:autoSpaceDE w:val="0"/>
        <w:autoSpaceDN w:val="0"/>
        <w:adjustRightInd w:val="0"/>
        <w:ind w:firstLine="567"/>
        <w:jc w:val="center"/>
        <w:rPr>
          <w:sz w:val="28"/>
          <w:szCs w:val="28"/>
        </w:rPr>
      </w:pPr>
      <w:bookmarkStart w:id="3" w:name="Par283"/>
      <w:bookmarkStart w:id="4" w:name="Par292"/>
      <w:bookmarkEnd w:id="3"/>
      <w:bookmarkEnd w:id="4"/>
      <w:r w:rsidRPr="00B263AF">
        <w:rPr>
          <w:sz w:val="28"/>
          <w:szCs w:val="28"/>
        </w:rPr>
        <w:t>Акт приемки оказанных услуг</w:t>
      </w:r>
    </w:p>
    <w:p w:rsidR="00964840" w:rsidRPr="00B263AF" w:rsidRDefault="00D2071B" w:rsidP="00577F63">
      <w:pPr>
        <w:widowControl w:val="0"/>
        <w:autoSpaceDE w:val="0"/>
        <w:autoSpaceDN w:val="0"/>
        <w:adjustRightInd w:val="0"/>
        <w:ind w:firstLine="567"/>
        <w:jc w:val="center"/>
        <w:rPr>
          <w:sz w:val="28"/>
          <w:szCs w:val="28"/>
        </w:rPr>
      </w:pPr>
      <w:r w:rsidRPr="00B263AF">
        <w:rPr>
          <w:sz w:val="28"/>
          <w:szCs w:val="28"/>
        </w:rPr>
        <w:t xml:space="preserve"> по пассажирским перевозкам </w:t>
      </w:r>
      <w:r w:rsidR="00F6600B" w:rsidRPr="00B263AF">
        <w:rPr>
          <w:sz w:val="28"/>
          <w:szCs w:val="28"/>
        </w:rPr>
        <w:t>автомобильным транспортом</w:t>
      </w:r>
      <w:r w:rsidR="00964840" w:rsidRPr="00B263AF">
        <w:rPr>
          <w:sz w:val="28"/>
          <w:szCs w:val="28"/>
        </w:rPr>
        <w:t xml:space="preserve"> </w:t>
      </w:r>
    </w:p>
    <w:p w:rsidR="00D2071B" w:rsidRPr="00B263AF" w:rsidRDefault="007214D1" w:rsidP="00577F63">
      <w:pPr>
        <w:widowControl w:val="0"/>
        <w:autoSpaceDE w:val="0"/>
        <w:autoSpaceDN w:val="0"/>
        <w:adjustRightInd w:val="0"/>
        <w:ind w:firstLine="567"/>
        <w:jc w:val="center"/>
        <w:rPr>
          <w:sz w:val="28"/>
          <w:szCs w:val="28"/>
        </w:rPr>
      </w:pPr>
      <w:r w:rsidRPr="00B263AF">
        <w:rPr>
          <w:sz w:val="28"/>
          <w:szCs w:val="28"/>
        </w:rPr>
        <w:t xml:space="preserve">по маршрутам регулярных перевозок </w:t>
      </w:r>
      <w:r w:rsidR="00D2071B" w:rsidRPr="00B263AF">
        <w:rPr>
          <w:sz w:val="28"/>
          <w:szCs w:val="28"/>
        </w:rPr>
        <w:t>города Ханты-Мансийска</w:t>
      </w:r>
    </w:p>
    <w:p w:rsidR="009D4B2F" w:rsidRPr="00B263AF" w:rsidRDefault="009D4B2F" w:rsidP="00577F63">
      <w:pPr>
        <w:widowControl w:val="0"/>
        <w:autoSpaceDE w:val="0"/>
        <w:autoSpaceDN w:val="0"/>
        <w:adjustRightInd w:val="0"/>
        <w:ind w:firstLine="567"/>
        <w:jc w:val="center"/>
        <w:rPr>
          <w:sz w:val="28"/>
          <w:szCs w:val="28"/>
        </w:rPr>
      </w:pPr>
      <w:r w:rsidRPr="00B263AF">
        <w:rPr>
          <w:sz w:val="28"/>
          <w:szCs w:val="28"/>
        </w:rPr>
        <w:t>за ___________________________</w:t>
      </w:r>
    </w:p>
    <w:p w:rsidR="00964840" w:rsidRPr="00B263AF" w:rsidRDefault="00964840" w:rsidP="00FB09A2">
      <w:pPr>
        <w:widowControl w:val="0"/>
        <w:autoSpaceDE w:val="0"/>
        <w:autoSpaceDN w:val="0"/>
        <w:adjustRightInd w:val="0"/>
        <w:ind w:firstLine="567"/>
        <w:jc w:val="center"/>
        <w:rPr>
          <w:rFonts w:eastAsia="Calibri"/>
          <w:bCs/>
          <w:sz w:val="28"/>
          <w:szCs w:val="28"/>
          <w:lang w:eastAsia="en-US"/>
        </w:rPr>
      </w:pPr>
      <w:r w:rsidRPr="00B263AF">
        <w:rPr>
          <w:rFonts w:eastAsia="Calibri"/>
          <w:bCs/>
          <w:sz w:val="28"/>
          <w:szCs w:val="28"/>
          <w:lang w:eastAsia="en-US"/>
        </w:rPr>
        <w:t>(отчетный период)</w:t>
      </w:r>
    </w:p>
    <w:p w:rsidR="00FB09A2" w:rsidRPr="00B263AF" w:rsidRDefault="00FB09A2" w:rsidP="00FB09A2">
      <w:pPr>
        <w:widowControl w:val="0"/>
        <w:autoSpaceDE w:val="0"/>
        <w:autoSpaceDN w:val="0"/>
        <w:adjustRightInd w:val="0"/>
        <w:ind w:firstLine="567"/>
        <w:jc w:val="center"/>
        <w:rPr>
          <w:rFonts w:eastAsia="Calibri"/>
          <w:bCs/>
          <w:sz w:val="28"/>
          <w:szCs w:val="28"/>
          <w:lang w:eastAsia="en-US"/>
        </w:rPr>
      </w:pPr>
      <w:r w:rsidRPr="00B263AF">
        <w:rPr>
          <w:rFonts w:eastAsia="Calibri"/>
          <w:b/>
          <w:bCs/>
          <w:sz w:val="28"/>
          <w:szCs w:val="28"/>
          <w:lang w:eastAsia="en-US"/>
        </w:rPr>
        <w:t xml:space="preserve">Перевозчик </w:t>
      </w:r>
      <w:r w:rsidRPr="00B263AF">
        <w:rPr>
          <w:rFonts w:eastAsia="Calibri"/>
          <w:bCs/>
          <w:sz w:val="28"/>
          <w:szCs w:val="28"/>
          <w:lang w:eastAsia="en-US"/>
        </w:rPr>
        <w:t>___________________________________________</w:t>
      </w:r>
    </w:p>
    <w:p w:rsidR="00FB09A2" w:rsidRPr="00B263AF" w:rsidRDefault="00FB09A2" w:rsidP="00FB09A2">
      <w:pPr>
        <w:widowControl w:val="0"/>
        <w:autoSpaceDE w:val="0"/>
        <w:autoSpaceDN w:val="0"/>
        <w:adjustRightInd w:val="0"/>
        <w:ind w:firstLine="567"/>
        <w:jc w:val="center"/>
        <w:rPr>
          <w:rFonts w:eastAsia="Calibri"/>
          <w:bCs/>
          <w:sz w:val="28"/>
          <w:szCs w:val="28"/>
          <w:lang w:eastAsia="en-US"/>
        </w:rPr>
      </w:pPr>
      <w:r w:rsidRPr="00B263AF">
        <w:rPr>
          <w:rFonts w:eastAsia="Calibri"/>
          <w:bCs/>
          <w:sz w:val="28"/>
          <w:szCs w:val="28"/>
          <w:lang w:eastAsia="en-US"/>
        </w:rPr>
        <w:t>(автотранспортное предприятие)</w:t>
      </w:r>
    </w:p>
    <w:tbl>
      <w:tblPr>
        <w:tblW w:w="5000" w:type="pct"/>
        <w:tblCellSpacing w:w="5" w:type="nil"/>
        <w:tblCellMar>
          <w:left w:w="75" w:type="dxa"/>
          <w:right w:w="75" w:type="dxa"/>
        </w:tblCellMar>
        <w:tblLook w:val="0000" w:firstRow="0" w:lastRow="0" w:firstColumn="0" w:lastColumn="0" w:noHBand="0" w:noVBand="0"/>
      </w:tblPr>
      <w:tblGrid>
        <w:gridCol w:w="1916"/>
        <w:gridCol w:w="2980"/>
        <w:gridCol w:w="1982"/>
        <w:gridCol w:w="1419"/>
        <w:gridCol w:w="1842"/>
        <w:gridCol w:w="1985"/>
        <w:gridCol w:w="1416"/>
        <w:gridCol w:w="1917"/>
      </w:tblGrid>
      <w:tr w:rsidR="00656813" w:rsidRPr="00B263AF" w:rsidTr="00B263AF">
        <w:trPr>
          <w:trHeight w:val="152"/>
          <w:tblCellSpacing w:w="5" w:type="nil"/>
        </w:trPr>
        <w:tc>
          <w:tcPr>
            <w:tcW w:w="620" w:type="pct"/>
            <w:vMerge w:val="restart"/>
            <w:tcBorders>
              <w:top w:val="single" w:sz="8" w:space="0" w:color="auto"/>
              <w:left w:val="single" w:sz="8" w:space="0" w:color="auto"/>
              <w:right w:val="single" w:sz="4" w:space="0" w:color="auto"/>
            </w:tcBorders>
            <w:vAlign w:val="center"/>
          </w:tcPr>
          <w:p w:rsidR="005633CA" w:rsidRPr="00B263AF" w:rsidRDefault="006622E8" w:rsidP="00F85D2A">
            <w:pPr>
              <w:widowControl w:val="0"/>
              <w:autoSpaceDE w:val="0"/>
              <w:autoSpaceDN w:val="0"/>
              <w:adjustRightInd w:val="0"/>
              <w:jc w:val="center"/>
              <w:rPr>
                <w:rFonts w:eastAsia="Calibri"/>
                <w:sz w:val="28"/>
                <w:szCs w:val="28"/>
                <w:lang w:eastAsia="en-US"/>
              </w:rPr>
            </w:pPr>
            <w:r w:rsidRPr="00B263AF">
              <w:rPr>
                <w:rFonts w:eastAsia="Calibri"/>
                <w:sz w:val="28"/>
                <w:szCs w:val="28"/>
                <w:lang w:eastAsia="en-US"/>
              </w:rPr>
              <w:t xml:space="preserve">Наименование </w:t>
            </w:r>
            <w:r w:rsidR="00F85D2A" w:rsidRPr="00B263AF">
              <w:rPr>
                <w:sz w:val="28"/>
                <w:szCs w:val="28"/>
              </w:rPr>
              <w:t>маршрута регулярных перевозок</w:t>
            </w:r>
          </w:p>
        </w:tc>
        <w:tc>
          <w:tcPr>
            <w:tcW w:w="964" w:type="pct"/>
            <w:vMerge w:val="restart"/>
            <w:tcBorders>
              <w:top w:val="single" w:sz="4" w:space="0" w:color="auto"/>
              <w:left w:val="single" w:sz="4" w:space="0" w:color="auto"/>
              <w:right w:val="single" w:sz="4" w:space="0" w:color="auto"/>
            </w:tcBorders>
            <w:vAlign w:val="center"/>
          </w:tcPr>
          <w:p w:rsidR="006622E8" w:rsidRPr="00B263AF" w:rsidRDefault="005633CA" w:rsidP="003213C8">
            <w:pPr>
              <w:widowControl w:val="0"/>
              <w:autoSpaceDE w:val="0"/>
              <w:autoSpaceDN w:val="0"/>
              <w:adjustRightInd w:val="0"/>
              <w:jc w:val="center"/>
              <w:rPr>
                <w:rFonts w:eastAsia="Calibri"/>
                <w:sz w:val="28"/>
                <w:szCs w:val="28"/>
                <w:lang w:eastAsia="en-US"/>
              </w:rPr>
            </w:pPr>
            <w:proofErr w:type="gramStart"/>
            <w:r w:rsidRPr="00B263AF">
              <w:rPr>
                <w:rFonts w:eastAsia="Calibri"/>
                <w:sz w:val="28"/>
                <w:szCs w:val="28"/>
                <w:lang w:eastAsia="en-US"/>
              </w:rPr>
              <w:t>Установленная</w:t>
            </w:r>
            <w:proofErr w:type="gramEnd"/>
            <w:r w:rsidRPr="00B263AF">
              <w:rPr>
                <w:rFonts w:eastAsia="Calibri"/>
                <w:sz w:val="28"/>
                <w:szCs w:val="28"/>
                <w:lang w:eastAsia="en-US"/>
              </w:rPr>
              <w:t xml:space="preserve"> договором №</w:t>
            </w:r>
            <w:r w:rsidR="00964840" w:rsidRPr="00B263AF">
              <w:rPr>
                <w:rFonts w:eastAsia="Calibri"/>
                <w:sz w:val="28"/>
                <w:szCs w:val="28"/>
                <w:lang w:eastAsia="en-US"/>
              </w:rPr>
              <w:t>__</w:t>
            </w:r>
            <w:r w:rsidR="006622E8" w:rsidRPr="00B263AF">
              <w:rPr>
                <w:rFonts w:eastAsia="Calibri"/>
                <w:sz w:val="28"/>
                <w:szCs w:val="28"/>
                <w:lang w:eastAsia="en-US"/>
              </w:rPr>
              <w:t>_</w:t>
            </w:r>
            <w:r w:rsidR="00656813" w:rsidRPr="00B263AF">
              <w:rPr>
                <w:rFonts w:eastAsia="Calibri"/>
                <w:sz w:val="28"/>
                <w:szCs w:val="28"/>
                <w:lang w:eastAsia="en-US"/>
              </w:rPr>
              <w:t>_</w:t>
            </w:r>
            <w:r w:rsidR="00964840" w:rsidRPr="00B263AF">
              <w:rPr>
                <w:rFonts w:eastAsia="Calibri"/>
                <w:sz w:val="28"/>
                <w:szCs w:val="28"/>
                <w:lang w:eastAsia="en-US"/>
              </w:rPr>
              <w:t>от___</w:t>
            </w:r>
            <w:r w:rsidR="006622E8" w:rsidRPr="00B263AF">
              <w:rPr>
                <w:rFonts w:eastAsia="Calibri"/>
                <w:sz w:val="28"/>
                <w:szCs w:val="28"/>
                <w:lang w:eastAsia="en-US"/>
              </w:rPr>
              <w:t>______</w:t>
            </w:r>
            <w:r w:rsidR="00656813" w:rsidRPr="00B263AF">
              <w:rPr>
                <w:rFonts w:eastAsia="Calibri"/>
                <w:sz w:val="28"/>
                <w:szCs w:val="28"/>
                <w:lang w:eastAsia="en-US"/>
              </w:rPr>
              <w:t>__</w:t>
            </w:r>
          </w:p>
          <w:p w:rsidR="005633CA" w:rsidRPr="00B263AF" w:rsidRDefault="006D755A" w:rsidP="003213C8">
            <w:pPr>
              <w:widowControl w:val="0"/>
              <w:autoSpaceDE w:val="0"/>
              <w:autoSpaceDN w:val="0"/>
              <w:adjustRightInd w:val="0"/>
              <w:jc w:val="center"/>
              <w:rPr>
                <w:rFonts w:eastAsia="Calibri"/>
                <w:sz w:val="28"/>
                <w:szCs w:val="28"/>
                <w:lang w:eastAsia="en-US"/>
              </w:rPr>
            </w:pPr>
            <w:r w:rsidRPr="00B263AF">
              <w:rPr>
                <w:sz w:val="28"/>
                <w:szCs w:val="28"/>
              </w:rPr>
              <w:t>средняя бюджетная стоимость 1-го км пробега</w:t>
            </w:r>
            <w:r w:rsidR="005633CA" w:rsidRPr="00B263AF">
              <w:rPr>
                <w:rFonts w:eastAsia="Calibri"/>
                <w:sz w:val="28"/>
                <w:szCs w:val="28"/>
                <w:lang w:eastAsia="en-US"/>
              </w:rPr>
              <w:t>, руб.</w:t>
            </w:r>
          </w:p>
        </w:tc>
        <w:tc>
          <w:tcPr>
            <w:tcW w:w="1696" w:type="pct"/>
            <w:gridSpan w:val="3"/>
            <w:tcBorders>
              <w:top w:val="single" w:sz="4" w:space="0" w:color="auto"/>
              <w:left w:val="single" w:sz="4" w:space="0" w:color="auto"/>
              <w:bottom w:val="single" w:sz="4" w:space="0" w:color="auto"/>
              <w:right w:val="single" w:sz="4" w:space="0" w:color="auto"/>
            </w:tcBorders>
            <w:vAlign w:val="center"/>
          </w:tcPr>
          <w:p w:rsidR="005633CA" w:rsidRPr="00B263AF" w:rsidRDefault="005633CA" w:rsidP="00DF08D3">
            <w:pPr>
              <w:widowControl w:val="0"/>
              <w:autoSpaceDE w:val="0"/>
              <w:autoSpaceDN w:val="0"/>
              <w:adjustRightInd w:val="0"/>
              <w:jc w:val="center"/>
              <w:rPr>
                <w:rFonts w:eastAsia="Calibri"/>
                <w:sz w:val="28"/>
                <w:szCs w:val="28"/>
                <w:lang w:eastAsia="en-US"/>
              </w:rPr>
            </w:pPr>
            <w:r w:rsidRPr="00B263AF">
              <w:rPr>
                <w:rFonts w:eastAsia="Calibri"/>
                <w:sz w:val="28"/>
                <w:szCs w:val="28"/>
                <w:lang w:eastAsia="en-US"/>
              </w:rPr>
              <w:t xml:space="preserve">Пробег, </w:t>
            </w:r>
            <w:proofErr w:type="gramStart"/>
            <w:r w:rsidRPr="00B263AF">
              <w:rPr>
                <w:rFonts w:eastAsia="Calibri"/>
                <w:sz w:val="28"/>
                <w:szCs w:val="28"/>
                <w:lang w:eastAsia="en-US"/>
              </w:rPr>
              <w:t>км</w:t>
            </w:r>
            <w:proofErr w:type="gramEnd"/>
            <w:r w:rsidR="00656813" w:rsidRPr="00B263AF">
              <w:rPr>
                <w:rFonts w:eastAsia="Calibri"/>
                <w:sz w:val="28"/>
                <w:szCs w:val="28"/>
                <w:lang w:eastAsia="en-US"/>
              </w:rPr>
              <w:t>.</w:t>
            </w:r>
          </w:p>
        </w:tc>
        <w:tc>
          <w:tcPr>
            <w:tcW w:w="1720" w:type="pct"/>
            <w:gridSpan w:val="3"/>
            <w:tcBorders>
              <w:top w:val="single" w:sz="4" w:space="0" w:color="auto"/>
              <w:left w:val="single" w:sz="4" w:space="0" w:color="auto"/>
              <w:bottom w:val="single" w:sz="4" w:space="0" w:color="auto"/>
              <w:right w:val="single" w:sz="4" w:space="0" w:color="auto"/>
            </w:tcBorders>
            <w:vAlign w:val="center"/>
          </w:tcPr>
          <w:p w:rsidR="005633CA" w:rsidRPr="00B263AF" w:rsidRDefault="007918D1" w:rsidP="00DF08D3">
            <w:pPr>
              <w:widowControl w:val="0"/>
              <w:autoSpaceDE w:val="0"/>
              <w:autoSpaceDN w:val="0"/>
              <w:adjustRightInd w:val="0"/>
              <w:jc w:val="center"/>
              <w:rPr>
                <w:rFonts w:eastAsia="Calibri"/>
                <w:sz w:val="28"/>
                <w:szCs w:val="28"/>
                <w:lang w:eastAsia="en-US"/>
              </w:rPr>
            </w:pPr>
            <w:r w:rsidRPr="00B263AF">
              <w:rPr>
                <w:rFonts w:eastAsia="Calibri"/>
                <w:sz w:val="28"/>
                <w:szCs w:val="28"/>
                <w:lang w:eastAsia="en-US"/>
              </w:rPr>
              <w:t>Объем субсидии</w:t>
            </w:r>
            <w:r w:rsidR="005633CA" w:rsidRPr="00B263AF">
              <w:rPr>
                <w:rFonts w:eastAsia="Calibri"/>
                <w:sz w:val="28"/>
                <w:szCs w:val="28"/>
                <w:lang w:eastAsia="en-US"/>
              </w:rPr>
              <w:t>, руб.</w:t>
            </w:r>
          </w:p>
        </w:tc>
      </w:tr>
      <w:tr w:rsidR="00550D6A" w:rsidRPr="00B263AF" w:rsidTr="00B263AF">
        <w:trPr>
          <w:trHeight w:val="280"/>
          <w:tblCellSpacing w:w="5" w:type="nil"/>
        </w:trPr>
        <w:tc>
          <w:tcPr>
            <w:tcW w:w="620" w:type="pct"/>
            <w:vMerge/>
            <w:tcBorders>
              <w:left w:val="single" w:sz="8" w:space="0" w:color="auto"/>
              <w:right w:val="single" w:sz="4" w:space="0" w:color="auto"/>
            </w:tcBorders>
            <w:vAlign w:val="center"/>
          </w:tcPr>
          <w:p w:rsidR="007918D1" w:rsidRPr="00B263AF" w:rsidRDefault="007918D1" w:rsidP="00DF08D3">
            <w:pPr>
              <w:widowControl w:val="0"/>
              <w:autoSpaceDE w:val="0"/>
              <w:autoSpaceDN w:val="0"/>
              <w:adjustRightInd w:val="0"/>
              <w:jc w:val="center"/>
              <w:rPr>
                <w:rFonts w:eastAsia="Calibri"/>
                <w:sz w:val="28"/>
                <w:szCs w:val="28"/>
                <w:lang w:eastAsia="en-US"/>
              </w:rPr>
            </w:pPr>
          </w:p>
        </w:tc>
        <w:tc>
          <w:tcPr>
            <w:tcW w:w="964" w:type="pct"/>
            <w:vMerge/>
            <w:tcBorders>
              <w:left w:val="single" w:sz="4" w:space="0" w:color="auto"/>
              <w:right w:val="single" w:sz="4" w:space="0" w:color="auto"/>
            </w:tcBorders>
            <w:vAlign w:val="center"/>
          </w:tcPr>
          <w:p w:rsidR="007918D1" w:rsidRPr="00B263AF" w:rsidRDefault="007918D1" w:rsidP="00DF08D3">
            <w:pPr>
              <w:widowControl w:val="0"/>
              <w:autoSpaceDE w:val="0"/>
              <w:autoSpaceDN w:val="0"/>
              <w:adjustRightInd w:val="0"/>
              <w:jc w:val="center"/>
              <w:rPr>
                <w:rFonts w:eastAsia="Calibri"/>
                <w:sz w:val="28"/>
                <w:szCs w:val="28"/>
                <w:lang w:eastAsia="en-US"/>
              </w:rPr>
            </w:pPr>
          </w:p>
        </w:tc>
        <w:tc>
          <w:tcPr>
            <w:tcW w:w="641" w:type="pct"/>
            <w:vMerge w:val="restart"/>
            <w:tcBorders>
              <w:top w:val="single" w:sz="8" w:space="0" w:color="auto"/>
              <w:left w:val="single" w:sz="4" w:space="0" w:color="auto"/>
              <w:right w:val="single" w:sz="8" w:space="0" w:color="auto"/>
            </w:tcBorders>
            <w:vAlign w:val="center"/>
          </w:tcPr>
          <w:p w:rsidR="007918D1" w:rsidRPr="00B263AF" w:rsidRDefault="007918D1" w:rsidP="00FD25CF">
            <w:pPr>
              <w:widowControl w:val="0"/>
              <w:autoSpaceDE w:val="0"/>
              <w:autoSpaceDN w:val="0"/>
              <w:adjustRightInd w:val="0"/>
              <w:jc w:val="center"/>
              <w:rPr>
                <w:rFonts w:eastAsia="Calibri"/>
                <w:sz w:val="28"/>
                <w:szCs w:val="28"/>
                <w:lang w:eastAsia="en-US"/>
              </w:rPr>
            </w:pPr>
            <w:proofErr w:type="gramStart"/>
            <w:r w:rsidRPr="00B263AF">
              <w:rPr>
                <w:rFonts w:eastAsia="Calibri"/>
                <w:sz w:val="28"/>
                <w:szCs w:val="28"/>
                <w:lang w:eastAsia="en-US"/>
              </w:rPr>
              <w:t>общий</w:t>
            </w:r>
            <w:proofErr w:type="gramEnd"/>
            <w:r w:rsidR="006D755A" w:rsidRPr="00B263AF">
              <w:rPr>
                <w:rFonts w:eastAsia="Calibri"/>
                <w:sz w:val="28"/>
                <w:szCs w:val="28"/>
                <w:lang w:eastAsia="en-US"/>
              </w:rPr>
              <w:t>,</w:t>
            </w:r>
            <w:r w:rsidRPr="00B263AF">
              <w:rPr>
                <w:rFonts w:eastAsia="Calibri"/>
                <w:sz w:val="28"/>
                <w:szCs w:val="28"/>
                <w:lang w:eastAsia="en-US"/>
              </w:rPr>
              <w:t xml:space="preserve"> в соответствии с договором </w:t>
            </w:r>
          </w:p>
          <w:p w:rsidR="007918D1" w:rsidRPr="00B263AF" w:rsidRDefault="00656813" w:rsidP="00964840">
            <w:pPr>
              <w:widowControl w:val="0"/>
              <w:autoSpaceDE w:val="0"/>
              <w:autoSpaceDN w:val="0"/>
              <w:adjustRightInd w:val="0"/>
              <w:jc w:val="center"/>
              <w:rPr>
                <w:rFonts w:eastAsia="Calibri"/>
                <w:sz w:val="28"/>
                <w:szCs w:val="28"/>
                <w:lang w:eastAsia="en-US"/>
              </w:rPr>
            </w:pPr>
            <w:r w:rsidRPr="00B263AF">
              <w:rPr>
                <w:rFonts w:eastAsia="Calibri"/>
                <w:sz w:val="28"/>
                <w:szCs w:val="28"/>
                <w:lang w:eastAsia="en-US"/>
              </w:rPr>
              <w:t>№___</w:t>
            </w:r>
            <w:r w:rsidR="007918D1" w:rsidRPr="00B263AF">
              <w:rPr>
                <w:rFonts w:eastAsia="Calibri"/>
                <w:sz w:val="28"/>
                <w:szCs w:val="28"/>
                <w:lang w:eastAsia="en-US"/>
              </w:rPr>
              <w:t>от</w:t>
            </w:r>
            <w:r w:rsidR="00964840" w:rsidRPr="00B263AF">
              <w:rPr>
                <w:rFonts w:eastAsia="Calibri"/>
                <w:sz w:val="28"/>
                <w:szCs w:val="28"/>
                <w:lang w:eastAsia="en-US"/>
              </w:rPr>
              <w:t>____</w:t>
            </w:r>
            <w:r w:rsidRPr="00B263AF">
              <w:rPr>
                <w:rFonts w:eastAsia="Calibri"/>
                <w:sz w:val="28"/>
                <w:szCs w:val="28"/>
                <w:lang w:eastAsia="en-US"/>
              </w:rPr>
              <w:t>_</w:t>
            </w:r>
            <w:r w:rsidR="007918D1" w:rsidRPr="00B263AF">
              <w:rPr>
                <w:rFonts w:eastAsia="Calibri"/>
                <w:sz w:val="28"/>
                <w:szCs w:val="28"/>
                <w:lang w:eastAsia="en-US"/>
              </w:rPr>
              <w:t xml:space="preserve"> </w:t>
            </w:r>
          </w:p>
        </w:tc>
        <w:tc>
          <w:tcPr>
            <w:tcW w:w="459" w:type="pct"/>
            <w:vMerge w:val="restart"/>
            <w:tcBorders>
              <w:top w:val="single" w:sz="8" w:space="0" w:color="auto"/>
              <w:left w:val="single" w:sz="8" w:space="0" w:color="auto"/>
              <w:right w:val="single" w:sz="8" w:space="0" w:color="auto"/>
            </w:tcBorders>
            <w:vAlign w:val="center"/>
          </w:tcPr>
          <w:p w:rsidR="000C669C" w:rsidRPr="00B263AF" w:rsidRDefault="007918D1" w:rsidP="000C669C">
            <w:pPr>
              <w:widowControl w:val="0"/>
              <w:autoSpaceDE w:val="0"/>
              <w:autoSpaceDN w:val="0"/>
              <w:adjustRightInd w:val="0"/>
              <w:jc w:val="center"/>
              <w:rPr>
                <w:rFonts w:eastAsia="Calibri"/>
                <w:sz w:val="28"/>
                <w:szCs w:val="28"/>
                <w:lang w:eastAsia="en-US"/>
              </w:rPr>
            </w:pPr>
            <w:r w:rsidRPr="00B263AF">
              <w:rPr>
                <w:rFonts w:eastAsia="Calibri"/>
                <w:sz w:val="28"/>
                <w:szCs w:val="28"/>
                <w:lang w:eastAsia="en-US"/>
              </w:rPr>
              <w:t xml:space="preserve">за </w:t>
            </w:r>
            <w:r w:rsidR="000C669C" w:rsidRPr="00B263AF">
              <w:rPr>
                <w:rFonts w:eastAsia="Calibri"/>
                <w:sz w:val="28"/>
                <w:szCs w:val="28"/>
                <w:lang w:eastAsia="en-US"/>
              </w:rPr>
              <w:t>отчетный период</w:t>
            </w:r>
          </w:p>
        </w:tc>
        <w:tc>
          <w:tcPr>
            <w:tcW w:w="596" w:type="pct"/>
            <w:vMerge w:val="restart"/>
            <w:tcBorders>
              <w:top w:val="single" w:sz="8" w:space="0" w:color="auto"/>
              <w:left w:val="single" w:sz="8" w:space="0" w:color="auto"/>
              <w:right w:val="single" w:sz="8" w:space="0" w:color="auto"/>
            </w:tcBorders>
            <w:vAlign w:val="center"/>
          </w:tcPr>
          <w:p w:rsidR="007918D1" w:rsidRPr="00B263AF" w:rsidRDefault="007918D1" w:rsidP="00964840">
            <w:pPr>
              <w:widowControl w:val="0"/>
              <w:autoSpaceDE w:val="0"/>
              <w:autoSpaceDN w:val="0"/>
              <w:adjustRightInd w:val="0"/>
              <w:jc w:val="center"/>
              <w:rPr>
                <w:rFonts w:eastAsia="Calibri"/>
                <w:sz w:val="28"/>
                <w:szCs w:val="28"/>
                <w:lang w:eastAsia="en-US"/>
              </w:rPr>
            </w:pPr>
            <w:r w:rsidRPr="00B263AF">
              <w:rPr>
                <w:rFonts w:eastAsia="Calibri"/>
                <w:sz w:val="28"/>
                <w:szCs w:val="28"/>
                <w:lang w:eastAsia="en-US"/>
              </w:rPr>
              <w:t>нарастающим итогом с начала года</w:t>
            </w:r>
          </w:p>
        </w:tc>
        <w:tc>
          <w:tcPr>
            <w:tcW w:w="642" w:type="pct"/>
            <w:vMerge w:val="restart"/>
            <w:tcBorders>
              <w:top w:val="single" w:sz="8" w:space="0" w:color="auto"/>
              <w:left w:val="single" w:sz="8" w:space="0" w:color="auto"/>
              <w:right w:val="single" w:sz="8" w:space="0" w:color="auto"/>
            </w:tcBorders>
            <w:vAlign w:val="center"/>
          </w:tcPr>
          <w:p w:rsidR="007918D1" w:rsidRPr="00B263AF" w:rsidRDefault="007918D1" w:rsidP="00DF08D3">
            <w:pPr>
              <w:widowControl w:val="0"/>
              <w:autoSpaceDE w:val="0"/>
              <w:autoSpaceDN w:val="0"/>
              <w:adjustRightInd w:val="0"/>
              <w:jc w:val="center"/>
              <w:rPr>
                <w:rFonts w:eastAsia="Calibri"/>
                <w:sz w:val="28"/>
                <w:szCs w:val="28"/>
                <w:lang w:eastAsia="en-US"/>
              </w:rPr>
            </w:pPr>
            <w:r w:rsidRPr="00B263AF">
              <w:rPr>
                <w:rFonts w:eastAsia="Calibri"/>
                <w:sz w:val="28"/>
                <w:szCs w:val="28"/>
                <w:lang w:eastAsia="en-US"/>
              </w:rPr>
              <w:t xml:space="preserve">в соответствии с </w:t>
            </w:r>
            <w:r w:rsidR="00656813" w:rsidRPr="00B263AF">
              <w:rPr>
                <w:rFonts w:eastAsia="Calibri"/>
                <w:sz w:val="28"/>
                <w:szCs w:val="28"/>
                <w:lang w:eastAsia="en-US"/>
              </w:rPr>
              <w:t>д</w:t>
            </w:r>
            <w:r w:rsidRPr="00B263AF">
              <w:rPr>
                <w:rFonts w:eastAsia="Calibri"/>
                <w:sz w:val="28"/>
                <w:szCs w:val="28"/>
                <w:lang w:eastAsia="en-US"/>
              </w:rPr>
              <w:t xml:space="preserve">оговором </w:t>
            </w:r>
          </w:p>
          <w:p w:rsidR="007918D1" w:rsidRPr="00B263AF" w:rsidRDefault="00964840" w:rsidP="00964840">
            <w:pPr>
              <w:widowControl w:val="0"/>
              <w:autoSpaceDE w:val="0"/>
              <w:autoSpaceDN w:val="0"/>
              <w:adjustRightInd w:val="0"/>
              <w:jc w:val="center"/>
              <w:rPr>
                <w:rFonts w:eastAsia="Calibri"/>
                <w:sz w:val="28"/>
                <w:szCs w:val="28"/>
                <w:lang w:eastAsia="en-US"/>
              </w:rPr>
            </w:pPr>
            <w:r w:rsidRPr="00B263AF">
              <w:rPr>
                <w:rFonts w:eastAsia="Calibri"/>
                <w:sz w:val="28"/>
                <w:szCs w:val="28"/>
                <w:lang w:eastAsia="en-US"/>
              </w:rPr>
              <w:t>№___</w:t>
            </w:r>
            <w:r w:rsidR="007918D1" w:rsidRPr="00B263AF">
              <w:rPr>
                <w:rFonts w:eastAsia="Calibri"/>
                <w:sz w:val="28"/>
                <w:szCs w:val="28"/>
                <w:lang w:eastAsia="en-US"/>
              </w:rPr>
              <w:t>от____</w:t>
            </w:r>
            <w:r w:rsidR="00656813" w:rsidRPr="00B263AF">
              <w:rPr>
                <w:rFonts w:eastAsia="Calibri"/>
                <w:sz w:val="28"/>
                <w:szCs w:val="28"/>
                <w:lang w:eastAsia="en-US"/>
              </w:rPr>
              <w:t>_</w:t>
            </w:r>
          </w:p>
        </w:tc>
        <w:tc>
          <w:tcPr>
            <w:tcW w:w="1078" w:type="pct"/>
            <w:gridSpan w:val="2"/>
            <w:tcBorders>
              <w:top w:val="single" w:sz="8" w:space="0" w:color="auto"/>
              <w:left w:val="single" w:sz="8" w:space="0" w:color="auto"/>
              <w:bottom w:val="single" w:sz="4" w:space="0" w:color="auto"/>
              <w:right w:val="single" w:sz="8" w:space="0" w:color="auto"/>
            </w:tcBorders>
            <w:vAlign w:val="center"/>
          </w:tcPr>
          <w:p w:rsidR="007918D1" w:rsidRPr="00B263AF" w:rsidRDefault="007918D1" w:rsidP="007918D1">
            <w:pPr>
              <w:widowControl w:val="0"/>
              <w:autoSpaceDE w:val="0"/>
              <w:autoSpaceDN w:val="0"/>
              <w:adjustRightInd w:val="0"/>
              <w:jc w:val="center"/>
              <w:rPr>
                <w:rFonts w:eastAsia="Calibri"/>
                <w:sz w:val="28"/>
                <w:szCs w:val="28"/>
                <w:lang w:eastAsia="en-US"/>
              </w:rPr>
            </w:pPr>
            <w:r w:rsidRPr="00B263AF">
              <w:rPr>
                <w:rFonts w:eastAsia="Calibri"/>
                <w:sz w:val="28"/>
                <w:szCs w:val="28"/>
                <w:lang w:eastAsia="en-US"/>
              </w:rPr>
              <w:t xml:space="preserve">к перечислению </w:t>
            </w:r>
          </w:p>
        </w:tc>
      </w:tr>
      <w:tr w:rsidR="00550D6A" w:rsidRPr="00B263AF" w:rsidTr="00B263AF">
        <w:trPr>
          <w:trHeight w:val="1074"/>
          <w:tblCellSpacing w:w="5" w:type="nil"/>
        </w:trPr>
        <w:tc>
          <w:tcPr>
            <w:tcW w:w="620" w:type="pct"/>
            <w:vMerge/>
            <w:tcBorders>
              <w:left w:val="single" w:sz="8" w:space="0" w:color="auto"/>
              <w:bottom w:val="single" w:sz="8" w:space="0" w:color="auto"/>
              <w:right w:val="single" w:sz="4" w:space="0" w:color="auto"/>
            </w:tcBorders>
            <w:vAlign w:val="center"/>
          </w:tcPr>
          <w:p w:rsidR="007918D1" w:rsidRPr="00B263AF" w:rsidRDefault="007918D1" w:rsidP="005C68D8">
            <w:pPr>
              <w:widowControl w:val="0"/>
              <w:autoSpaceDE w:val="0"/>
              <w:autoSpaceDN w:val="0"/>
              <w:adjustRightInd w:val="0"/>
              <w:jc w:val="center"/>
              <w:rPr>
                <w:rFonts w:eastAsia="Calibri"/>
                <w:sz w:val="28"/>
                <w:szCs w:val="28"/>
                <w:lang w:eastAsia="en-US"/>
              </w:rPr>
            </w:pPr>
          </w:p>
        </w:tc>
        <w:tc>
          <w:tcPr>
            <w:tcW w:w="964" w:type="pct"/>
            <w:vMerge/>
            <w:tcBorders>
              <w:left w:val="single" w:sz="4" w:space="0" w:color="auto"/>
              <w:bottom w:val="single" w:sz="8" w:space="0" w:color="auto"/>
              <w:right w:val="single" w:sz="4" w:space="0" w:color="auto"/>
            </w:tcBorders>
          </w:tcPr>
          <w:p w:rsidR="007918D1" w:rsidRPr="00B263AF" w:rsidRDefault="007918D1" w:rsidP="005C68D8">
            <w:pPr>
              <w:widowControl w:val="0"/>
              <w:autoSpaceDE w:val="0"/>
              <w:autoSpaceDN w:val="0"/>
              <w:adjustRightInd w:val="0"/>
              <w:jc w:val="center"/>
              <w:rPr>
                <w:rFonts w:eastAsia="Calibri"/>
                <w:sz w:val="28"/>
                <w:szCs w:val="28"/>
                <w:lang w:eastAsia="en-US"/>
              </w:rPr>
            </w:pPr>
          </w:p>
        </w:tc>
        <w:tc>
          <w:tcPr>
            <w:tcW w:w="641" w:type="pct"/>
            <w:vMerge/>
            <w:tcBorders>
              <w:left w:val="single" w:sz="4" w:space="0" w:color="auto"/>
              <w:bottom w:val="single" w:sz="8" w:space="0" w:color="auto"/>
              <w:right w:val="single" w:sz="8" w:space="0" w:color="auto"/>
            </w:tcBorders>
          </w:tcPr>
          <w:p w:rsidR="007918D1" w:rsidRPr="00B263AF" w:rsidRDefault="007918D1" w:rsidP="005C68D8">
            <w:pPr>
              <w:widowControl w:val="0"/>
              <w:autoSpaceDE w:val="0"/>
              <w:autoSpaceDN w:val="0"/>
              <w:adjustRightInd w:val="0"/>
              <w:jc w:val="center"/>
              <w:rPr>
                <w:rFonts w:eastAsia="Calibri"/>
                <w:sz w:val="28"/>
                <w:szCs w:val="28"/>
                <w:lang w:eastAsia="en-US"/>
              </w:rPr>
            </w:pPr>
          </w:p>
        </w:tc>
        <w:tc>
          <w:tcPr>
            <w:tcW w:w="459" w:type="pct"/>
            <w:vMerge/>
            <w:tcBorders>
              <w:left w:val="single" w:sz="8" w:space="0" w:color="auto"/>
              <w:bottom w:val="single" w:sz="8" w:space="0" w:color="auto"/>
              <w:right w:val="single" w:sz="8" w:space="0" w:color="auto"/>
            </w:tcBorders>
          </w:tcPr>
          <w:p w:rsidR="007918D1" w:rsidRPr="00B263AF" w:rsidRDefault="007918D1" w:rsidP="005C68D8">
            <w:pPr>
              <w:widowControl w:val="0"/>
              <w:autoSpaceDE w:val="0"/>
              <w:autoSpaceDN w:val="0"/>
              <w:adjustRightInd w:val="0"/>
              <w:jc w:val="center"/>
              <w:rPr>
                <w:rFonts w:eastAsia="Calibri"/>
                <w:sz w:val="28"/>
                <w:szCs w:val="28"/>
                <w:lang w:eastAsia="en-US"/>
              </w:rPr>
            </w:pPr>
          </w:p>
        </w:tc>
        <w:tc>
          <w:tcPr>
            <w:tcW w:w="596" w:type="pct"/>
            <w:vMerge/>
            <w:tcBorders>
              <w:left w:val="single" w:sz="8" w:space="0" w:color="auto"/>
              <w:bottom w:val="single" w:sz="8" w:space="0" w:color="auto"/>
              <w:right w:val="single" w:sz="8" w:space="0" w:color="auto"/>
            </w:tcBorders>
          </w:tcPr>
          <w:p w:rsidR="007918D1" w:rsidRPr="00B263AF" w:rsidRDefault="007918D1" w:rsidP="005C68D8">
            <w:pPr>
              <w:widowControl w:val="0"/>
              <w:autoSpaceDE w:val="0"/>
              <w:autoSpaceDN w:val="0"/>
              <w:adjustRightInd w:val="0"/>
              <w:jc w:val="center"/>
              <w:rPr>
                <w:rFonts w:eastAsia="Calibri"/>
                <w:sz w:val="28"/>
                <w:szCs w:val="28"/>
                <w:lang w:eastAsia="en-US"/>
              </w:rPr>
            </w:pPr>
          </w:p>
        </w:tc>
        <w:tc>
          <w:tcPr>
            <w:tcW w:w="642" w:type="pct"/>
            <w:vMerge/>
            <w:tcBorders>
              <w:left w:val="single" w:sz="8" w:space="0" w:color="auto"/>
              <w:bottom w:val="single" w:sz="8" w:space="0" w:color="auto"/>
              <w:right w:val="single" w:sz="8" w:space="0" w:color="auto"/>
            </w:tcBorders>
          </w:tcPr>
          <w:p w:rsidR="007918D1" w:rsidRPr="00B263AF" w:rsidRDefault="007918D1" w:rsidP="005C68D8">
            <w:pPr>
              <w:widowControl w:val="0"/>
              <w:autoSpaceDE w:val="0"/>
              <w:autoSpaceDN w:val="0"/>
              <w:adjustRightInd w:val="0"/>
              <w:jc w:val="center"/>
              <w:rPr>
                <w:rFonts w:eastAsia="Calibri"/>
                <w:sz w:val="28"/>
                <w:szCs w:val="28"/>
                <w:lang w:eastAsia="en-US"/>
              </w:rPr>
            </w:pPr>
          </w:p>
        </w:tc>
        <w:tc>
          <w:tcPr>
            <w:tcW w:w="458" w:type="pct"/>
            <w:tcBorders>
              <w:left w:val="single" w:sz="8" w:space="0" w:color="auto"/>
              <w:bottom w:val="single" w:sz="8" w:space="0" w:color="auto"/>
              <w:right w:val="single" w:sz="8" w:space="0" w:color="auto"/>
            </w:tcBorders>
          </w:tcPr>
          <w:p w:rsidR="007918D1" w:rsidRPr="00B263AF" w:rsidRDefault="000C669C" w:rsidP="000C669C">
            <w:pPr>
              <w:widowControl w:val="0"/>
              <w:autoSpaceDE w:val="0"/>
              <w:autoSpaceDN w:val="0"/>
              <w:adjustRightInd w:val="0"/>
              <w:jc w:val="center"/>
              <w:rPr>
                <w:rFonts w:eastAsia="Calibri"/>
                <w:sz w:val="28"/>
                <w:szCs w:val="28"/>
                <w:lang w:eastAsia="en-US"/>
              </w:rPr>
            </w:pPr>
            <w:r w:rsidRPr="00B263AF">
              <w:rPr>
                <w:rFonts w:eastAsia="Calibri"/>
                <w:sz w:val="28"/>
                <w:szCs w:val="28"/>
                <w:lang w:eastAsia="en-US"/>
              </w:rPr>
              <w:t>за отчетный период</w:t>
            </w:r>
          </w:p>
        </w:tc>
        <w:tc>
          <w:tcPr>
            <w:tcW w:w="620" w:type="pct"/>
            <w:tcBorders>
              <w:left w:val="single" w:sz="8" w:space="0" w:color="auto"/>
              <w:bottom w:val="single" w:sz="8" w:space="0" w:color="auto"/>
              <w:right w:val="single" w:sz="8" w:space="0" w:color="auto"/>
            </w:tcBorders>
          </w:tcPr>
          <w:p w:rsidR="007918D1" w:rsidRPr="00B263AF" w:rsidRDefault="007918D1" w:rsidP="005C68D8">
            <w:pPr>
              <w:widowControl w:val="0"/>
              <w:autoSpaceDE w:val="0"/>
              <w:autoSpaceDN w:val="0"/>
              <w:adjustRightInd w:val="0"/>
              <w:jc w:val="center"/>
              <w:rPr>
                <w:rFonts w:eastAsia="Calibri"/>
                <w:sz w:val="28"/>
                <w:szCs w:val="28"/>
                <w:lang w:eastAsia="en-US"/>
              </w:rPr>
            </w:pPr>
            <w:r w:rsidRPr="00B263AF">
              <w:rPr>
                <w:rFonts w:eastAsia="Calibri"/>
                <w:sz w:val="28"/>
                <w:szCs w:val="28"/>
                <w:lang w:eastAsia="en-US"/>
              </w:rPr>
              <w:t>нарастающим итогом с начала года</w:t>
            </w:r>
          </w:p>
        </w:tc>
      </w:tr>
      <w:tr w:rsidR="00550D6A" w:rsidRPr="00B263AF" w:rsidTr="00B263AF">
        <w:trPr>
          <w:trHeight w:val="190"/>
          <w:tblCellSpacing w:w="5" w:type="nil"/>
        </w:trPr>
        <w:tc>
          <w:tcPr>
            <w:tcW w:w="620" w:type="pct"/>
            <w:tcBorders>
              <w:top w:val="single" w:sz="4" w:space="0" w:color="auto"/>
              <w:left w:val="single" w:sz="8" w:space="0" w:color="auto"/>
              <w:bottom w:val="single" w:sz="8" w:space="0" w:color="auto"/>
              <w:right w:val="single" w:sz="8" w:space="0" w:color="auto"/>
            </w:tcBorders>
            <w:vAlign w:val="center"/>
          </w:tcPr>
          <w:p w:rsidR="005633CA" w:rsidRPr="00B263AF" w:rsidRDefault="005633CA" w:rsidP="005C68D8">
            <w:pPr>
              <w:widowControl w:val="0"/>
              <w:autoSpaceDE w:val="0"/>
              <w:autoSpaceDN w:val="0"/>
              <w:adjustRightInd w:val="0"/>
              <w:jc w:val="center"/>
              <w:rPr>
                <w:rFonts w:eastAsia="Calibri"/>
                <w:sz w:val="28"/>
                <w:szCs w:val="28"/>
                <w:lang w:eastAsia="en-US"/>
              </w:rPr>
            </w:pPr>
            <w:r w:rsidRPr="00B263AF">
              <w:rPr>
                <w:rFonts w:eastAsia="Calibri"/>
                <w:sz w:val="28"/>
                <w:szCs w:val="28"/>
                <w:lang w:eastAsia="en-US"/>
              </w:rPr>
              <w:t>1</w:t>
            </w:r>
          </w:p>
        </w:tc>
        <w:tc>
          <w:tcPr>
            <w:tcW w:w="964" w:type="pct"/>
            <w:tcBorders>
              <w:top w:val="single" w:sz="4" w:space="0" w:color="auto"/>
              <w:left w:val="single" w:sz="8" w:space="0" w:color="auto"/>
              <w:bottom w:val="single" w:sz="8" w:space="0" w:color="auto"/>
              <w:right w:val="single" w:sz="8" w:space="0" w:color="auto"/>
            </w:tcBorders>
          </w:tcPr>
          <w:p w:rsidR="005633CA" w:rsidRPr="00B263AF" w:rsidRDefault="005633CA" w:rsidP="005C68D8">
            <w:pPr>
              <w:widowControl w:val="0"/>
              <w:autoSpaceDE w:val="0"/>
              <w:autoSpaceDN w:val="0"/>
              <w:adjustRightInd w:val="0"/>
              <w:jc w:val="center"/>
              <w:rPr>
                <w:rFonts w:eastAsia="Calibri"/>
                <w:sz w:val="28"/>
                <w:szCs w:val="28"/>
                <w:lang w:eastAsia="en-US"/>
              </w:rPr>
            </w:pPr>
            <w:r w:rsidRPr="00B263AF">
              <w:rPr>
                <w:rFonts w:eastAsia="Calibri"/>
                <w:sz w:val="28"/>
                <w:szCs w:val="28"/>
                <w:lang w:eastAsia="en-US"/>
              </w:rPr>
              <w:t>2</w:t>
            </w:r>
          </w:p>
        </w:tc>
        <w:tc>
          <w:tcPr>
            <w:tcW w:w="641" w:type="pct"/>
            <w:tcBorders>
              <w:top w:val="single" w:sz="4" w:space="0" w:color="auto"/>
              <w:left w:val="single" w:sz="8" w:space="0" w:color="auto"/>
              <w:bottom w:val="single" w:sz="8" w:space="0" w:color="auto"/>
              <w:right w:val="single" w:sz="8" w:space="0" w:color="auto"/>
            </w:tcBorders>
          </w:tcPr>
          <w:p w:rsidR="005633CA" w:rsidRPr="00B263AF" w:rsidRDefault="005633CA" w:rsidP="005C68D8">
            <w:pPr>
              <w:widowControl w:val="0"/>
              <w:autoSpaceDE w:val="0"/>
              <w:autoSpaceDN w:val="0"/>
              <w:adjustRightInd w:val="0"/>
              <w:jc w:val="center"/>
              <w:rPr>
                <w:rFonts w:eastAsia="Calibri"/>
                <w:sz w:val="28"/>
                <w:szCs w:val="28"/>
                <w:lang w:eastAsia="en-US"/>
              </w:rPr>
            </w:pPr>
            <w:r w:rsidRPr="00B263AF">
              <w:rPr>
                <w:rFonts w:eastAsia="Calibri"/>
                <w:sz w:val="28"/>
                <w:szCs w:val="28"/>
                <w:lang w:eastAsia="en-US"/>
              </w:rPr>
              <w:t>3</w:t>
            </w:r>
          </w:p>
        </w:tc>
        <w:tc>
          <w:tcPr>
            <w:tcW w:w="459" w:type="pct"/>
            <w:tcBorders>
              <w:left w:val="single" w:sz="8" w:space="0" w:color="auto"/>
              <w:bottom w:val="single" w:sz="8" w:space="0" w:color="auto"/>
              <w:right w:val="single" w:sz="8" w:space="0" w:color="auto"/>
            </w:tcBorders>
          </w:tcPr>
          <w:p w:rsidR="005633CA" w:rsidRPr="00B263AF" w:rsidRDefault="005633CA" w:rsidP="005C68D8">
            <w:pPr>
              <w:widowControl w:val="0"/>
              <w:autoSpaceDE w:val="0"/>
              <w:autoSpaceDN w:val="0"/>
              <w:adjustRightInd w:val="0"/>
              <w:jc w:val="center"/>
              <w:rPr>
                <w:rFonts w:eastAsia="Calibri"/>
                <w:sz w:val="28"/>
                <w:szCs w:val="28"/>
                <w:lang w:eastAsia="en-US"/>
              </w:rPr>
            </w:pPr>
            <w:r w:rsidRPr="00B263AF">
              <w:rPr>
                <w:rFonts w:eastAsia="Calibri"/>
                <w:sz w:val="28"/>
                <w:szCs w:val="28"/>
                <w:lang w:eastAsia="en-US"/>
              </w:rPr>
              <w:t>4</w:t>
            </w:r>
          </w:p>
        </w:tc>
        <w:tc>
          <w:tcPr>
            <w:tcW w:w="596" w:type="pct"/>
            <w:tcBorders>
              <w:left w:val="single" w:sz="8" w:space="0" w:color="auto"/>
              <w:bottom w:val="single" w:sz="8" w:space="0" w:color="auto"/>
              <w:right w:val="single" w:sz="8" w:space="0" w:color="auto"/>
            </w:tcBorders>
          </w:tcPr>
          <w:p w:rsidR="005633CA" w:rsidRPr="00B263AF" w:rsidRDefault="005633CA" w:rsidP="005C68D8">
            <w:pPr>
              <w:widowControl w:val="0"/>
              <w:autoSpaceDE w:val="0"/>
              <w:autoSpaceDN w:val="0"/>
              <w:adjustRightInd w:val="0"/>
              <w:jc w:val="center"/>
              <w:rPr>
                <w:rFonts w:eastAsia="Calibri"/>
                <w:sz w:val="28"/>
                <w:szCs w:val="28"/>
                <w:lang w:eastAsia="en-US"/>
              </w:rPr>
            </w:pPr>
            <w:r w:rsidRPr="00B263AF">
              <w:rPr>
                <w:rFonts w:eastAsia="Calibri"/>
                <w:sz w:val="28"/>
                <w:szCs w:val="28"/>
                <w:lang w:eastAsia="en-US"/>
              </w:rPr>
              <w:t>5</w:t>
            </w:r>
          </w:p>
        </w:tc>
        <w:tc>
          <w:tcPr>
            <w:tcW w:w="642" w:type="pct"/>
            <w:tcBorders>
              <w:left w:val="single" w:sz="8" w:space="0" w:color="auto"/>
              <w:bottom w:val="single" w:sz="8" w:space="0" w:color="auto"/>
              <w:right w:val="single" w:sz="8" w:space="0" w:color="auto"/>
            </w:tcBorders>
          </w:tcPr>
          <w:p w:rsidR="005633CA" w:rsidRPr="00B263AF" w:rsidRDefault="005633CA" w:rsidP="005C68D8">
            <w:pPr>
              <w:widowControl w:val="0"/>
              <w:autoSpaceDE w:val="0"/>
              <w:autoSpaceDN w:val="0"/>
              <w:adjustRightInd w:val="0"/>
              <w:jc w:val="center"/>
              <w:rPr>
                <w:rFonts w:eastAsia="Calibri"/>
                <w:sz w:val="28"/>
                <w:szCs w:val="28"/>
                <w:lang w:eastAsia="en-US"/>
              </w:rPr>
            </w:pPr>
            <w:r w:rsidRPr="00B263AF">
              <w:rPr>
                <w:rFonts w:eastAsia="Calibri"/>
                <w:sz w:val="28"/>
                <w:szCs w:val="28"/>
                <w:lang w:eastAsia="en-US"/>
              </w:rPr>
              <w:t>6</w:t>
            </w:r>
          </w:p>
        </w:tc>
        <w:tc>
          <w:tcPr>
            <w:tcW w:w="458" w:type="pct"/>
            <w:tcBorders>
              <w:left w:val="single" w:sz="8" w:space="0" w:color="auto"/>
              <w:bottom w:val="single" w:sz="8" w:space="0" w:color="auto"/>
              <w:right w:val="single" w:sz="8" w:space="0" w:color="auto"/>
            </w:tcBorders>
          </w:tcPr>
          <w:p w:rsidR="005633CA" w:rsidRPr="00B263AF" w:rsidRDefault="005633CA" w:rsidP="005C68D8">
            <w:pPr>
              <w:widowControl w:val="0"/>
              <w:autoSpaceDE w:val="0"/>
              <w:autoSpaceDN w:val="0"/>
              <w:adjustRightInd w:val="0"/>
              <w:jc w:val="center"/>
              <w:rPr>
                <w:rFonts w:eastAsia="Calibri"/>
                <w:sz w:val="28"/>
                <w:szCs w:val="28"/>
                <w:lang w:eastAsia="en-US"/>
              </w:rPr>
            </w:pPr>
            <w:r w:rsidRPr="00B263AF">
              <w:rPr>
                <w:rFonts w:eastAsia="Calibri"/>
                <w:sz w:val="28"/>
                <w:szCs w:val="28"/>
                <w:lang w:eastAsia="en-US"/>
              </w:rPr>
              <w:t>7</w:t>
            </w:r>
          </w:p>
        </w:tc>
        <w:tc>
          <w:tcPr>
            <w:tcW w:w="620" w:type="pct"/>
            <w:tcBorders>
              <w:left w:val="single" w:sz="8" w:space="0" w:color="auto"/>
              <w:bottom w:val="single" w:sz="8" w:space="0" w:color="auto"/>
              <w:right w:val="single" w:sz="8" w:space="0" w:color="auto"/>
            </w:tcBorders>
          </w:tcPr>
          <w:p w:rsidR="005633CA" w:rsidRPr="00B263AF" w:rsidRDefault="005633CA" w:rsidP="005C68D8">
            <w:pPr>
              <w:widowControl w:val="0"/>
              <w:autoSpaceDE w:val="0"/>
              <w:autoSpaceDN w:val="0"/>
              <w:adjustRightInd w:val="0"/>
              <w:jc w:val="center"/>
              <w:rPr>
                <w:rFonts w:eastAsia="Calibri"/>
                <w:sz w:val="28"/>
                <w:szCs w:val="28"/>
                <w:lang w:eastAsia="en-US"/>
              </w:rPr>
            </w:pPr>
            <w:r w:rsidRPr="00B263AF">
              <w:rPr>
                <w:rFonts w:eastAsia="Calibri"/>
                <w:sz w:val="28"/>
                <w:szCs w:val="28"/>
                <w:lang w:eastAsia="en-US"/>
              </w:rPr>
              <w:t>8</w:t>
            </w:r>
          </w:p>
        </w:tc>
      </w:tr>
      <w:tr w:rsidR="00550D6A" w:rsidRPr="00B263AF" w:rsidTr="00B263AF">
        <w:trPr>
          <w:trHeight w:val="304"/>
          <w:tblCellSpacing w:w="5" w:type="nil"/>
        </w:trPr>
        <w:tc>
          <w:tcPr>
            <w:tcW w:w="620" w:type="pct"/>
            <w:tcBorders>
              <w:top w:val="single" w:sz="4" w:space="0" w:color="auto"/>
              <w:left w:val="single" w:sz="4" w:space="0" w:color="auto"/>
              <w:bottom w:val="single" w:sz="4" w:space="0" w:color="auto"/>
              <w:right w:val="single" w:sz="4" w:space="0" w:color="auto"/>
            </w:tcBorders>
            <w:vAlign w:val="center"/>
          </w:tcPr>
          <w:p w:rsidR="006622E8" w:rsidRPr="00B263AF" w:rsidRDefault="006622E8" w:rsidP="00B54A8D">
            <w:pPr>
              <w:widowControl w:val="0"/>
              <w:autoSpaceDE w:val="0"/>
              <w:autoSpaceDN w:val="0"/>
              <w:adjustRightInd w:val="0"/>
              <w:jc w:val="center"/>
              <w:rPr>
                <w:rFonts w:eastAsia="Calibri"/>
                <w:sz w:val="28"/>
                <w:szCs w:val="28"/>
                <w:lang w:eastAsia="en-US"/>
              </w:rPr>
            </w:pPr>
          </w:p>
        </w:tc>
        <w:tc>
          <w:tcPr>
            <w:tcW w:w="964" w:type="pct"/>
            <w:tcBorders>
              <w:top w:val="single" w:sz="4" w:space="0" w:color="auto"/>
              <w:left w:val="single" w:sz="4" w:space="0" w:color="auto"/>
              <w:bottom w:val="single" w:sz="4" w:space="0" w:color="auto"/>
              <w:right w:val="single" w:sz="4" w:space="0" w:color="auto"/>
            </w:tcBorders>
          </w:tcPr>
          <w:p w:rsidR="006622E8" w:rsidRPr="00B263AF" w:rsidRDefault="006622E8" w:rsidP="00D957D9">
            <w:pPr>
              <w:widowControl w:val="0"/>
              <w:autoSpaceDE w:val="0"/>
              <w:autoSpaceDN w:val="0"/>
              <w:adjustRightInd w:val="0"/>
              <w:jc w:val="center"/>
              <w:rPr>
                <w:rFonts w:eastAsia="Calibri"/>
                <w:sz w:val="28"/>
                <w:szCs w:val="28"/>
                <w:lang w:eastAsia="en-US"/>
              </w:rPr>
            </w:pPr>
          </w:p>
        </w:tc>
        <w:tc>
          <w:tcPr>
            <w:tcW w:w="641" w:type="pct"/>
            <w:tcBorders>
              <w:top w:val="single" w:sz="4" w:space="0" w:color="auto"/>
              <w:left w:val="single" w:sz="4" w:space="0" w:color="auto"/>
              <w:bottom w:val="single" w:sz="4" w:space="0" w:color="auto"/>
              <w:right w:val="single" w:sz="4" w:space="0" w:color="auto"/>
            </w:tcBorders>
          </w:tcPr>
          <w:p w:rsidR="006622E8" w:rsidRPr="00B263AF" w:rsidRDefault="006622E8" w:rsidP="00D957D9">
            <w:pPr>
              <w:widowControl w:val="0"/>
              <w:autoSpaceDE w:val="0"/>
              <w:autoSpaceDN w:val="0"/>
              <w:adjustRightInd w:val="0"/>
              <w:jc w:val="center"/>
              <w:rPr>
                <w:rFonts w:eastAsia="Calibri"/>
                <w:sz w:val="28"/>
                <w:szCs w:val="28"/>
                <w:lang w:eastAsia="en-US"/>
              </w:rPr>
            </w:pPr>
          </w:p>
        </w:tc>
        <w:tc>
          <w:tcPr>
            <w:tcW w:w="459" w:type="pct"/>
            <w:tcBorders>
              <w:top w:val="single" w:sz="4" w:space="0" w:color="auto"/>
              <w:left w:val="single" w:sz="4" w:space="0" w:color="auto"/>
              <w:bottom w:val="single" w:sz="4" w:space="0" w:color="auto"/>
              <w:right w:val="single" w:sz="4" w:space="0" w:color="auto"/>
            </w:tcBorders>
          </w:tcPr>
          <w:p w:rsidR="006622E8" w:rsidRPr="00B263AF" w:rsidRDefault="006622E8" w:rsidP="00D957D9">
            <w:pPr>
              <w:widowControl w:val="0"/>
              <w:autoSpaceDE w:val="0"/>
              <w:autoSpaceDN w:val="0"/>
              <w:adjustRightInd w:val="0"/>
              <w:jc w:val="center"/>
              <w:rPr>
                <w:rFonts w:eastAsia="Calibri"/>
                <w:sz w:val="28"/>
                <w:szCs w:val="28"/>
                <w:lang w:eastAsia="en-US"/>
              </w:rPr>
            </w:pPr>
          </w:p>
        </w:tc>
        <w:tc>
          <w:tcPr>
            <w:tcW w:w="596" w:type="pct"/>
            <w:tcBorders>
              <w:top w:val="single" w:sz="4" w:space="0" w:color="auto"/>
              <w:left w:val="single" w:sz="4" w:space="0" w:color="auto"/>
              <w:bottom w:val="single" w:sz="4" w:space="0" w:color="auto"/>
              <w:right w:val="single" w:sz="4" w:space="0" w:color="auto"/>
            </w:tcBorders>
          </w:tcPr>
          <w:p w:rsidR="006622E8" w:rsidRPr="00B263AF" w:rsidRDefault="006622E8" w:rsidP="00D957D9">
            <w:pPr>
              <w:widowControl w:val="0"/>
              <w:autoSpaceDE w:val="0"/>
              <w:autoSpaceDN w:val="0"/>
              <w:adjustRightInd w:val="0"/>
              <w:jc w:val="center"/>
              <w:rPr>
                <w:rFonts w:eastAsia="Calibri"/>
                <w:sz w:val="28"/>
                <w:szCs w:val="28"/>
                <w:lang w:eastAsia="en-US"/>
              </w:rPr>
            </w:pPr>
          </w:p>
        </w:tc>
        <w:tc>
          <w:tcPr>
            <w:tcW w:w="642" w:type="pct"/>
            <w:tcBorders>
              <w:top w:val="single" w:sz="4" w:space="0" w:color="auto"/>
              <w:left w:val="single" w:sz="4" w:space="0" w:color="auto"/>
              <w:bottom w:val="single" w:sz="4" w:space="0" w:color="auto"/>
              <w:right w:val="single" w:sz="4" w:space="0" w:color="auto"/>
            </w:tcBorders>
          </w:tcPr>
          <w:p w:rsidR="006622E8" w:rsidRPr="00B263AF" w:rsidRDefault="006622E8" w:rsidP="00D957D9">
            <w:pPr>
              <w:widowControl w:val="0"/>
              <w:autoSpaceDE w:val="0"/>
              <w:autoSpaceDN w:val="0"/>
              <w:adjustRightInd w:val="0"/>
              <w:jc w:val="center"/>
              <w:rPr>
                <w:rFonts w:eastAsia="Calibri"/>
                <w:sz w:val="28"/>
                <w:szCs w:val="28"/>
                <w:lang w:eastAsia="en-US"/>
              </w:rPr>
            </w:pPr>
          </w:p>
        </w:tc>
        <w:tc>
          <w:tcPr>
            <w:tcW w:w="458" w:type="pct"/>
            <w:tcBorders>
              <w:top w:val="single" w:sz="4" w:space="0" w:color="auto"/>
              <w:left w:val="single" w:sz="4" w:space="0" w:color="auto"/>
              <w:bottom w:val="single" w:sz="4" w:space="0" w:color="auto"/>
              <w:right w:val="single" w:sz="4" w:space="0" w:color="auto"/>
            </w:tcBorders>
          </w:tcPr>
          <w:p w:rsidR="006622E8" w:rsidRPr="00B263AF" w:rsidRDefault="006622E8" w:rsidP="00D957D9">
            <w:pPr>
              <w:widowControl w:val="0"/>
              <w:autoSpaceDE w:val="0"/>
              <w:autoSpaceDN w:val="0"/>
              <w:adjustRightInd w:val="0"/>
              <w:jc w:val="center"/>
              <w:rPr>
                <w:rFonts w:eastAsia="Calibri"/>
                <w:sz w:val="28"/>
                <w:szCs w:val="28"/>
                <w:lang w:eastAsia="en-US"/>
              </w:rPr>
            </w:pPr>
          </w:p>
        </w:tc>
        <w:tc>
          <w:tcPr>
            <w:tcW w:w="620" w:type="pct"/>
            <w:tcBorders>
              <w:top w:val="single" w:sz="4" w:space="0" w:color="auto"/>
              <w:left w:val="single" w:sz="4" w:space="0" w:color="auto"/>
              <w:bottom w:val="single" w:sz="4" w:space="0" w:color="auto"/>
              <w:right w:val="single" w:sz="4" w:space="0" w:color="auto"/>
            </w:tcBorders>
          </w:tcPr>
          <w:p w:rsidR="006622E8" w:rsidRPr="00B263AF" w:rsidRDefault="006622E8" w:rsidP="00D957D9">
            <w:pPr>
              <w:widowControl w:val="0"/>
              <w:autoSpaceDE w:val="0"/>
              <w:autoSpaceDN w:val="0"/>
              <w:adjustRightInd w:val="0"/>
              <w:jc w:val="center"/>
              <w:rPr>
                <w:rFonts w:eastAsia="Calibri"/>
                <w:sz w:val="28"/>
                <w:szCs w:val="28"/>
                <w:lang w:eastAsia="en-US"/>
              </w:rPr>
            </w:pPr>
          </w:p>
        </w:tc>
      </w:tr>
      <w:tr w:rsidR="00550D6A" w:rsidRPr="00B263AF" w:rsidTr="00B263AF">
        <w:trPr>
          <w:trHeight w:val="1240"/>
          <w:tblCellSpacing w:w="5" w:type="nil"/>
        </w:trPr>
        <w:tc>
          <w:tcPr>
            <w:tcW w:w="620" w:type="pct"/>
            <w:tcBorders>
              <w:top w:val="single" w:sz="4" w:space="0" w:color="auto"/>
              <w:left w:val="single" w:sz="4" w:space="0" w:color="auto"/>
              <w:bottom w:val="single" w:sz="4" w:space="0" w:color="auto"/>
              <w:right w:val="single" w:sz="4" w:space="0" w:color="auto"/>
            </w:tcBorders>
            <w:vAlign w:val="center"/>
          </w:tcPr>
          <w:p w:rsidR="005633CA" w:rsidRPr="00B263AF" w:rsidRDefault="005633CA" w:rsidP="00964840">
            <w:pPr>
              <w:widowControl w:val="0"/>
              <w:autoSpaceDE w:val="0"/>
              <w:autoSpaceDN w:val="0"/>
              <w:adjustRightInd w:val="0"/>
              <w:rPr>
                <w:rFonts w:eastAsia="Calibri"/>
                <w:sz w:val="28"/>
                <w:szCs w:val="28"/>
                <w:lang w:eastAsia="en-US"/>
              </w:rPr>
            </w:pPr>
            <w:r w:rsidRPr="00B263AF">
              <w:rPr>
                <w:rFonts w:eastAsia="Calibri"/>
                <w:sz w:val="28"/>
                <w:szCs w:val="28"/>
                <w:lang w:eastAsia="en-US"/>
              </w:rPr>
              <w:t>Итого</w:t>
            </w:r>
            <w:r w:rsidR="00F85D2A" w:rsidRPr="00B263AF">
              <w:rPr>
                <w:sz w:val="28"/>
                <w:szCs w:val="28"/>
              </w:rPr>
              <w:t xml:space="preserve"> по маршрутам регулярных перевозок</w:t>
            </w:r>
            <w:r w:rsidR="00964840" w:rsidRPr="00B263AF">
              <w:rPr>
                <w:rFonts w:eastAsia="Calibri"/>
                <w:sz w:val="28"/>
                <w:szCs w:val="28"/>
                <w:lang w:eastAsia="en-US"/>
              </w:rPr>
              <w:t>:</w:t>
            </w:r>
          </w:p>
        </w:tc>
        <w:tc>
          <w:tcPr>
            <w:tcW w:w="964" w:type="pct"/>
            <w:tcBorders>
              <w:top w:val="single" w:sz="4" w:space="0" w:color="auto"/>
              <w:left w:val="single" w:sz="4" w:space="0" w:color="auto"/>
              <w:bottom w:val="single" w:sz="4" w:space="0" w:color="auto"/>
              <w:right w:val="single" w:sz="4" w:space="0" w:color="auto"/>
            </w:tcBorders>
          </w:tcPr>
          <w:p w:rsidR="005633CA" w:rsidRPr="00B263AF" w:rsidRDefault="005633CA" w:rsidP="00577F63">
            <w:pPr>
              <w:widowControl w:val="0"/>
              <w:autoSpaceDE w:val="0"/>
              <w:autoSpaceDN w:val="0"/>
              <w:adjustRightInd w:val="0"/>
              <w:ind w:firstLine="567"/>
              <w:jc w:val="center"/>
              <w:rPr>
                <w:rFonts w:eastAsia="Calibri"/>
                <w:sz w:val="28"/>
                <w:szCs w:val="28"/>
                <w:lang w:eastAsia="en-US"/>
              </w:rPr>
            </w:pPr>
          </w:p>
        </w:tc>
        <w:tc>
          <w:tcPr>
            <w:tcW w:w="641" w:type="pct"/>
            <w:tcBorders>
              <w:top w:val="single" w:sz="4" w:space="0" w:color="auto"/>
              <w:left w:val="single" w:sz="4" w:space="0" w:color="auto"/>
              <w:bottom w:val="single" w:sz="4" w:space="0" w:color="auto"/>
              <w:right w:val="single" w:sz="4" w:space="0" w:color="auto"/>
            </w:tcBorders>
          </w:tcPr>
          <w:p w:rsidR="005633CA" w:rsidRPr="00B263AF" w:rsidRDefault="005633CA" w:rsidP="00577F63">
            <w:pPr>
              <w:widowControl w:val="0"/>
              <w:autoSpaceDE w:val="0"/>
              <w:autoSpaceDN w:val="0"/>
              <w:adjustRightInd w:val="0"/>
              <w:ind w:firstLine="567"/>
              <w:jc w:val="center"/>
              <w:rPr>
                <w:rFonts w:eastAsia="Calibri"/>
                <w:sz w:val="28"/>
                <w:szCs w:val="28"/>
                <w:lang w:eastAsia="en-US"/>
              </w:rPr>
            </w:pPr>
          </w:p>
        </w:tc>
        <w:tc>
          <w:tcPr>
            <w:tcW w:w="459" w:type="pct"/>
            <w:tcBorders>
              <w:top w:val="single" w:sz="4" w:space="0" w:color="auto"/>
              <w:left w:val="single" w:sz="4" w:space="0" w:color="auto"/>
              <w:bottom w:val="single" w:sz="4" w:space="0" w:color="auto"/>
              <w:right w:val="single" w:sz="4" w:space="0" w:color="auto"/>
            </w:tcBorders>
          </w:tcPr>
          <w:p w:rsidR="005633CA" w:rsidRPr="00B263AF" w:rsidRDefault="005633CA" w:rsidP="00577F63">
            <w:pPr>
              <w:widowControl w:val="0"/>
              <w:autoSpaceDE w:val="0"/>
              <w:autoSpaceDN w:val="0"/>
              <w:adjustRightInd w:val="0"/>
              <w:ind w:firstLine="567"/>
              <w:jc w:val="center"/>
              <w:rPr>
                <w:rFonts w:eastAsia="Calibri"/>
                <w:sz w:val="28"/>
                <w:szCs w:val="28"/>
                <w:lang w:eastAsia="en-US"/>
              </w:rPr>
            </w:pPr>
          </w:p>
        </w:tc>
        <w:tc>
          <w:tcPr>
            <w:tcW w:w="596" w:type="pct"/>
            <w:tcBorders>
              <w:top w:val="single" w:sz="4" w:space="0" w:color="auto"/>
              <w:left w:val="single" w:sz="4" w:space="0" w:color="auto"/>
              <w:bottom w:val="single" w:sz="4" w:space="0" w:color="auto"/>
              <w:right w:val="single" w:sz="4" w:space="0" w:color="auto"/>
            </w:tcBorders>
          </w:tcPr>
          <w:p w:rsidR="005633CA" w:rsidRPr="00B263AF" w:rsidRDefault="005633CA" w:rsidP="00577F63">
            <w:pPr>
              <w:widowControl w:val="0"/>
              <w:autoSpaceDE w:val="0"/>
              <w:autoSpaceDN w:val="0"/>
              <w:adjustRightInd w:val="0"/>
              <w:ind w:firstLine="567"/>
              <w:jc w:val="center"/>
              <w:rPr>
                <w:rFonts w:eastAsia="Calibri"/>
                <w:sz w:val="28"/>
                <w:szCs w:val="28"/>
                <w:lang w:eastAsia="en-US"/>
              </w:rPr>
            </w:pPr>
          </w:p>
        </w:tc>
        <w:tc>
          <w:tcPr>
            <w:tcW w:w="642" w:type="pct"/>
            <w:tcBorders>
              <w:top w:val="single" w:sz="4" w:space="0" w:color="auto"/>
              <w:left w:val="single" w:sz="4" w:space="0" w:color="auto"/>
              <w:bottom w:val="single" w:sz="4" w:space="0" w:color="auto"/>
              <w:right w:val="single" w:sz="4" w:space="0" w:color="auto"/>
            </w:tcBorders>
          </w:tcPr>
          <w:p w:rsidR="005633CA" w:rsidRPr="00B263AF" w:rsidRDefault="005633CA" w:rsidP="00577F63">
            <w:pPr>
              <w:widowControl w:val="0"/>
              <w:autoSpaceDE w:val="0"/>
              <w:autoSpaceDN w:val="0"/>
              <w:adjustRightInd w:val="0"/>
              <w:ind w:firstLine="567"/>
              <w:jc w:val="center"/>
              <w:rPr>
                <w:rFonts w:eastAsia="Calibri"/>
                <w:sz w:val="28"/>
                <w:szCs w:val="28"/>
                <w:lang w:eastAsia="en-US"/>
              </w:rPr>
            </w:pPr>
          </w:p>
        </w:tc>
        <w:tc>
          <w:tcPr>
            <w:tcW w:w="458" w:type="pct"/>
            <w:tcBorders>
              <w:top w:val="single" w:sz="4" w:space="0" w:color="auto"/>
              <w:left w:val="single" w:sz="4" w:space="0" w:color="auto"/>
              <w:bottom w:val="single" w:sz="4" w:space="0" w:color="auto"/>
              <w:right w:val="single" w:sz="4" w:space="0" w:color="auto"/>
            </w:tcBorders>
          </w:tcPr>
          <w:p w:rsidR="005633CA" w:rsidRPr="00B263AF" w:rsidRDefault="005633CA" w:rsidP="00577F63">
            <w:pPr>
              <w:widowControl w:val="0"/>
              <w:autoSpaceDE w:val="0"/>
              <w:autoSpaceDN w:val="0"/>
              <w:adjustRightInd w:val="0"/>
              <w:ind w:firstLine="567"/>
              <w:jc w:val="center"/>
              <w:rPr>
                <w:rFonts w:eastAsia="Calibri"/>
                <w:sz w:val="28"/>
                <w:szCs w:val="28"/>
                <w:lang w:eastAsia="en-US"/>
              </w:rPr>
            </w:pPr>
          </w:p>
        </w:tc>
        <w:tc>
          <w:tcPr>
            <w:tcW w:w="620" w:type="pct"/>
            <w:tcBorders>
              <w:top w:val="single" w:sz="4" w:space="0" w:color="auto"/>
              <w:left w:val="single" w:sz="4" w:space="0" w:color="auto"/>
              <w:bottom w:val="single" w:sz="4" w:space="0" w:color="auto"/>
              <w:right w:val="single" w:sz="4" w:space="0" w:color="auto"/>
            </w:tcBorders>
          </w:tcPr>
          <w:p w:rsidR="005633CA" w:rsidRPr="00B263AF" w:rsidRDefault="005633CA" w:rsidP="00577F63">
            <w:pPr>
              <w:widowControl w:val="0"/>
              <w:autoSpaceDE w:val="0"/>
              <w:autoSpaceDN w:val="0"/>
              <w:adjustRightInd w:val="0"/>
              <w:ind w:firstLine="567"/>
              <w:jc w:val="center"/>
              <w:rPr>
                <w:rFonts w:eastAsia="Calibri"/>
                <w:sz w:val="28"/>
                <w:szCs w:val="28"/>
                <w:lang w:eastAsia="en-US"/>
              </w:rPr>
            </w:pPr>
          </w:p>
        </w:tc>
      </w:tr>
    </w:tbl>
    <w:p w:rsidR="003635F9" w:rsidRPr="00B263AF" w:rsidRDefault="003635F9" w:rsidP="00B263AF">
      <w:pPr>
        <w:widowControl w:val="0"/>
        <w:autoSpaceDE w:val="0"/>
        <w:autoSpaceDN w:val="0"/>
        <w:adjustRightInd w:val="0"/>
        <w:jc w:val="both"/>
        <w:rPr>
          <w:sz w:val="28"/>
          <w:szCs w:val="28"/>
        </w:rPr>
      </w:pPr>
      <w:r w:rsidRPr="00B263AF">
        <w:rPr>
          <w:sz w:val="28"/>
          <w:szCs w:val="28"/>
        </w:rPr>
        <w:t xml:space="preserve">Руководитель предприятия      ____________________  </w:t>
      </w:r>
      <w:r w:rsidR="009321E1" w:rsidRPr="00B263AF">
        <w:rPr>
          <w:sz w:val="28"/>
          <w:szCs w:val="28"/>
        </w:rPr>
        <w:t xml:space="preserve">  ____________________</w:t>
      </w:r>
    </w:p>
    <w:p w:rsidR="009321E1" w:rsidRPr="00B263AF" w:rsidRDefault="003635F9" w:rsidP="00B263AF">
      <w:pPr>
        <w:rPr>
          <w:sz w:val="28"/>
          <w:szCs w:val="28"/>
        </w:rPr>
      </w:pPr>
      <w:r w:rsidRPr="00B263AF">
        <w:rPr>
          <w:sz w:val="28"/>
          <w:szCs w:val="28"/>
        </w:rPr>
        <w:t xml:space="preserve">                              </w:t>
      </w:r>
      <w:r w:rsidR="009321E1" w:rsidRPr="00B263AF">
        <w:rPr>
          <w:sz w:val="28"/>
          <w:szCs w:val="28"/>
        </w:rPr>
        <w:t xml:space="preserve">                       </w:t>
      </w:r>
      <w:r w:rsidR="00B82511" w:rsidRPr="00B263AF">
        <w:rPr>
          <w:sz w:val="28"/>
          <w:szCs w:val="28"/>
        </w:rPr>
        <w:t xml:space="preserve">         </w:t>
      </w:r>
      <w:r w:rsidRPr="00B263AF">
        <w:rPr>
          <w:sz w:val="24"/>
          <w:szCs w:val="24"/>
        </w:rPr>
        <w:t xml:space="preserve">(подпись)                        </w:t>
      </w:r>
      <w:r w:rsidR="009321E1" w:rsidRPr="00B263AF">
        <w:rPr>
          <w:sz w:val="24"/>
          <w:szCs w:val="24"/>
        </w:rPr>
        <w:t xml:space="preserve"> </w:t>
      </w:r>
      <w:r w:rsidR="00B82511" w:rsidRPr="00B263AF">
        <w:rPr>
          <w:sz w:val="24"/>
          <w:szCs w:val="24"/>
        </w:rPr>
        <w:t xml:space="preserve"> </w:t>
      </w:r>
      <w:r w:rsidRPr="00B263AF">
        <w:rPr>
          <w:sz w:val="24"/>
          <w:szCs w:val="24"/>
        </w:rPr>
        <w:t>(расшифровка подписи)</w:t>
      </w:r>
      <w:r w:rsidR="003B55A5" w:rsidRPr="00B263AF">
        <w:rPr>
          <w:sz w:val="28"/>
          <w:szCs w:val="28"/>
        </w:rPr>
        <w:t xml:space="preserve">  </w:t>
      </w:r>
    </w:p>
    <w:p w:rsidR="00656813" w:rsidRPr="00B263AF" w:rsidRDefault="00DE779B" w:rsidP="00B263AF">
      <w:pPr>
        <w:widowControl w:val="0"/>
        <w:autoSpaceDE w:val="0"/>
        <w:autoSpaceDN w:val="0"/>
        <w:adjustRightInd w:val="0"/>
        <w:rPr>
          <w:sz w:val="28"/>
          <w:szCs w:val="28"/>
        </w:rPr>
      </w:pPr>
      <w:r w:rsidRPr="00B263AF">
        <w:rPr>
          <w:sz w:val="28"/>
          <w:szCs w:val="28"/>
        </w:rPr>
        <w:t xml:space="preserve">                                                              </w:t>
      </w:r>
      <w:r w:rsidR="00FB66A0" w:rsidRPr="00B263AF">
        <w:rPr>
          <w:sz w:val="28"/>
          <w:szCs w:val="28"/>
        </w:rPr>
        <w:t xml:space="preserve">                                  </w:t>
      </w:r>
      <w:r w:rsidRPr="00B263AF">
        <w:rPr>
          <w:sz w:val="28"/>
          <w:szCs w:val="28"/>
        </w:rPr>
        <w:t>МП</w:t>
      </w:r>
    </w:p>
    <w:p w:rsidR="00F556D1" w:rsidRPr="00B263AF" w:rsidRDefault="00B263AF" w:rsidP="00B263AF">
      <w:pPr>
        <w:widowControl w:val="0"/>
        <w:autoSpaceDE w:val="0"/>
        <w:autoSpaceDN w:val="0"/>
        <w:adjustRightInd w:val="0"/>
        <w:rPr>
          <w:sz w:val="28"/>
          <w:szCs w:val="28"/>
        </w:rPr>
      </w:pPr>
      <w:r w:rsidRPr="00B263AF">
        <w:rPr>
          <w:sz w:val="28"/>
          <w:szCs w:val="28"/>
        </w:rPr>
        <w:t>Исполнитель</w:t>
      </w:r>
      <w:r w:rsidR="00964840" w:rsidRPr="00B263AF">
        <w:rPr>
          <w:sz w:val="28"/>
          <w:szCs w:val="28"/>
        </w:rPr>
        <w:t xml:space="preserve">        </w:t>
      </w:r>
      <w:r w:rsidR="00F556D1" w:rsidRPr="00B263AF">
        <w:rPr>
          <w:sz w:val="28"/>
          <w:szCs w:val="28"/>
        </w:rPr>
        <w:t>____________________   _______________</w:t>
      </w:r>
      <w:r w:rsidRPr="00B263AF">
        <w:rPr>
          <w:sz w:val="28"/>
          <w:szCs w:val="28"/>
        </w:rPr>
        <w:t xml:space="preserve">  ________________________</w:t>
      </w:r>
    </w:p>
    <w:p w:rsidR="00F556D1" w:rsidRPr="00B263AF" w:rsidRDefault="00F556D1" w:rsidP="00B263AF">
      <w:pPr>
        <w:rPr>
          <w:sz w:val="24"/>
          <w:szCs w:val="24"/>
        </w:rPr>
      </w:pPr>
      <w:r w:rsidRPr="00B263AF">
        <w:rPr>
          <w:sz w:val="24"/>
          <w:szCs w:val="24"/>
        </w:rPr>
        <w:t xml:space="preserve">                                   </w:t>
      </w:r>
      <w:r w:rsidR="00B263AF" w:rsidRPr="00B263AF">
        <w:rPr>
          <w:sz w:val="24"/>
          <w:szCs w:val="24"/>
        </w:rPr>
        <w:t xml:space="preserve">       </w:t>
      </w:r>
      <w:r w:rsidRPr="00B263AF">
        <w:rPr>
          <w:sz w:val="24"/>
          <w:szCs w:val="24"/>
        </w:rPr>
        <w:t xml:space="preserve"> </w:t>
      </w:r>
      <w:r w:rsidR="00B263AF" w:rsidRPr="00B263AF">
        <w:rPr>
          <w:sz w:val="24"/>
          <w:szCs w:val="24"/>
        </w:rPr>
        <w:t>(должность)</w:t>
      </w:r>
      <w:r w:rsidRPr="00B263AF">
        <w:rPr>
          <w:sz w:val="24"/>
          <w:szCs w:val="24"/>
        </w:rPr>
        <w:t xml:space="preserve">                          </w:t>
      </w:r>
      <w:r w:rsidR="00964840" w:rsidRPr="00B263AF">
        <w:rPr>
          <w:sz w:val="24"/>
          <w:szCs w:val="24"/>
        </w:rPr>
        <w:t xml:space="preserve"> </w:t>
      </w:r>
      <w:r w:rsidR="00EE1E04" w:rsidRPr="00B263AF">
        <w:rPr>
          <w:sz w:val="24"/>
          <w:szCs w:val="24"/>
        </w:rPr>
        <w:t xml:space="preserve"> </w:t>
      </w:r>
      <w:r w:rsidRPr="00B263AF">
        <w:rPr>
          <w:sz w:val="24"/>
          <w:szCs w:val="24"/>
        </w:rPr>
        <w:t>(подпись)                        (расшифровка подписи)</w:t>
      </w:r>
    </w:p>
    <w:p w:rsidR="00F556D1" w:rsidRPr="00B263AF" w:rsidRDefault="00F556D1" w:rsidP="00B263AF">
      <w:pPr>
        <w:widowControl w:val="0"/>
        <w:autoSpaceDE w:val="0"/>
        <w:autoSpaceDN w:val="0"/>
        <w:adjustRightInd w:val="0"/>
        <w:rPr>
          <w:sz w:val="28"/>
          <w:szCs w:val="28"/>
        </w:rPr>
      </w:pPr>
      <w:r w:rsidRPr="00B263AF">
        <w:rPr>
          <w:sz w:val="28"/>
          <w:szCs w:val="28"/>
        </w:rPr>
        <w:t xml:space="preserve">СОГЛАСОВАНО:                                                                                                  </w:t>
      </w:r>
    </w:p>
    <w:p w:rsidR="00F556D1" w:rsidRPr="00B263AF" w:rsidRDefault="00F556D1" w:rsidP="00B263AF">
      <w:pPr>
        <w:widowControl w:val="0"/>
        <w:autoSpaceDE w:val="0"/>
        <w:autoSpaceDN w:val="0"/>
        <w:adjustRightInd w:val="0"/>
        <w:rPr>
          <w:sz w:val="28"/>
          <w:szCs w:val="28"/>
        </w:rPr>
      </w:pPr>
      <w:r w:rsidRPr="00B263AF">
        <w:rPr>
          <w:sz w:val="28"/>
          <w:szCs w:val="28"/>
        </w:rPr>
        <w:t>Начальник управления</w:t>
      </w:r>
      <w:r w:rsidR="00964840" w:rsidRPr="00B263AF">
        <w:rPr>
          <w:sz w:val="28"/>
          <w:szCs w:val="28"/>
        </w:rPr>
        <w:t xml:space="preserve"> </w:t>
      </w:r>
      <w:r w:rsidRPr="00B263AF">
        <w:rPr>
          <w:sz w:val="28"/>
          <w:szCs w:val="28"/>
        </w:rPr>
        <w:t>транспорта, связи и дорог</w:t>
      </w:r>
      <w:r w:rsidR="00FB66A0" w:rsidRPr="00B263AF">
        <w:rPr>
          <w:sz w:val="28"/>
          <w:szCs w:val="28"/>
        </w:rPr>
        <w:t xml:space="preserve">                       </w:t>
      </w:r>
      <w:r w:rsidRPr="00B263AF">
        <w:rPr>
          <w:sz w:val="28"/>
          <w:szCs w:val="28"/>
        </w:rPr>
        <w:t xml:space="preserve"> </w:t>
      </w:r>
      <w:r w:rsidR="00FB66A0" w:rsidRPr="00B263AF">
        <w:rPr>
          <w:sz w:val="28"/>
          <w:szCs w:val="28"/>
        </w:rPr>
        <w:t>__________________   ____________________</w:t>
      </w:r>
    </w:p>
    <w:p w:rsidR="00550D6A" w:rsidRPr="00B263AF" w:rsidRDefault="00F556D1" w:rsidP="00B263AF">
      <w:pPr>
        <w:widowControl w:val="0"/>
        <w:autoSpaceDE w:val="0"/>
        <w:autoSpaceDN w:val="0"/>
        <w:adjustRightInd w:val="0"/>
        <w:rPr>
          <w:sz w:val="28"/>
          <w:szCs w:val="28"/>
        </w:rPr>
        <w:sectPr w:rsidR="00550D6A" w:rsidRPr="00B263AF" w:rsidSect="00550D6A">
          <w:pgSz w:w="16838" w:h="11906" w:orient="landscape"/>
          <w:pgMar w:top="1134" w:right="397" w:bottom="567" w:left="1134" w:header="709" w:footer="709" w:gutter="0"/>
          <w:cols w:space="708"/>
          <w:titlePg/>
          <w:docGrid w:linePitch="360"/>
        </w:sectPr>
      </w:pPr>
      <w:r w:rsidRPr="00B263AF">
        <w:rPr>
          <w:sz w:val="28"/>
          <w:szCs w:val="28"/>
        </w:rPr>
        <w:t>Администрации города</w:t>
      </w:r>
      <w:r w:rsidR="00964840" w:rsidRPr="00B263AF">
        <w:rPr>
          <w:sz w:val="28"/>
          <w:szCs w:val="28"/>
        </w:rPr>
        <w:t xml:space="preserve"> Ханты-Мансийска</w:t>
      </w:r>
      <w:r w:rsidRPr="00B263AF">
        <w:rPr>
          <w:sz w:val="28"/>
          <w:szCs w:val="28"/>
        </w:rPr>
        <w:t xml:space="preserve">                   </w:t>
      </w:r>
      <w:r w:rsidR="00550D6A" w:rsidRPr="00B263AF">
        <w:rPr>
          <w:sz w:val="28"/>
          <w:szCs w:val="28"/>
        </w:rPr>
        <w:t xml:space="preserve">    МП</w:t>
      </w:r>
      <w:r w:rsidR="00964840" w:rsidRPr="00B263AF">
        <w:rPr>
          <w:sz w:val="28"/>
          <w:szCs w:val="28"/>
        </w:rPr>
        <w:t xml:space="preserve"> </w:t>
      </w:r>
      <w:r w:rsidRPr="00B263AF">
        <w:rPr>
          <w:sz w:val="24"/>
          <w:szCs w:val="24"/>
        </w:rPr>
        <w:t xml:space="preserve">  </w:t>
      </w:r>
      <w:r w:rsidR="00550D6A" w:rsidRPr="00B263AF">
        <w:rPr>
          <w:sz w:val="24"/>
          <w:szCs w:val="24"/>
        </w:rPr>
        <w:t xml:space="preserve">  </w:t>
      </w:r>
      <w:r w:rsidRPr="00B263AF">
        <w:rPr>
          <w:sz w:val="24"/>
          <w:szCs w:val="24"/>
        </w:rPr>
        <w:t xml:space="preserve">         </w:t>
      </w:r>
      <w:r w:rsidR="00550D6A" w:rsidRPr="00B263AF">
        <w:rPr>
          <w:sz w:val="24"/>
          <w:szCs w:val="24"/>
        </w:rPr>
        <w:t xml:space="preserve">    </w:t>
      </w:r>
      <w:r w:rsidR="00FB66A0" w:rsidRPr="00B263AF">
        <w:rPr>
          <w:sz w:val="24"/>
          <w:szCs w:val="24"/>
        </w:rPr>
        <w:t xml:space="preserve">(подпись)                     (расшифровка подписи)    </w:t>
      </w:r>
      <w:r w:rsidRPr="00B263AF">
        <w:rPr>
          <w:sz w:val="24"/>
          <w:szCs w:val="24"/>
        </w:rPr>
        <w:t xml:space="preserve">       </w:t>
      </w:r>
      <w:r w:rsidR="00964840" w:rsidRPr="00B263AF">
        <w:rPr>
          <w:sz w:val="24"/>
          <w:szCs w:val="24"/>
        </w:rPr>
        <w:t xml:space="preserve">     </w:t>
      </w:r>
      <w:r w:rsidR="00DE779B" w:rsidRPr="00B263AF">
        <w:rPr>
          <w:sz w:val="28"/>
          <w:szCs w:val="28"/>
        </w:rPr>
        <w:t xml:space="preserve">                                                                                                  </w:t>
      </w:r>
      <w:r w:rsidR="00550D6A" w:rsidRPr="00B263AF">
        <w:rPr>
          <w:sz w:val="28"/>
          <w:szCs w:val="28"/>
        </w:rPr>
        <w:t xml:space="preserve">                         </w:t>
      </w:r>
    </w:p>
    <w:p w:rsidR="003B55A5" w:rsidRPr="00B263AF" w:rsidRDefault="00F556D1" w:rsidP="00550D6A">
      <w:pPr>
        <w:ind w:firstLine="567"/>
        <w:jc w:val="right"/>
        <w:rPr>
          <w:sz w:val="28"/>
          <w:szCs w:val="28"/>
        </w:rPr>
      </w:pPr>
      <w:r w:rsidRPr="00B263AF">
        <w:rPr>
          <w:sz w:val="28"/>
          <w:szCs w:val="28"/>
        </w:rPr>
        <w:lastRenderedPageBreak/>
        <w:t>Приложение 7</w:t>
      </w:r>
    </w:p>
    <w:p w:rsidR="003B55A5" w:rsidRPr="00B263AF" w:rsidRDefault="003B55A5" w:rsidP="00577F63">
      <w:pPr>
        <w:pStyle w:val="ConsPlusNormal"/>
        <w:ind w:firstLine="567"/>
        <w:jc w:val="right"/>
        <w:outlineLvl w:val="1"/>
        <w:rPr>
          <w:rFonts w:ascii="Times New Roman" w:hAnsi="Times New Roman" w:cs="Times New Roman"/>
          <w:sz w:val="28"/>
          <w:szCs w:val="28"/>
        </w:rPr>
      </w:pPr>
      <w:r w:rsidRPr="00B263AF">
        <w:rPr>
          <w:rFonts w:ascii="Times New Roman" w:hAnsi="Times New Roman" w:cs="Times New Roman"/>
          <w:sz w:val="28"/>
          <w:szCs w:val="28"/>
        </w:rPr>
        <w:t>к Порядку предоставления субсидии</w:t>
      </w:r>
    </w:p>
    <w:p w:rsidR="003B55A5" w:rsidRPr="00B263AF" w:rsidRDefault="003B55A5" w:rsidP="00577F63">
      <w:pPr>
        <w:pStyle w:val="ConsPlusNormal"/>
        <w:ind w:firstLine="567"/>
        <w:jc w:val="right"/>
        <w:outlineLvl w:val="1"/>
        <w:rPr>
          <w:rFonts w:ascii="Times New Roman" w:hAnsi="Times New Roman" w:cs="Times New Roman"/>
          <w:sz w:val="28"/>
          <w:szCs w:val="28"/>
        </w:rPr>
      </w:pPr>
      <w:r w:rsidRPr="00B263AF">
        <w:rPr>
          <w:rFonts w:ascii="Times New Roman" w:hAnsi="Times New Roman" w:cs="Times New Roman"/>
          <w:sz w:val="28"/>
          <w:szCs w:val="28"/>
        </w:rPr>
        <w:t>из бюджета города Ханты-Мансийска</w:t>
      </w:r>
    </w:p>
    <w:p w:rsidR="003B55A5" w:rsidRPr="00B263AF" w:rsidRDefault="003B55A5" w:rsidP="00577F63">
      <w:pPr>
        <w:pStyle w:val="ConsPlusNormal"/>
        <w:ind w:firstLine="567"/>
        <w:jc w:val="right"/>
        <w:outlineLvl w:val="1"/>
        <w:rPr>
          <w:rFonts w:ascii="Times New Roman" w:hAnsi="Times New Roman" w:cs="Times New Roman"/>
          <w:sz w:val="28"/>
          <w:szCs w:val="28"/>
        </w:rPr>
      </w:pPr>
      <w:r w:rsidRPr="00B263AF">
        <w:rPr>
          <w:rFonts w:ascii="Times New Roman" w:hAnsi="Times New Roman" w:cs="Times New Roman"/>
          <w:sz w:val="28"/>
          <w:szCs w:val="28"/>
        </w:rPr>
        <w:t>организациям автомобильного транспорта</w:t>
      </w:r>
    </w:p>
    <w:p w:rsidR="003B55A5" w:rsidRPr="00B263AF" w:rsidRDefault="003B55A5" w:rsidP="00577F63">
      <w:pPr>
        <w:pStyle w:val="ConsPlusNormal"/>
        <w:ind w:firstLine="567"/>
        <w:jc w:val="right"/>
        <w:outlineLvl w:val="1"/>
        <w:rPr>
          <w:rFonts w:ascii="Times New Roman" w:hAnsi="Times New Roman" w:cs="Times New Roman"/>
          <w:sz w:val="28"/>
          <w:szCs w:val="28"/>
        </w:rPr>
      </w:pPr>
    </w:p>
    <w:p w:rsidR="008D5361" w:rsidRPr="00B263AF" w:rsidRDefault="008D5361" w:rsidP="00577F63">
      <w:pPr>
        <w:widowControl w:val="0"/>
        <w:autoSpaceDE w:val="0"/>
        <w:autoSpaceDN w:val="0"/>
        <w:adjustRightInd w:val="0"/>
        <w:ind w:firstLine="567"/>
        <w:jc w:val="both"/>
        <w:rPr>
          <w:rFonts w:eastAsia="Calibri"/>
          <w:sz w:val="28"/>
          <w:szCs w:val="28"/>
          <w:lang w:eastAsia="en-US"/>
        </w:rPr>
      </w:pPr>
    </w:p>
    <w:p w:rsidR="008D5361" w:rsidRPr="00B263AF" w:rsidRDefault="006A62F4" w:rsidP="00577F63">
      <w:pPr>
        <w:widowControl w:val="0"/>
        <w:autoSpaceDE w:val="0"/>
        <w:autoSpaceDN w:val="0"/>
        <w:adjustRightInd w:val="0"/>
        <w:ind w:firstLine="567"/>
        <w:jc w:val="center"/>
        <w:rPr>
          <w:sz w:val="28"/>
          <w:szCs w:val="28"/>
        </w:rPr>
      </w:pPr>
      <w:r w:rsidRPr="00B263AF">
        <w:rPr>
          <w:sz w:val="28"/>
          <w:szCs w:val="28"/>
        </w:rPr>
        <w:t>УВЕДОМЛЕНИЕ</w:t>
      </w:r>
      <w:r w:rsidR="002C621C" w:rsidRPr="00B263AF">
        <w:rPr>
          <w:sz w:val="28"/>
          <w:szCs w:val="28"/>
        </w:rPr>
        <w:t xml:space="preserve"> №</w:t>
      </w:r>
    </w:p>
    <w:p w:rsidR="008D5361" w:rsidRPr="00B263AF" w:rsidRDefault="006A62F4" w:rsidP="00577F63">
      <w:pPr>
        <w:widowControl w:val="0"/>
        <w:autoSpaceDE w:val="0"/>
        <w:autoSpaceDN w:val="0"/>
        <w:adjustRightInd w:val="0"/>
        <w:ind w:firstLine="567"/>
        <w:jc w:val="center"/>
        <w:rPr>
          <w:sz w:val="28"/>
          <w:szCs w:val="28"/>
        </w:rPr>
      </w:pPr>
      <w:r w:rsidRPr="00B263AF">
        <w:rPr>
          <w:sz w:val="28"/>
          <w:szCs w:val="28"/>
        </w:rPr>
        <w:t>о возврате субсидии в бюджет города Ханты-Мансийска</w:t>
      </w:r>
    </w:p>
    <w:p w:rsidR="002C621C" w:rsidRPr="00B263AF" w:rsidRDefault="002C621C" w:rsidP="00577F63">
      <w:pPr>
        <w:widowControl w:val="0"/>
        <w:autoSpaceDE w:val="0"/>
        <w:autoSpaceDN w:val="0"/>
        <w:adjustRightInd w:val="0"/>
        <w:ind w:firstLine="567"/>
        <w:jc w:val="center"/>
        <w:rPr>
          <w:sz w:val="28"/>
          <w:szCs w:val="28"/>
        </w:rPr>
      </w:pPr>
      <w:r w:rsidRPr="00B263AF">
        <w:rPr>
          <w:sz w:val="28"/>
          <w:szCs w:val="28"/>
        </w:rPr>
        <w:t>от ____________20_____г.</w:t>
      </w:r>
    </w:p>
    <w:p w:rsidR="00FB09A2" w:rsidRPr="00B263AF" w:rsidRDefault="00FB09A2" w:rsidP="00FB09A2">
      <w:pPr>
        <w:widowControl w:val="0"/>
        <w:autoSpaceDE w:val="0"/>
        <w:autoSpaceDN w:val="0"/>
        <w:adjustRightInd w:val="0"/>
        <w:ind w:firstLine="567"/>
        <w:jc w:val="center"/>
        <w:rPr>
          <w:rFonts w:eastAsia="Calibri"/>
          <w:bCs/>
          <w:sz w:val="28"/>
          <w:szCs w:val="28"/>
          <w:lang w:eastAsia="en-US"/>
        </w:rPr>
      </w:pPr>
      <w:r w:rsidRPr="00B263AF">
        <w:rPr>
          <w:rFonts w:eastAsia="Calibri"/>
          <w:b/>
          <w:bCs/>
          <w:sz w:val="28"/>
          <w:szCs w:val="28"/>
          <w:lang w:eastAsia="en-US"/>
        </w:rPr>
        <w:t xml:space="preserve">Перевозчик </w:t>
      </w:r>
      <w:r w:rsidRPr="00B263AF">
        <w:rPr>
          <w:rFonts w:eastAsia="Calibri"/>
          <w:bCs/>
          <w:sz w:val="28"/>
          <w:szCs w:val="28"/>
          <w:lang w:eastAsia="en-US"/>
        </w:rPr>
        <w:t>___________________________________________</w:t>
      </w:r>
    </w:p>
    <w:p w:rsidR="00FB09A2" w:rsidRPr="00B263AF" w:rsidRDefault="00FB09A2" w:rsidP="00FB09A2">
      <w:pPr>
        <w:widowControl w:val="0"/>
        <w:autoSpaceDE w:val="0"/>
        <w:autoSpaceDN w:val="0"/>
        <w:adjustRightInd w:val="0"/>
        <w:ind w:firstLine="567"/>
        <w:jc w:val="center"/>
        <w:rPr>
          <w:rFonts w:eastAsia="Calibri"/>
          <w:bCs/>
          <w:sz w:val="28"/>
          <w:szCs w:val="28"/>
          <w:lang w:eastAsia="en-US"/>
        </w:rPr>
      </w:pPr>
      <w:r w:rsidRPr="00B263AF">
        <w:rPr>
          <w:rFonts w:eastAsia="Calibri"/>
          <w:bCs/>
          <w:sz w:val="28"/>
          <w:szCs w:val="28"/>
          <w:lang w:eastAsia="en-US"/>
        </w:rPr>
        <w:t>(автотранспортное предприятие)</w:t>
      </w:r>
    </w:p>
    <w:p w:rsidR="00CB258D" w:rsidRPr="00B263AF" w:rsidRDefault="00CB258D" w:rsidP="00577F63">
      <w:pPr>
        <w:widowControl w:val="0"/>
        <w:autoSpaceDE w:val="0"/>
        <w:autoSpaceDN w:val="0"/>
        <w:adjustRightInd w:val="0"/>
        <w:ind w:firstLine="567"/>
        <w:jc w:val="both"/>
        <w:rPr>
          <w:rFonts w:eastAsia="Calibri"/>
          <w:sz w:val="28"/>
          <w:szCs w:val="28"/>
          <w:lang w:eastAsia="en-US"/>
        </w:rPr>
      </w:pPr>
    </w:p>
    <w:tbl>
      <w:tblPr>
        <w:tblW w:w="5000" w:type="pct"/>
        <w:tblCellSpacing w:w="5" w:type="nil"/>
        <w:tblCellMar>
          <w:left w:w="75" w:type="dxa"/>
          <w:right w:w="75" w:type="dxa"/>
        </w:tblCellMar>
        <w:tblLook w:val="0000" w:firstRow="0" w:lastRow="0" w:firstColumn="0" w:lastColumn="0" w:noHBand="0" w:noVBand="0"/>
      </w:tblPr>
      <w:tblGrid>
        <w:gridCol w:w="3014"/>
        <w:gridCol w:w="2496"/>
        <w:gridCol w:w="2496"/>
        <w:gridCol w:w="2349"/>
      </w:tblGrid>
      <w:tr w:rsidR="002C621C" w:rsidRPr="00B263AF" w:rsidTr="009F4D4C">
        <w:trPr>
          <w:trHeight w:val="900"/>
          <w:tblCellSpacing w:w="5" w:type="nil"/>
        </w:trPr>
        <w:tc>
          <w:tcPr>
            <w:tcW w:w="1456" w:type="pct"/>
            <w:vMerge w:val="restart"/>
            <w:tcBorders>
              <w:top w:val="single" w:sz="8" w:space="0" w:color="auto"/>
              <w:left w:val="single" w:sz="8" w:space="0" w:color="auto"/>
              <w:bottom w:val="single" w:sz="8" w:space="0" w:color="auto"/>
              <w:right w:val="single" w:sz="8" w:space="0" w:color="auto"/>
            </w:tcBorders>
            <w:vAlign w:val="center"/>
          </w:tcPr>
          <w:p w:rsidR="006A62F4" w:rsidRPr="00B263AF" w:rsidRDefault="002C621C" w:rsidP="00D957D9">
            <w:pPr>
              <w:widowControl w:val="0"/>
              <w:autoSpaceDE w:val="0"/>
              <w:autoSpaceDN w:val="0"/>
              <w:adjustRightInd w:val="0"/>
              <w:jc w:val="center"/>
              <w:rPr>
                <w:rFonts w:eastAsia="Calibri"/>
                <w:sz w:val="28"/>
                <w:szCs w:val="28"/>
                <w:lang w:eastAsia="en-US"/>
              </w:rPr>
            </w:pPr>
            <w:r w:rsidRPr="00B263AF">
              <w:rPr>
                <w:rFonts w:eastAsia="Calibri"/>
                <w:sz w:val="28"/>
                <w:szCs w:val="28"/>
                <w:lang w:eastAsia="en-US"/>
              </w:rPr>
              <w:t>Наименов</w:t>
            </w:r>
            <w:r w:rsidR="00D645D8" w:rsidRPr="00B263AF">
              <w:rPr>
                <w:rFonts w:eastAsia="Calibri"/>
                <w:sz w:val="28"/>
                <w:szCs w:val="28"/>
                <w:lang w:eastAsia="en-US"/>
              </w:rPr>
              <w:t>ание, номер и дата документа -</w:t>
            </w:r>
            <w:r w:rsidRPr="00B263AF">
              <w:rPr>
                <w:rFonts w:eastAsia="Calibri"/>
                <w:sz w:val="28"/>
                <w:szCs w:val="28"/>
                <w:lang w:eastAsia="en-US"/>
              </w:rPr>
              <w:t xml:space="preserve"> основания для возврата субсидии</w:t>
            </w:r>
          </w:p>
        </w:tc>
        <w:tc>
          <w:tcPr>
            <w:tcW w:w="1205" w:type="pct"/>
            <w:vMerge w:val="restart"/>
            <w:tcBorders>
              <w:top w:val="single" w:sz="8" w:space="0" w:color="auto"/>
              <w:left w:val="single" w:sz="8" w:space="0" w:color="auto"/>
              <w:right w:val="single" w:sz="8" w:space="0" w:color="auto"/>
            </w:tcBorders>
            <w:vAlign w:val="center"/>
          </w:tcPr>
          <w:p w:rsidR="006A62F4" w:rsidRPr="00B263AF" w:rsidRDefault="006A62F4" w:rsidP="00D957D9">
            <w:pPr>
              <w:widowControl w:val="0"/>
              <w:autoSpaceDE w:val="0"/>
              <w:autoSpaceDN w:val="0"/>
              <w:adjustRightInd w:val="0"/>
              <w:jc w:val="center"/>
              <w:rPr>
                <w:rFonts w:eastAsia="Calibri"/>
                <w:sz w:val="28"/>
                <w:szCs w:val="28"/>
                <w:lang w:eastAsia="en-US"/>
              </w:rPr>
            </w:pPr>
          </w:p>
          <w:p w:rsidR="006A62F4" w:rsidRPr="00B263AF" w:rsidRDefault="002C621C" w:rsidP="00D957D9">
            <w:pPr>
              <w:widowControl w:val="0"/>
              <w:autoSpaceDE w:val="0"/>
              <w:autoSpaceDN w:val="0"/>
              <w:adjustRightInd w:val="0"/>
              <w:jc w:val="center"/>
              <w:rPr>
                <w:rFonts w:eastAsia="Calibri"/>
                <w:sz w:val="28"/>
                <w:szCs w:val="28"/>
                <w:lang w:eastAsia="en-US"/>
              </w:rPr>
            </w:pPr>
            <w:r w:rsidRPr="00B263AF">
              <w:rPr>
                <w:rFonts w:eastAsia="Calibri"/>
                <w:sz w:val="28"/>
                <w:szCs w:val="28"/>
                <w:lang w:eastAsia="en-US"/>
              </w:rPr>
              <w:t>Наименование органа,  установившего факт нарушения</w:t>
            </w:r>
          </w:p>
        </w:tc>
        <w:tc>
          <w:tcPr>
            <w:tcW w:w="1205" w:type="pct"/>
            <w:vMerge w:val="restart"/>
            <w:tcBorders>
              <w:top w:val="single" w:sz="8" w:space="0" w:color="auto"/>
              <w:left w:val="single" w:sz="8" w:space="0" w:color="auto"/>
              <w:right w:val="single" w:sz="8" w:space="0" w:color="auto"/>
            </w:tcBorders>
            <w:vAlign w:val="center"/>
          </w:tcPr>
          <w:p w:rsidR="006A62F4" w:rsidRPr="00B263AF" w:rsidRDefault="002C621C" w:rsidP="00D957D9">
            <w:pPr>
              <w:widowControl w:val="0"/>
              <w:autoSpaceDE w:val="0"/>
              <w:autoSpaceDN w:val="0"/>
              <w:adjustRightInd w:val="0"/>
              <w:jc w:val="center"/>
              <w:rPr>
                <w:rFonts w:eastAsia="Calibri"/>
                <w:sz w:val="28"/>
                <w:szCs w:val="28"/>
                <w:lang w:eastAsia="en-US"/>
              </w:rPr>
            </w:pPr>
            <w:r w:rsidRPr="00B263AF">
              <w:rPr>
                <w:rFonts w:eastAsia="Calibri"/>
                <w:sz w:val="28"/>
                <w:szCs w:val="28"/>
                <w:lang w:eastAsia="en-US"/>
              </w:rPr>
              <w:t xml:space="preserve">Период, за который совершено нарушение </w:t>
            </w:r>
          </w:p>
        </w:tc>
        <w:tc>
          <w:tcPr>
            <w:tcW w:w="1134" w:type="pct"/>
            <w:tcBorders>
              <w:top w:val="single" w:sz="8" w:space="0" w:color="auto"/>
              <w:left w:val="single" w:sz="8" w:space="0" w:color="auto"/>
              <w:right w:val="single" w:sz="8" w:space="0" w:color="auto"/>
            </w:tcBorders>
            <w:vAlign w:val="center"/>
          </w:tcPr>
          <w:p w:rsidR="002C621C" w:rsidRPr="00B263AF" w:rsidRDefault="002C621C" w:rsidP="00D957D9">
            <w:pPr>
              <w:widowControl w:val="0"/>
              <w:autoSpaceDE w:val="0"/>
              <w:autoSpaceDN w:val="0"/>
              <w:adjustRightInd w:val="0"/>
              <w:jc w:val="center"/>
              <w:rPr>
                <w:rFonts w:eastAsia="Calibri"/>
                <w:sz w:val="28"/>
                <w:szCs w:val="28"/>
                <w:lang w:eastAsia="en-US"/>
              </w:rPr>
            </w:pPr>
          </w:p>
          <w:p w:rsidR="006A62F4" w:rsidRPr="00B263AF" w:rsidRDefault="002C621C" w:rsidP="00D957D9">
            <w:pPr>
              <w:widowControl w:val="0"/>
              <w:autoSpaceDE w:val="0"/>
              <w:autoSpaceDN w:val="0"/>
              <w:adjustRightInd w:val="0"/>
              <w:jc w:val="center"/>
              <w:rPr>
                <w:rFonts w:eastAsia="Calibri"/>
                <w:sz w:val="28"/>
                <w:szCs w:val="28"/>
                <w:lang w:eastAsia="en-US"/>
              </w:rPr>
            </w:pPr>
            <w:r w:rsidRPr="00B263AF">
              <w:rPr>
                <w:rFonts w:eastAsia="Calibri"/>
                <w:sz w:val="28"/>
                <w:szCs w:val="28"/>
                <w:lang w:eastAsia="en-US"/>
              </w:rPr>
              <w:t>Объем субсидии к возврату в бюджет города Ханты-Мансийска</w:t>
            </w:r>
          </w:p>
        </w:tc>
      </w:tr>
      <w:tr w:rsidR="002C621C" w:rsidRPr="00B263AF" w:rsidTr="009F4D4C">
        <w:trPr>
          <w:trHeight w:val="540"/>
          <w:tblCellSpacing w:w="5" w:type="nil"/>
        </w:trPr>
        <w:tc>
          <w:tcPr>
            <w:tcW w:w="1456" w:type="pct"/>
            <w:vMerge/>
            <w:tcBorders>
              <w:left w:val="single" w:sz="8" w:space="0" w:color="auto"/>
              <w:bottom w:val="single" w:sz="8" w:space="0" w:color="auto"/>
              <w:right w:val="single" w:sz="8" w:space="0" w:color="auto"/>
            </w:tcBorders>
            <w:vAlign w:val="center"/>
          </w:tcPr>
          <w:p w:rsidR="006A62F4" w:rsidRPr="00B263AF" w:rsidRDefault="006A62F4" w:rsidP="00D957D9">
            <w:pPr>
              <w:widowControl w:val="0"/>
              <w:autoSpaceDE w:val="0"/>
              <w:autoSpaceDN w:val="0"/>
              <w:adjustRightInd w:val="0"/>
              <w:jc w:val="center"/>
              <w:rPr>
                <w:rFonts w:eastAsia="Calibri"/>
                <w:sz w:val="28"/>
                <w:szCs w:val="28"/>
                <w:lang w:eastAsia="en-US"/>
              </w:rPr>
            </w:pPr>
          </w:p>
        </w:tc>
        <w:tc>
          <w:tcPr>
            <w:tcW w:w="1205" w:type="pct"/>
            <w:vMerge/>
            <w:tcBorders>
              <w:left w:val="single" w:sz="8" w:space="0" w:color="auto"/>
              <w:bottom w:val="single" w:sz="8" w:space="0" w:color="auto"/>
              <w:right w:val="single" w:sz="8" w:space="0" w:color="auto"/>
            </w:tcBorders>
            <w:vAlign w:val="center"/>
          </w:tcPr>
          <w:p w:rsidR="006A62F4" w:rsidRPr="00B263AF" w:rsidRDefault="006A62F4" w:rsidP="00D957D9">
            <w:pPr>
              <w:widowControl w:val="0"/>
              <w:autoSpaceDE w:val="0"/>
              <w:autoSpaceDN w:val="0"/>
              <w:adjustRightInd w:val="0"/>
              <w:jc w:val="center"/>
              <w:rPr>
                <w:rFonts w:eastAsia="Calibri"/>
                <w:sz w:val="28"/>
                <w:szCs w:val="28"/>
                <w:lang w:eastAsia="en-US"/>
              </w:rPr>
            </w:pPr>
          </w:p>
        </w:tc>
        <w:tc>
          <w:tcPr>
            <w:tcW w:w="1205" w:type="pct"/>
            <w:vMerge/>
            <w:tcBorders>
              <w:left w:val="single" w:sz="8" w:space="0" w:color="auto"/>
              <w:bottom w:val="single" w:sz="8" w:space="0" w:color="auto"/>
              <w:right w:val="single" w:sz="8" w:space="0" w:color="auto"/>
            </w:tcBorders>
            <w:vAlign w:val="center"/>
          </w:tcPr>
          <w:p w:rsidR="006A62F4" w:rsidRPr="00B263AF" w:rsidRDefault="006A62F4" w:rsidP="00D957D9">
            <w:pPr>
              <w:widowControl w:val="0"/>
              <w:autoSpaceDE w:val="0"/>
              <w:autoSpaceDN w:val="0"/>
              <w:adjustRightInd w:val="0"/>
              <w:jc w:val="center"/>
              <w:rPr>
                <w:rFonts w:eastAsia="Calibri"/>
                <w:sz w:val="28"/>
                <w:szCs w:val="28"/>
                <w:lang w:eastAsia="en-US"/>
              </w:rPr>
            </w:pPr>
          </w:p>
        </w:tc>
        <w:tc>
          <w:tcPr>
            <w:tcW w:w="1134" w:type="pct"/>
            <w:tcBorders>
              <w:left w:val="single" w:sz="8" w:space="0" w:color="auto"/>
              <w:bottom w:val="single" w:sz="8" w:space="0" w:color="auto"/>
              <w:right w:val="single" w:sz="8" w:space="0" w:color="auto"/>
            </w:tcBorders>
            <w:vAlign w:val="center"/>
          </w:tcPr>
          <w:p w:rsidR="006A62F4" w:rsidRPr="00B263AF" w:rsidRDefault="006A62F4" w:rsidP="00D957D9">
            <w:pPr>
              <w:widowControl w:val="0"/>
              <w:autoSpaceDE w:val="0"/>
              <w:autoSpaceDN w:val="0"/>
              <w:adjustRightInd w:val="0"/>
              <w:jc w:val="center"/>
              <w:rPr>
                <w:rFonts w:eastAsia="Calibri"/>
                <w:sz w:val="28"/>
                <w:szCs w:val="28"/>
                <w:lang w:eastAsia="en-US"/>
              </w:rPr>
            </w:pPr>
          </w:p>
        </w:tc>
      </w:tr>
      <w:tr w:rsidR="002C621C" w:rsidRPr="00B263AF" w:rsidTr="009F4D4C">
        <w:trPr>
          <w:tblCellSpacing w:w="5" w:type="nil"/>
        </w:trPr>
        <w:tc>
          <w:tcPr>
            <w:tcW w:w="1456" w:type="pct"/>
            <w:tcBorders>
              <w:left w:val="single" w:sz="8" w:space="0" w:color="auto"/>
              <w:bottom w:val="single" w:sz="8" w:space="0" w:color="auto"/>
              <w:right w:val="single" w:sz="8" w:space="0" w:color="auto"/>
            </w:tcBorders>
            <w:vAlign w:val="center"/>
          </w:tcPr>
          <w:p w:rsidR="006A62F4" w:rsidRPr="00B263AF" w:rsidRDefault="006A62F4" w:rsidP="00D957D9">
            <w:pPr>
              <w:widowControl w:val="0"/>
              <w:autoSpaceDE w:val="0"/>
              <w:autoSpaceDN w:val="0"/>
              <w:adjustRightInd w:val="0"/>
              <w:jc w:val="center"/>
              <w:rPr>
                <w:rFonts w:eastAsia="Calibri"/>
                <w:sz w:val="28"/>
                <w:szCs w:val="28"/>
                <w:lang w:eastAsia="en-US"/>
              </w:rPr>
            </w:pPr>
            <w:r w:rsidRPr="00B263AF">
              <w:rPr>
                <w:rFonts w:eastAsia="Calibri"/>
                <w:sz w:val="28"/>
                <w:szCs w:val="28"/>
                <w:lang w:eastAsia="en-US"/>
              </w:rPr>
              <w:t>1</w:t>
            </w:r>
          </w:p>
        </w:tc>
        <w:tc>
          <w:tcPr>
            <w:tcW w:w="1205" w:type="pct"/>
            <w:tcBorders>
              <w:left w:val="single" w:sz="8" w:space="0" w:color="auto"/>
              <w:bottom w:val="single" w:sz="8" w:space="0" w:color="auto"/>
              <w:right w:val="single" w:sz="8" w:space="0" w:color="auto"/>
            </w:tcBorders>
            <w:vAlign w:val="center"/>
          </w:tcPr>
          <w:p w:rsidR="006A62F4" w:rsidRPr="00B263AF" w:rsidRDefault="002C621C" w:rsidP="00D957D9">
            <w:pPr>
              <w:widowControl w:val="0"/>
              <w:autoSpaceDE w:val="0"/>
              <w:autoSpaceDN w:val="0"/>
              <w:adjustRightInd w:val="0"/>
              <w:jc w:val="center"/>
              <w:rPr>
                <w:rFonts w:eastAsia="Calibri"/>
                <w:sz w:val="28"/>
                <w:szCs w:val="28"/>
                <w:lang w:eastAsia="en-US"/>
              </w:rPr>
            </w:pPr>
            <w:r w:rsidRPr="00B263AF">
              <w:rPr>
                <w:rFonts w:eastAsia="Calibri"/>
                <w:sz w:val="28"/>
                <w:szCs w:val="28"/>
                <w:lang w:eastAsia="en-US"/>
              </w:rPr>
              <w:t>2</w:t>
            </w:r>
          </w:p>
        </w:tc>
        <w:tc>
          <w:tcPr>
            <w:tcW w:w="1205" w:type="pct"/>
            <w:tcBorders>
              <w:left w:val="single" w:sz="8" w:space="0" w:color="auto"/>
              <w:bottom w:val="single" w:sz="8" w:space="0" w:color="auto"/>
              <w:right w:val="single" w:sz="8" w:space="0" w:color="auto"/>
            </w:tcBorders>
            <w:vAlign w:val="center"/>
          </w:tcPr>
          <w:p w:rsidR="006A62F4" w:rsidRPr="00B263AF" w:rsidRDefault="002C621C" w:rsidP="00D957D9">
            <w:pPr>
              <w:widowControl w:val="0"/>
              <w:autoSpaceDE w:val="0"/>
              <w:autoSpaceDN w:val="0"/>
              <w:adjustRightInd w:val="0"/>
              <w:jc w:val="center"/>
              <w:rPr>
                <w:rFonts w:eastAsia="Calibri"/>
                <w:sz w:val="28"/>
                <w:szCs w:val="28"/>
                <w:lang w:eastAsia="en-US"/>
              </w:rPr>
            </w:pPr>
            <w:r w:rsidRPr="00B263AF">
              <w:rPr>
                <w:rFonts w:eastAsia="Calibri"/>
                <w:sz w:val="28"/>
                <w:szCs w:val="28"/>
                <w:lang w:eastAsia="en-US"/>
              </w:rPr>
              <w:t>3</w:t>
            </w:r>
          </w:p>
        </w:tc>
        <w:tc>
          <w:tcPr>
            <w:tcW w:w="1134" w:type="pct"/>
            <w:tcBorders>
              <w:left w:val="single" w:sz="8" w:space="0" w:color="auto"/>
              <w:bottom w:val="single" w:sz="8" w:space="0" w:color="auto"/>
              <w:right w:val="single" w:sz="8" w:space="0" w:color="auto"/>
            </w:tcBorders>
            <w:vAlign w:val="center"/>
          </w:tcPr>
          <w:p w:rsidR="006A62F4" w:rsidRPr="00B263AF" w:rsidRDefault="002C621C" w:rsidP="00D957D9">
            <w:pPr>
              <w:widowControl w:val="0"/>
              <w:autoSpaceDE w:val="0"/>
              <w:autoSpaceDN w:val="0"/>
              <w:adjustRightInd w:val="0"/>
              <w:jc w:val="center"/>
              <w:rPr>
                <w:rFonts w:eastAsia="Calibri"/>
                <w:sz w:val="28"/>
                <w:szCs w:val="28"/>
                <w:lang w:eastAsia="en-US"/>
              </w:rPr>
            </w:pPr>
            <w:r w:rsidRPr="00B263AF">
              <w:rPr>
                <w:rFonts w:eastAsia="Calibri"/>
                <w:sz w:val="28"/>
                <w:szCs w:val="28"/>
                <w:lang w:eastAsia="en-US"/>
              </w:rPr>
              <w:t>4</w:t>
            </w:r>
          </w:p>
        </w:tc>
      </w:tr>
      <w:tr w:rsidR="002C621C" w:rsidRPr="00B263AF" w:rsidTr="009F4D4C">
        <w:trPr>
          <w:tblCellSpacing w:w="5" w:type="nil"/>
        </w:trPr>
        <w:tc>
          <w:tcPr>
            <w:tcW w:w="1456" w:type="pct"/>
            <w:tcBorders>
              <w:top w:val="single" w:sz="4" w:space="0" w:color="auto"/>
              <w:left w:val="single" w:sz="4" w:space="0" w:color="auto"/>
              <w:bottom w:val="single" w:sz="4" w:space="0" w:color="auto"/>
              <w:right w:val="single" w:sz="4" w:space="0" w:color="auto"/>
            </w:tcBorders>
            <w:vAlign w:val="center"/>
          </w:tcPr>
          <w:p w:rsidR="006A62F4" w:rsidRPr="00B263AF" w:rsidRDefault="006A62F4" w:rsidP="00D957D9">
            <w:pPr>
              <w:widowControl w:val="0"/>
              <w:autoSpaceDE w:val="0"/>
              <w:autoSpaceDN w:val="0"/>
              <w:adjustRightInd w:val="0"/>
              <w:jc w:val="center"/>
              <w:rPr>
                <w:rFonts w:eastAsia="Calibri"/>
                <w:sz w:val="28"/>
                <w:szCs w:val="28"/>
                <w:lang w:eastAsia="en-US"/>
              </w:rPr>
            </w:pPr>
          </w:p>
        </w:tc>
        <w:tc>
          <w:tcPr>
            <w:tcW w:w="1205" w:type="pct"/>
            <w:tcBorders>
              <w:top w:val="single" w:sz="4" w:space="0" w:color="auto"/>
              <w:left w:val="single" w:sz="4" w:space="0" w:color="auto"/>
              <w:bottom w:val="single" w:sz="4" w:space="0" w:color="auto"/>
              <w:right w:val="single" w:sz="4" w:space="0" w:color="auto"/>
            </w:tcBorders>
            <w:vAlign w:val="center"/>
          </w:tcPr>
          <w:p w:rsidR="006A62F4" w:rsidRPr="00B263AF" w:rsidRDefault="006A62F4" w:rsidP="00D957D9">
            <w:pPr>
              <w:widowControl w:val="0"/>
              <w:autoSpaceDE w:val="0"/>
              <w:autoSpaceDN w:val="0"/>
              <w:adjustRightInd w:val="0"/>
              <w:jc w:val="center"/>
              <w:rPr>
                <w:rFonts w:eastAsia="Calibri"/>
                <w:sz w:val="28"/>
                <w:szCs w:val="28"/>
                <w:lang w:eastAsia="en-US"/>
              </w:rPr>
            </w:pPr>
          </w:p>
        </w:tc>
        <w:tc>
          <w:tcPr>
            <w:tcW w:w="1205" w:type="pct"/>
            <w:tcBorders>
              <w:top w:val="single" w:sz="4" w:space="0" w:color="auto"/>
              <w:left w:val="single" w:sz="4" w:space="0" w:color="auto"/>
              <w:bottom w:val="single" w:sz="4" w:space="0" w:color="auto"/>
              <w:right w:val="single" w:sz="4" w:space="0" w:color="auto"/>
            </w:tcBorders>
            <w:vAlign w:val="center"/>
          </w:tcPr>
          <w:p w:rsidR="006A62F4" w:rsidRPr="00B263AF" w:rsidRDefault="006A62F4" w:rsidP="00D957D9">
            <w:pPr>
              <w:widowControl w:val="0"/>
              <w:autoSpaceDE w:val="0"/>
              <w:autoSpaceDN w:val="0"/>
              <w:adjustRightInd w:val="0"/>
              <w:jc w:val="center"/>
              <w:rPr>
                <w:rFonts w:eastAsia="Calibri"/>
                <w:sz w:val="28"/>
                <w:szCs w:val="28"/>
                <w:lang w:eastAsia="en-US"/>
              </w:rPr>
            </w:pPr>
          </w:p>
        </w:tc>
        <w:tc>
          <w:tcPr>
            <w:tcW w:w="1134" w:type="pct"/>
            <w:tcBorders>
              <w:top w:val="single" w:sz="4" w:space="0" w:color="auto"/>
              <w:left w:val="single" w:sz="4" w:space="0" w:color="auto"/>
              <w:bottom w:val="single" w:sz="4" w:space="0" w:color="auto"/>
              <w:right w:val="single" w:sz="4" w:space="0" w:color="auto"/>
            </w:tcBorders>
            <w:vAlign w:val="center"/>
          </w:tcPr>
          <w:p w:rsidR="006A62F4" w:rsidRPr="00B263AF" w:rsidRDefault="006A62F4" w:rsidP="00D957D9">
            <w:pPr>
              <w:widowControl w:val="0"/>
              <w:autoSpaceDE w:val="0"/>
              <w:autoSpaceDN w:val="0"/>
              <w:adjustRightInd w:val="0"/>
              <w:jc w:val="center"/>
              <w:rPr>
                <w:rFonts w:eastAsia="Calibri"/>
                <w:sz w:val="28"/>
                <w:szCs w:val="28"/>
                <w:lang w:eastAsia="en-US"/>
              </w:rPr>
            </w:pPr>
          </w:p>
        </w:tc>
      </w:tr>
      <w:tr w:rsidR="002C621C" w:rsidRPr="00B263AF" w:rsidTr="009F4D4C">
        <w:trPr>
          <w:tblCellSpacing w:w="5" w:type="nil"/>
        </w:trPr>
        <w:tc>
          <w:tcPr>
            <w:tcW w:w="1456" w:type="pct"/>
            <w:tcBorders>
              <w:top w:val="single" w:sz="4" w:space="0" w:color="auto"/>
              <w:left w:val="single" w:sz="8" w:space="0" w:color="auto"/>
              <w:bottom w:val="single" w:sz="8" w:space="0" w:color="auto"/>
              <w:right w:val="single" w:sz="8" w:space="0" w:color="auto"/>
            </w:tcBorders>
            <w:vAlign w:val="center"/>
          </w:tcPr>
          <w:p w:rsidR="006A62F4" w:rsidRPr="00B263AF" w:rsidRDefault="006A62F4" w:rsidP="00D957D9">
            <w:pPr>
              <w:widowControl w:val="0"/>
              <w:autoSpaceDE w:val="0"/>
              <w:autoSpaceDN w:val="0"/>
              <w:adjustRightInd w:val="0"/>
              <w:jc w:val="center"/>
              <w:rPr>
                <w:rFonts w:eastAsia="Calibri"/>
                <w:sz w:val="28"/>
                <w:szCs w:val="28"/>
                <w:lang w:eastAsia="en-US"/>
              </w:rPr>
            </w:pPr>
          </w:p>
        </w:tc>
        <w:tc>
          <w:tcPr>
            <w:tcW w:w="1205" w:type="pct"/>
            <w:tcBorders>
              <w:top w:val="single" w:sz="4" w:space="0" w:color="auto"/>
              <w:left w:val="single" w:sz="8" w:space="0" w:color="auto"/>
              <w:bottom w:val="single" w:sz="8" w:space="0" w:color="auto"/>
              <w:right w:val="single" w:sz="8" w:space="0" w:color="auto"/>
            </w:tcBorders>
            <w:vAlign w:val="center"/>
          </w:tcPr>
          <w:p w:rsidR="006A62F4" w:rsidRPr="00B263AF" w:rsidRDefault="006A62F4" w:rsidP="00D957D9">
            <w:pPr>
              <w:widowControl w:val="0"/>
              <w:autoSpaceDE w:val="0"/>
              <w:autoSpaceDN w:val="0"/>
              <w:adjustRightInd w:val="0"/>
              <w:jc w:val="center"/>
              <w:rPr>
                <w:rFonts w:eastAsia="Calibri"/>
                <w:sz w:val="28"/>
                <w:szCs w:val="28"/>
                <w:lang w:eastAsia="en-US"/>
              </w:rPr>
            </w:pPr>
          </w:p>
        </w:tc>
        <w:tc>
          <w:tcPr>
            <w:tcW w:w="1205" w:type="pct"/>
            <w:tcBorders>
              <w:top w:val="single" w:sz="4" w:space="0" w:color="auto"/>
              <w:left w:val="single" w:sz="8" w:space="0" w:color="auto"/>
              <w:bottom w:val="single" w:sz="8" w:space="0" w:color="auto"/>
              <w:right w:val="single" w:sz="8" w:space="0" w:color="auto"/>
            </w:tcBorders>
            <w:vAlign w:val="center"/>
          </w:tcPr>
          <w:p w:rsidR="006A62F4" w:rsidRPr="00B263AF" w:rsidRDefault="006A62F4" w:rsidP="00D957D9">
            <w:pPr>
              <w:widowControl w:val="0"/>
              <w:autoSpaceDE w:val="0"/>
              <w:autoSpaceDN w:val="0"/>
              <w:adjustRightInd w:val="0"/>
              <w:jc w:val="center"/>
              <w:rPr>
                <w:rFonts w:eastAsia="Calibri"/>
                <w:sz w:val="28"/>
                <w:szCs w:val="28"/>
                <w:lang w:eastAsia="en-US"/>
              </w:rPr>
            </w:pPr>
          </w:p>
        </w:tc>
        <w:tc>
          <w:tcPr>
            <w:tcW w:w="1134" w:type="pct"/>
            <w:tcBorders>
              <w:top w:val="single" w:sz="4" w:space="0" w:color="auto"/>
              <w:left w:val="single" w:sz="8" w:space="0" w:color="auto"/>
              <w:bottom w:val="single" w:sz="8" w:space="0" w:color="auto"/>
              <w:right w:val="single" w:sz="8" w:space="0" w:color="auto"/>
            </w:tcBorders>
            <w:vAlign w:val="center"/>
          </w:tcPr>
          <w:p w:rsidR="006A62F4" w:rsidRPr="00B263AF" w:rsidRDefault="006A62F4" w:rsidP="00D957D9">
            <w:pPr>
              <w:widowControl w:val="0"/>
              <w:autoSpaceDE w:val="0"/>
              <w:autoSpaceDN w:val="0"/>
              <w:adjustRightInd w:val="0"/>
              <w:jc w:val="center"/>
              <w:rPr>
                <w:rFonts w:eastAsia="Calibri"/>
                <w:sz w:val="28"/>
                <w:szCs w:val="28"/>
                <w:lang w:eastAsia="en-US"/>
              </w:rPr>
            </w:pPr>
          </w:p>
        </w:tc>
      </w:tr>
      <w:tr w:rsidR="002C621C" w:rsidRPr="00B263AF" w:rsidTr="009F4D4C">
        <w:trPr>
          <w:tblCellSpacing w:w="5" w:type="nil"/>
        </w:trPr>
        <w:tc>
          <w:tcPr>
            <w:tcW w:w="1456" w:type="pct"/>
            <w:tcBorders>
              <w:left w:val="single" w:sz="8" w:space="0" w:color="auto"/>
              <w:bottom w:val="single" w:sz="8" w:space="0" w:color="auto"/>
              <w:right w:val="single" w:sz="8" w:space="0" w:color="auto"/>
            </w:tcBorders>
            <w:vAlign w:val="center"/>
          </w:tcPr>
          <w:p w:rsidR="006A62F4" w:rsidRPr="00B263AF" w:rsidRDefault="006A62F4" w:rsidP="00D957D9">
            <w:pPr>
              <w:widowControl w:val="0"/>
              <w:autoSpaceDE w:val="0"/>
              <w:autoSpaceDN w:val="0"/>
              <w:adjustRightInd w:val="0"/>
              <w:jc w:val="center"/>
              <w:rPr>
                <w:rFonts w:eastAsia="Calibri"/>
                <w:sz w:val="28"/>
                <w:szCs w:val="28"/>
                <w:lang w:eastAsia="en-US"/>
              </w:rPr>
            </w:pPr>
            <w:r w:rsidRPr="00B263AF">
              <w:rPr>
                <w:rFonts w:eastAsia="Calibri"/>
                <w:sz w:val="28"/>
                <w:szCs w:val="28"/>
                <w:lang w:eastAsia="en-US"/>
              </w:rPr>
              <w:t>Итого:</w:t>
            </w:r>
          </w:p>
        </w:tc>
        <w:tc>
          <w:tcPr>
            <w:tcW w:w="1205" w:type="pct"/>
            <w:tcBorders>
              <w:left w:val="single" w:sz="8" w:space="0" w:color="auto"/>
              <w:bottom w:val="single" w:sz="8" w:space="0" w:color="auto"/>
              <w:right w:val="single" w:sz="8" w:space="0" w:color="auto"/>
            </w:tcBorders>
            <w:vAlign w:val="center"/>
          </w:tcPr>
          <w:p w:rsidR="006A62F4" w:rsidRPr="00B263AF" w:rsidRDefault="006A62F4" w:rsidP="00D957D9">
            <w:pPr>
              <w:widowControl w:val="0"/>
              <w:autoSpaceDE w:val="0"/>
              <w:autoSpaceDN w:val="0"/>
              <w:adjustRightInd w:val="0"/>
              <w:jc w:val="center"/>
              <w:rPr>
                <w:rFonts w:eastAsia="Calibri"/>
                <w:sz w:val="28"/>
                <w:szCs w:val="28"/>
                <w:lang w:eastAsia="en-US"/>
              </w:rPr>
            </w:pPr>
          </w:p>
        </w:tc>
        <w:tc>
          <w:tcPr>
            <w:tcW w:w="1205" w:type="pct"/>
            <w:tcBorders>
              <w:left w:val="single" w:sz="8" w:space="0" w:color="auto"/>
              <w:bottom w:val="single" w:sz="8" w:space="0" w:color="auto"/>
              <w:right w:val="single" w:sz="8" w:space="0" w:color="auto"/>
            </w:tcBorders>
            <w:vAlign w:val="center"/>
          </w:tcPr>
          <w:p w:rsidR="006A62F4" w:rsidRPr="00B263AF" w:rsidRDefault="006A62F4" w:rsidP="00D957D9">
            <w:pPr>
              <w:widowControl w:val="0"/>
              <w:autoSpaceDE w:val="0"/>
              <w:autoSpaceDN w:val="0"/>
              <w:adjustRightInd w:val="0"/>
              <w:jc w:val="center"/>
              <w:rPr>
                <w:rFonts w:eastAsia="Calibri"/>
                <w:sz w:val="28"/>
                <w:szCs w:val="28"/>
                <w:lang w:eastAsia="en-US"/>
              </w:rPr>
            </w:pPr>
          </w:p>
        </w:tc>
        <w:tc>
          <w:tcPr>
            <w:tcW w:w="1134" w:type="pct"/>
            <w:tcBorders>
              <w:left w:val="single" w:sz="8" w:space="0" w:color="auto"/>
              <w:bottom w:val="single" w:sz="8" w:space="0" w:color="auto"/>
              <w:right w:val="single" w:sz="8" w:space="0" w:color="auto"/>
            </w:tcBorders>
            <w:vAlign w:val="center"/>
          </w:tcPr>
          <w:p w:rsidR="006A62F4" w:rsidRPr="00B263AF" w:rsidRDefault="006A62F4" w:rsidP="00D957D9">
            <w:pPr>
              <w:widowControl w:val="0"/>
              <w:autoSpaceDE w:val="0"/>
              <w:autoSpaceDN w:val="0"/>
              <w:adjustRightInd w:val="0"/>
              <w:jc w:val="center"/>
              <w:rPr>
                <w:rFonts w:eastAsia="Calibri"/>
                <w:sz w:val="28"/>
                <w:szCs w:val="28"/>
                <w:lang w:eastAsia="en-US"/>
              </w:rPr>
            </w:pPr>
          </w:p>
        </w:tc>
      </w:tr>
    </w:tbl>
    <w:p w:rsidR="008D5361" w:rsidRPr="00B263AF" w:rsidRDefault="008D5361" w:rsidP="00577F63">
      <w:pPr>
        <w:widowControl w:val="0"/>
        <w:autoSpaceDE w:val="0"/>
        <w:autoSpaceDN w:val="0"/>
        <w:adjustRightInd w:val="0"/>
        <w:ind w:firstLine="567"/>
        <w:jc w:val="both"/>
        <w:rPr>
          <w:rFonts w:eastAsia="Calibri"/>
          <w:sz w:val="28"/>
          <w:szCs w:val="28"/>
          <w:lang w:eastAsia="en-US"/>
        </w:rPr>
      </w:pPr>
    </w:p>
    <w:p w:rsidR="008D5361" w:rsidRDefault="006A26BB" w:rsidP="00577F63">
      <w:pPr>
        <w:widowControl w:val="0"/>
        <w:autoSpaceDE w:val="0"/>
        <w:autoSpaceDN w:val="0"/>
        <w:adjustRightInd w:val="0"/>
        <w:ind w:firstLine="567"/>
        <w:rPr>
          <w:sz w:val="28"/>
          <w:szCs w:val="28"/>
        </w:rPr>
      </w:pPr>
      <w:r>
        <w:rPr>
          <w:sz w:val="28"/>
          <w:szCs w:val="28"/>
        </w:rPr>
        <w:t xml:space="preserve">Глава Администрации </w:t>
      </w:r>
    </w:p>
    <w:p w:rsidR="006A26BB" w:rsidRPr="00B263AF" w:rsidRDefault="006A26BB" w:rsidP="00577F63">
      <w:pPr>
        <w:widowControl w:val="0"/>
        <w:autoSpaceDE w:val="0"/>
        <w:autoSpaceDN w:val="0"/>
        <w:adjustRightInd w:val="0"/>
        <w:ind w:firstLine="567"/>
        <w:rPr>
          <w:sz w:val="28"/>
          <w:szCs w:val="28"/>
        </w:rPr>
      </w:pPr>
      <w:r>
        <w:rPr>
          <w:sz w:val="28"/>
          <w:szCs w:val="28"/>
        </w:rPr>
        <w:t>города Ханты-Мансийска                        ______________       _________________</w:t>
      </w:r>
    </w:p>
    <w:p w:rsidR="006A26BB" w:rsidRPr="006A26BB" w:rsidRDefault="006A26BB" w:rsidP="00577F63">
      <w:pPr>
        <w:widowControl w:val="0"/>
        <w:autoSpaceDE w:val="0"/>
        <w:autoSpaceDN w:val="0"/>
        <w:adjustRightInd w:val="0"/>
        <w:ind w:firstLine="567"/>
        <w:rPr>
          <w:sz w:val="22"/>
          <w:szCs w:val="22"/>
        </w:rPr>
      </w:pPr>
      <w:r>
        <w:rPr>
          <w:sz w:val="22"/>
          <w:szCs w:val="22"/>
        </w:rPr>
        <w:t xml:space="preserve">                                                                                           (подпись)                         (расшифровка подписи)</w:t>
      </w:r>
    </w:p>
    <w:p w:rsidR="006A26BB" w:rsidRPr="00B263AF" w:rsidRDefault="006A26BB" w:rsidP="006A26BB">
      <w:pPr>
        <w:ind w:firstLine="567"/>
        <w:rPr>
          <w:sz w:val="28"/>
          <w:szCs w:val="28"/>
        </w:rPr>
      </w:pPr>
      <w:r w:rsidRPr="00B263AF">
        <w:rPr>
          <w:sz w:val="28"/>
          <w:szCs w:val="28"/>
        </w:rPr>
        <w:t>СОГЛАСОВАНО:</w:t>
      </w:r>
      <w:r>
        <w:rPr>
          <w:sz w:val="28"/>
          <w:szCs w:val="28"/>
        </w:rPr>
        <w:t xml:space="preserve">                                                             МП  </w:t>
      </w:r>
    </w:p>
    <w:p w:rsidR="006A26BB" w:rsidRDefault="006A26BB" w:rsidP="00577F63">
      <w:pPr>
        <w:widowControl w:val="0"/>
        <w:autoSpaceDE w:val="0"/>
        <w:autoSpaceDN w:val="0"/>
        <w:adjustRightInd w:val="0"/>
        <w:ind w:firstLine="567"/>
        <w:rPr>
          <w:sz w:val="28"/>
          <w:szCs w:val="28"/>
        </w:rPr>
      </w:pPr>
    </w:p>
    <w:p w:rsidR="006A26BB" w:rsidRPr="00B263AF" w:rsidRDefault="006A26BB" w:rsidP="006A26BB">
      <w:pPr>
        <w:ind w:firstLine="567"/>
        <w:rPr>
          <w:sz w:val="28"/>
          <w:szCs w:val="28"/>
        </w:rPr>
      </w:pPr>
      <w:r w:rsidRPr="00B263AF">
        <w:rPr>
          <w:sz w:val="28"/>
          <w:szCs w:val="28"/>
        </w:rPr>
        <w:t>Уполномоченное лицо органа,</w:t>
      </w:r>
    </w:p>
    <w:p w:rsidR="006A26BB" w:rsidRPr="00B263AF" w:rsidRDefault="006A26BB" w:rsidP="006A26BB">
      <w:pPr>
        <w:widowControl w:val="0"/>
        <w:autoSpaceDE w:val="0"/>
        <w:autoSpaceDN w:val="0"/>
        <w:adjustRightInd w:val="0"/>
        <w:ind w:firstLine="567"/>
        <w:rPr>
          <w:sz w:val="28"/>
          <w:szCs w:val="28"/>
        </w:rPr>
      </w:pPr>
      <w:proofErr w:type="gramStart"/>
      <w:r w:rsidRPr="00B263AF">
        <w:rPr>
          <w:sz w:val="28"/>
          <w:szCs w:val="28"/>
        </w:rPr>
        <w:t>проводившего</w:t>
      </w:r>
      <w:proofErr w:type="gramEnd"/>
      <w:r w:rsidRPr="00B263AF">
        <w:rPr>
          <w:sz w:val="28"/>
          <w:szCs w:val="28"/>
        </w:rPr>
        <w:t xml:space="preserve"> проверку                __________     ___________________________      </w:t>
      </w:r>
    </w:p>
    <w:p w:rsidR="006A26BB" w:rsidRPr="00B263AF" w:rsidRDefault="006A26BB" w:rsidP="006A26BB">
      <w:pPr>
        <w:ind w:firstLine="567"/>
        <w:rPr>
          <w:sz w:val="24"/>
          <w:szCs w:val="24"/>
        </w:rPr>
      </w:pPr>
      <w:r w:rsidRPr="00B263AF">
        <w:rPr>
          <w:sz w:val="24"/>
          <w:szCs w:val="24"/>
        </w:rPr>
        <w:t xml:space="preserve">                                                                      (подпись)          (должность, расшифровка подписи)</w:t>
      </w:r>
    </w:p>
    <w:p w:rsidR="006A26BB" w:rsidRDefault="006A26BB" w:rsidP="00577F63">
      <w:pPr>
        <w:widowControl w:val="0"/>
        <w:autoSpaceDE w:val="0"/>
        <w:autoSpaceDN w:val="0"/>
        <w:adjustRightInd w:val="0"/>
        <w:ind w:firstLine="567"/>
        <w:rPr>
          <w:sz w:val="28"/>
          <w:szCs w:val="28"/>
        </w:rPr>
      </w:pPr>
    </w:p>
    <w:p w:rsidR="006A26BB" w:rsidRDefault="006A26BB" w:rsidP="00577F63">
      <w:pPr>
        <w:widowControl w:val="0"/>
        <w:autoSpaceDE w:val="0"/>
        <w:autoSpaceDN w:val="0"/>
        <w:adjustRightInd w:val="0"/>
        <w:ind w:firstLine="567"/>
        <w:rPr>
          <w:sz w:val="28"/>
          <w:szCs w:val="28"/>
        </w:rPr>
      </w:pPr>
      <w:r>
        <w:rPr>
          <w:sz w:val="28"/>
          <w:szCs w:val="28"/>
        </w:rPr>
        <w:t>Директор Департамента</w:t>
      </w:r>
    </w:p>
    <w:p w:rsidR="006A26BB" w:rsidRDefault="00842A32" w:rsidP="00577F63">
      <w:pPr>
        <w:widowControl w:val="0"/>
        <w:autoSpaceDE w:val="0"/>
        <w:autoSpaceDN w:val="0"/>
        <w:adjustRightInd w:val="0"/>
        <w:ind w:firstLine="567"/>
        <w:rPr>
          <w:sz w:val="28"/>
          <w:szCs w:val="28"/>
        </w:rPr>
      </w:pPr>
      <w:r>
        <w:rPr>
          <w:sz w:val="28"/>
          <w:szCs w:val="28"/>
        </w:rPr>
        <w:t>у</w:t>
      </w:r>
      <w:r w:rsidR="006A26BB">
        <w:rPr>
          <w:sz w:val="28"/>
          <w:szCs w:val="28"/>
        </w:rPr>
        <w:t>правления финансами</w:t>
      </w:r>
    </w:p>
    <w:p w:rsidR="006A26BB" w:rsidRPr="00B263AF" w:rsidRDefault="006A26BB" w:rsidP="006A26BB">
      <w:pPr>
        <w:widowControl w:val="0"/>
        <w:autoSpaceDE w:val="0"/>
        <w:autoSpaceDN w:val="0"/>
        <w:adjustRightInd w:val="0"/>
        <w:ind w:firstLine="567"/>
        <w:rPr>
          <w:sz w:val="28"/>
          <w:szCs w:val="28"/>
        </w:rPr>
      </w:pPr>
      <w:r w:rsidRPr="00B263AF">
        <w:rPr>
          <w:sz w:val="28"/>
          <w:szCs w:val="28"/>
        </w:rPr>
        <w:t xml:space="preserve">Администрации города Ханты-Мансийска  ___________   ___________________      </w:t>
      </w:r>
    </w:p>
    <w:p w:rsidR="006A26BB" w:rsidRPr="00B263AF" w:rsidRDefault="006A26BB" w:rsidP="006A26BB">
      <w:pPr>
        <w:ind w:firstLine="567"/>
        <w:rPr>
          <w:sz w:val="24"/>
          <w:szCs w:val="24"/>
        </w:rPr>
      </w:pPr>
      <w:r w:rsidRPr="00B263AF">
        <w:rPr>
          <w:sz w:val="28"/>
          <w:szCs w:val="28"/>
        </w:rPr>
        <w:t xml:space="preserve">                                                                              </w:t>
      </w:r>
      <w:r w:rsidRPr="00B263AF">
        <w:rPr>
          <w:sz w:val="24"/>
          <w:szCs w:val="24"/>
        </w:rPr>
        <w:t>(подпись)          (расшифровка подписи)</w:t>
      </w:r>
    </w:p>
    <w:p w:rsidR="006A26BB" w:rsidRDefault="006A26BB" w:rsidP="00577F63">
      <w:pPr>
        <w:widowControl w:val="0"/>
        <w:autoSpaceDE w:val="0"/>
        <w:autoSpaceDN w:val="0"/>
        <w:adjustRightInd w:val="0"/>
        <w:ind w:firstLine="567"/>
        <w:rPr>
          <w:sz w:val="28"/>
          <w:szCs w:val="28"/>
        </w:rPr>
      </w:pPr>
    </w:p>
    <w:p w:rsidR="008D5361" w:rsidRPr="00B263AF" w:rsidRDefault="008D5361" w:rsidP="00577F63">
      <w:pPr>
        <w:widowControl w:val="0"/>
        <w:autoSpaceDE w:val="0"/>
        <w:autoSpaceDN w:val="0"/>
        <w:adjustRightInd w:val="0"/>
        <w:ind w:firstLine="567"/>
        <w:rPr>
          <w:sz w:val="28"/>
          <w:szCs w:val="28"/>
        </w:rPr>
      </w:pPr>
      <w:r w:rsidRPr="00B263AF">
        <w:rPr>
          <w:sz w:val="28"/>
          <w:szCs w:val="28"/>
        </w:rPr>
        <w:t>Начальник управления</w:t>
      </w:r>
    </w:p>
    <w:p w:rsidR="008D5361" w:rsidRPr="00B263AF" w:rsidRDefault="008D5361" w:rsidP="00577F63">
      <w:pPr>
        <w:widowControl w:val="0"/>
        <w:autoSpaceDE w:val="0"/>
        <w:autoSpaceDN w:val="0"/>
        <w:adjustRightInd w:val="0"/>
        <w:ind w:firstLine="567"/>
        <w:rPr>
          <w:sz w:val="28"/>
          <w:szCs w:val="28"/>
        </w:rPr>
      </w:pPr>
      <w:r w:rsidRPr="00B263AF">
        <w:rPr>
          <w:sz w:val="28"/>
          <w:szCs w:val="28"/>
        </w:rPr>
        <w:t xml:space="preserve">транспорта, связи и дорог </w:t>
      </w:r>
    </w:p>
    <w:p w:rsidR="008D5361" w:rsidRPr="00B263AF" w:rsidRDefault="008D5361" w:rsidP="00577F63">
      <w:pPr>
        <w:widowControl w:val="0"/>
        <w:autoSpaceDE w:val="0"/>
        <w:autoSpaceDN w:val="0"/>
        <w:adjustRightInd w:val="0"/>
        <w:ind w:firstLine="567"/>
        <w:rPr>
          <w:sz w:val="28"/>
          <w:szCs w:val="28"/>
        </w:rPr>
      </w:pPr>
      <w:r w:rsidRPr="00B263AF">
        <w:rPr>
          <w:sz w:val="28"/>
          <w:szCs w:val="28"/>
        </w:rPr>
        <w:t xml:space="preserve">Администрации города </w:t>
      </w:r>
      <w:r w:rsidR="009321E1" w:rsidRPr="00B263AF">
        <w:rPr>
          <w:sz w:val="28"/>
          <w:szCs w:val="28"/>
        </w:rPr>
        <w:t>Ханты-Мансийска  ___________</w:t>
      </w:r>
      <w:r w:rsidRPr="00B263AF">
        <w:rPr>
          <w:sz w:val="28"/>
          <w:szCs w:val="28"/>
        </w:rPr>
        <w:t xml:space="preserve"> </w:t>
      </w:r>
      <w:r w:rsidR="009321E1" w:rsidRPr="00B263AF">
        <w:rPr>
          <w:sz w:val="28"/>
          <w:szCs w:val="28"/>
        </w:rPr>
        <w:t xml:space="preserve">  ___________________      </w:t>
      </w:r>
    </w:p>
    <w:p w:rsidR="0047067A" w:rsidRPr="00B263AF" w:rsidRDefault="008D5361" w:rsidP="00577F63">
      <w:pPr>
        <w:ind w:firstLine="567"/>
        <w:rPr>
          <w:sz w:val="24"/>
          <w:szCs w:val="24"/>
        </w:rPr>
      </w:pPr>
      <w:r w:rsidRPr="00B263AF">
        <w:rPr>
          <w:sz w:val="28"/>
          <w:szCs w:val="28"/>
        </w:rPr>
        <w:t xml:space="preserve">                                                                           </w:t>
      </w:r>
      <w:r w:rsidR="009321E1" w:rsidRPr="00B263AF">
        <w:rPr>
          <w:sz w:val="28"/>
          <w:szCs w:val="28"/>
        </w:rPr>
        <w:t xml:space="preserve"> </w:t>
      </w:r>
      <w:r w:rsidR="00BB513F" w:rsidRPr="00B263AF">
        <w:rPr>
          <w:sz w:val="28"/>
          <w:szCs w:val="28"/>
        </w:rPr>
        <w:t xml:space="preserve"> </w:t>
      </w:r>
      <w:r w:rsidR="009321E1" w:rsidRPr="00B263AF">
        <w:rPr>
          <w:sz w:val="28"/>
          <w:szCs w:val="28"/>
        </w:rPr>
        <w:t xml:space="preserve"> </w:t>
      </w:r>
      <w:r w:rsidR="009321E1" w:rsidRPr="00B263AF">
        <w:rPr>
          <w:sz w:val="24"/>
          <w:szCs w:val="24"/>
        </w:rPr>
        <w:t xml:space="preserve">(подпись)          </w:t>
      </w:r>
      <w:r w:rsidRPr="00B263AF">
        <w:rPr>
          <w:sz w:val="24"/>
          <w:szCs w:val="24"/>
        </w:rPr>
        <w:t>(расшифровка подписи)</w:t>
      </w:r>
    </w:p>
    <w:p w:rsidR="009321E1" w:rsidRPr="00B263AF" w:rsidRDefault="009321E1" w:rsidP="009321E1">
      <w:pPr>
        <w:ind w:firstLine="567"/>
        <w:jc w:val="right"/>
        <w:rPr>
          <w:sz w:val="28"/>
          <w:szCs w:val="28"/>
        </w:rPr>
      </w:pPr>
    </w:p>
    <w:p w:rsidR="00681CDF" w:rsidRDefault="00681CDF" w:rsidP="00681CDF">
      <w:pPr>
        <w:ind w:firstLine="567"/>
        <w:jc w:val="right"/>
        <w:rPr>
          <w:color w:val="000000"/>
          <w:spacing w:val="1"/>
          <w:sz w:val="28"/>
          <w:szCs w:val="28"/>
          <w:highlight w:val="yellow"/>
        </w:rPr>
        <w:sectPr w:rsidR="00681CDF" w:rsidSect="00550D6A">
          <w:pgSz w:w="11906" w:h="16838"/>
          <w:pgMar w:top="397" w:right="567" w:bottom="1134" w:left="1134" w:header="709" w:footer="709" w:gutter="0"/>
          <w:cols w:space="708"/>
          <w:titlePg/>
          <w:docGrid w:linePitch="360"/>
        </w:sectPr>
      </w:pPr>
    </w:p>
    <w:p w:rsidR="00681CDF" w:rsidRPr="0029287E" w:rsidRDefault="00681CDF" w:rsidP="00681CDF">
      <w:pPr>
        <w:ind w:firstLine="567"/>
        <w:jc w:val="right"/>
        <w:rPr>
          <w:color w:val="000000"/>
          <w:spacing w:val="1"/>
          <w:sz w:val="28"/>
          <w:szCs w:val="28"/>
        </w:rPr>
      </w:pPr>
      <w:r w:rsidRPr="0029287E">
        <w:rPr>
          <w:color w:val="000000"/>
          <w:spacing w:val="1"/>
          <w:sz w:val="28"/>
          <w:szCs w:val="28"/>
        </w:rPr>
        <w:lastRenderedPageBreak/>
        <w:t xml:space="preserve">Приложение </w:t>
      </w:r>
      <w:r w:rsidR="004C4C2E" w:rsidRPr="0029287E">
        <w:rPr>
          <w:color w:val="000000"/>
          <w:spacing w:val="1"/>
          <w:sz w:val="28"/>
          <w:szCs w:val="28"/>
        </w:rPr>
        <w:t>8</w:t>
      </w:r>
    </w:p>
    <w:p w:rsidR="00681CDF" w:rsidRPr="0029287E" w:rsidRDefault="00681CDF" w:rsidP="00681CDF">
      <w:pPr>
        <w:shd w:val="clear" w:color="auto" w:fill="FFFFFF"/>
        <w:ind w:firstLine="567"/>
        <w:jc w:val="right"/>
        <w:rPr>
          <w:color w:val="000000"/>
          <w:spacing w:val="1"/>
          <w:sz w:val="28"/>
          <w:szCs w:val="28"/>
        </w:rPr>
      </w:pPr>
      <w:r w:rsidRPr="0029287E">
        <w:rPr>
          <w:color w:val="000000"/>
          <w:spacing w:val="1"/>
          <w:sz w:val="28"/>
          <w:szCs w:val="28"/>
        </w:rPr>
        <w:t>к Порядку предоставления субсидии</w:t>
      </w:r>
    </w:p>
    <w:p w:rsidR="00681CDF" w:rsidRPr="0029287E" w:rsidRDefault="00681CDF" w:rsidP="00681CDF">
      <w:pPr>
        <w:shd w:val="clear" w:color="auto" w:fill="FFFFFF"/>
        <w:ind w:firstLine="567"/>
        <w:jc w:val="right"/>
        <w:rPr>
          <w:sz w:val="28"/>
          <w:szCs w:val="28"/>
        </w:rPr>
      </w:pPr>
      <w:r w:rsidRPr="0029287E">
        <w:rPr>
          <w:color w:val="000000"/>
          <w:spacing w:val="1"/>
          <w:sz w:val="28"/>
          <w:szCs w:val="28"/>
        </w:rPr>
        <w:t>из бюджета города Ханты-Мансийска</w:t>
      </w:r>
    </w:p>
    <w:p w:rsidR="00681CDF" w:rsidRPr="0029287E" w:rsidRDefault="00681CDF" w:rsidP="00681CDF">
      <w:pPr>
        <w:widowControl w:val="0"/>
        <w:autoSpaceDE w:val="0"/>
        <w:autoSpaceDN w:val="0"/>
        <w:adjustRightInd w:val="0"/>
        <w:ind w:firstLine="567"/>
        <w:jc w:val="right"/>
        <w:rPr>
          <w:rFonts w:eastAsia="Calibri"/>
          <w:b/>
          <w:bCs/>
          <w:sz w:val="28"/>
          <w:szCs w:val="28"/>
          <w:lang w:eastAsia="en-US"/>
        </w:rPr>
      </w:pPr>
      <w:r w:rsidRPr="0029287E">
        <w:rPr>
          <w:color w:val="000000"/>
          <w:spacing w:val="1"/>
          <w:sz w:val="28"/>
          <w:szCs w:val="28"/>
        </w:rPr>
        <w:t xml:space="preserve">организациям автомобильного транспорта </w:t>
      </w:r>
    </w:p>
    <w:p w:rsidR="00681CDF" w:rsidRPr="004A13B5" w:rsidRDefault="004C4C2E" w:rsidP="00681CDF">
      <w:pPr>
        <w:widowControl w:val="0"/>
        <w:autoSpaceDE w:val="0"/>
        <w:autoSpaceDN w:val="0"/>
        <w:adjustRightInd w:val="0"/>
        <w:ind w:firstLine="567"/>
        <w:jc w:val="center"/>
        <w:rPr>
          <w:rFonts w:eastAsia="Calibri"/>
          <w:bCs/>
          <w:sz w:val="28"/>
          <w:szCs w:val="28"/>
          <w:lang w:eastAsia="en-US"/>
        </w:rPr>
      </w:pPr>
      <w:r w:rsidRPr="004A13B5">
        <w:rPr>
          <w:rFonts w:eastAsia="Calibri"/>
          <w:bCs/>
          <w:sz w:val="28"/>
          <w:szCs w:val="28"/>
          <w:lang w:eastAsia="en-US"/>
        </w:rPr>
        <w:t>ОТЧЕТ</w:t>
      </w:r>
      <w:r w:rsidR="00681CDF" w:rsidRPr="004A13B5">
        <w:rPr>
          <w:rFonts w:eastAsia="Calibri"/>
          <w:bCs/>
          <w:sz w:val="28"/>
          <w:szCs w:val="28"/>
          <w:lang w:eastAsia="en-US"/>
        </w:rPr>
        <w:t xml:space="preserve"> </w:t>
      </w:r>
    </w:p>
    <w:p w:rsidR="00681CDF" w:rsidRPr="0029287E" w:rsidRDefault="004C4C2E" w:rsidP="00681CDF">
      <w:pPr>
        <w:widowControl w:val="0"/>
        <w:autoSpaceDE w:val="0"/>
        <w:autoSpaceDN w:val="0"/>
        <w:adjustRightInd w:val="0"/>
        <w:ind w:firstLine="567"/>
        <w:jc w:val="center"/>
        <w:rPr>
          <w:sz w:val="28"/>
          <w:szCs w:val="28"/>
        </w:rPr>
      </w:pPr>
      <w:r w:rsidRPr="0029287E">
        <w:rPr>
          <w:sz w:val="28"/>
          <w:szCs w:val="28"/>
        </w:rPr>
        <w:t xml:space="preserve">о фактической себестоимости пассажирских перевозок и фактически полученных доходах от осуществления пассажирских перевозок по маршрутам регулярных перевозок пассажиров автомобильным транспортом по маршрутам города Ханты-Мансийска за ______год.  </w:t>
      </w:r>
    </w:p>
    <w:p w:rsidR="00681CDF" w:rsidRPr="004A13B5" w:rsidRDefault="00681CDF" w:rsidP="00681CDF">
      <w:pPr>
        <w:widowControl w:val="0"/>
        <w:autoSpaceDE w:val="0"/>
        <w:autoSpaceDN w:val="0"/>
        <w:adjustRightInd w:val="0"/>
        <w:ind w:firstLine="567"/>
        <w:jc w:val="center"/>
        <w:rPr>
          <w:rFonts w:eastAsia="Calibri"/>
          <w:bCs/>
          <w:sz w:val="28"/>
          <w:szCs w:val="28"/>
          <w:lang w:eastAsia="en-US"/>
        </w:rPr>
      </w:pPr>
      <w:r w:rsidRPr="004A13B5">
        <w:rPr>
          <w:rFonts w:eastAsia="Calibri"/>
          <w:bCs/>
          <w:sz w:val="28"/>
          <w:szCs w:val="28"/>
          <w:lang w:eastAsia="en-US"/>
        </w:rPr>
        <w:t>Перевозчик ___________________________________________</w:t>
      </w:r>
    </w:p>
    <w:p w:rsidR="00681CDF" w:rsidRPr="0029287E" w:rsidRDefault="00681CDF" w:rsidP="00681CDF">
      <w:pPr>
        <w:widowControl w:val="0"/>
        <w:autoSpaceDE w:val="0"/>
        <w:autoSpaceDN w:val="0"/>
        <w:adjustRightInd w:val="0"/>
        <w:ind w:firstLine="567"/>
        <w:jc w:val="center"/>
        <w:rPr>
          <w:rFonts w:eastAsia="Calibri"/>
          <w:bCs/>
          <w:sz w:val="28"/>
          <w:szCs w:val="28"/>
          <w:lang w:eastAsia="en-US"/>
        </w:rPr>
      </w:pPr>
      <w:r w:rsidRPr="0029287E">
        <w:rPr>
          <w:rFonts w:eastAsia="Calibri"/>
          <w:bCs/>
          <w:sz w:val="28"/>
          <w:szCs w:val="28"/>
          <w:lang w:eastAsia="en-US"/>
        </w:rPr>
        <w:t>(автотранспортное предприятие)</w:t>
      </w:r>
    </w:p>
    <w:tbl>
      <w:tblPr>
        <w:tblW w:w="5022" w:type="pct"/>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124"/>
        <w:gridCol w:w="4971"/>
        <w:gridCol w:w="1419"/>
        <w:gridCol w:w="1984"/>
        <w:gridCol w:w="705"/>
        <w:gridCol w:w="711"/>
        <w:gridCol w:w="708"/>
        <w:gridCol w:w="565"/>
        <w:gridCol w:w="711"/>
        <w:gridCol w:w="851"/>
        <w:gridCol w:w="711"/>
        <w:gridCol w:w="1065"/>
      </w:tblGrid>
      <w:tr w:rsidR="00681CDF" w:rsidRPr="00842A32" w:rsidTr="0029287E">
        <w:trPr>
          <w:trHeight w:val="360"/>
          <w:tblCellSpacing w:w="5" w:type="nil"/>
        </w:trPr>
        <w:tc>
          <w:tcPr>
            <w:tcW w:w="362" w:type="pct"/>
            <w:vMerge w:val="restar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Номер</w:t>
            </w:r>
          </w:p>
          <w:p w:rsidR="00681CDF" w:rsidRPr="00842A32" w:rsidRDefault="00681CDF"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раздела</w:t>
            </w:r>
          </w:p>
        </w:tc>
        <w:tc>
          <w:tcPr>
            <w:tcW w:w="1601" w:type="pct"/>
            <w:vMerge w:val="restar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Наименование</w:t>
            </w:r>
          </w:p>
          <w:p w:rsidR="00681CDF" w:rsidRPr="00842A32" w:rsidRDefault="00681CDF"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показателей</w:t>
            </w:r>
          </w:p>
        </w:tc>
        <w:tc>
          <w:tcPr>
            <w:tcW w:w="457" w:type="pct"/>
            <w:vMerge w:val="restar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Ед. изм.</w:t>
            </w:r>
          </w:p>
        </w:tc>
        <w:tc>
          <w:tcPr>
            <w:tcW w:w="639" w:type="pct"/>
            <w:vMerge w:val="restar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Значение, всего</w:t>
            </w:r>
          </w:p>
        </w:tc>
        <w:tc>
          <w:tcPr>
            <w:tcW w:w="1941" w:type="pct"/>
            <w:gridSpan w:val="8"/>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Наименование</w:t>
            </w:r>
            <w:r w:rsidRPr="00842A32">
              <w:rPr>
                <w:sz w:val="27"/>
                <w:szCs w:val="27"/>
              </w:rPr>
              <w:t xml:space="preserve"> маршрута регулярных перевозок</w:t>
            </w:r>
          </w:p>
        </w:tc>
      </w:tr>
      <w:tr w:rsidR="0029287E" w:rsidRPr="00842A32" w:rsidTr="00842A32">
        <w:trPr>
          <w:trHeight w:val="360"/>
          <w:tblCellSpacing w:w="5" w:type="nil"/>
        </w:trPr>
        <w:tc>
          <w:tcPr>
            <w:tcW w:w="362" w:type="pct"/>
            <w:vMerge/>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1601" w:type="pct"/>
            <w:vMerge/>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457" w:type="pct"/>
            <w:vMerge/>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639" w:type="pct"/>
            <w:vMerge/>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7" w:type="pct"/>
            <w:vAlign w:val="center"/>
          </w:tcPr>
          <w:p w:rsidR="00681CDF" w:rsidRPr="00842A32" w:rsidRDefault="00681CDF" w:rsidP="005D293F">
            <w:pPr>
              <w:shd w:val="clear" w:color="auto" w:fill="FFFFFF"/>
              <w:jc w:val="center"/>
              <w:rPr>
                <w:sz w:val="27"/>
                <w:szCs w:val="27"/>
              </w:rPr>
            </w:pPr>
          </w:p>
        </w:tc>
        <w:tc>
          <w:tcPr>
            <w:tcW w:w="229" w:type="pct"/>
            <w:vAlign w:val="center"/>
          </w:tcPr>
          <w:p w:rsidR="00681CDF" w:rsidRPr="00842A32" w:rsidRDefault="00681CDF" w:rsidP="005D293F">
            <w:pPr>
              <w:shd w:val="clear" w:color="auto" w:fill="FFFFFF"/>
              <w:jc w:val="center"/>
              <w:rPr>
                <w:sz w:val="27"/>
                <w:szCs w:val="27"/>
              </w:rPr>
            </w:pPr>
          </w:p>
        </w:tc>
        <w:tc>
          <w:tcPr>
            <w:tcW w:w="228" w:type="pct"/>
            <w:vAlign w:val="center"/>
          </w:tcPr>
          <w:p w:rsidR="00681CDF" w:rsidRPr="00842A32" w:rsidRDefault="00681CDF" w:rsidP="005D293F">
            <w:pPr>
              <w:shd w:val="clear" w:color="auto" w:fill="FFFFFF"/>
              <w:jc w:val="center"/>
              <w:rPr>
                <w:sz w:val="27"/>
                <w:szCs w:val="27"/>
              </w:rPr>
            </w:pPr>
          </w:p>
        </w:tc>
        <w:tc>
          <w:tcPr>
            <w:tcW w:w="182" w:type="pct"/>
            <w:vAlign w:val="center"/>
          </w:tcPr>
          <w:p w:rsidR="00681CDF" w:rsidRPr="00842A32" w:rsidRDefault="00681CDF" w:rsidP="005D293F">
            <w:pPr>
              <w:shd w:val="clear" w:color="auto" w:fill="FFFFFF"/>
              <w:jc w:val="center"/>
              <w:rPr>
                <w:sz w:val="27"/>
                <w:szCs w:val="27"/>
              </w:rPr>
            </w:pPr>
          </w:p>
        </w:tc>
        <w:tc>
          <w:tcPr>
            <w:tcW w:w="229" w:type="pct"/>
            <w:vAlign w:val="center"/>
          </w:tcPr>
          <w:p w:rsidR="00681CDF" w:rsidRPr="00842A32" w:rsidRDefault="00681CDF" w:rsidP="005D293F">
            <w:pPr>
              <w:shd w:val="clear" w:color="auto" w:fill="FFFFFF"/>
              <w:jc w:val="center"/>
              <w:rPr>
                <w:sz w:val="27"/>
                <w:szCs w:val="27"/>
              </w:rPr>
            </w:pPr>
          </w:p>
        </w:tc>
        <w:tc>
          <w:tcPr>
            <w:tcW w:w="274" w:type="pct"/>
            <w:vAlign w:val="center"/>
          </w:tcPr>
          <w:p w:rsidR="00681CDF" w:rsidRPr="00842A32" w:rsidRDefault="00681CDF" w:rsidP="005D293F">
            <w:pPr>
              <w:shd w:val="clear" w:color="auto" w:fill="FFFFFF"/>
              <w:jc w:val="center"/>
              <w:rPr>
                <w:sz w:val="27"/>
                <w:szCs w:val="27"/>
              </w:rPr>
            </w:pPr>
          </w:p>
        </w:tc>
        <w:tc>
          <w:tcPr>
            <w:tcW w:w="229" w:type="pct"/>
            <w:vAlign w:val="center"/>
          </w:tcPr>
          <w:p w:rsidR="00681CDF" w:rsidRPr="00842A32" w:rsidRDefault="00681CDF" w:rsidP="005D293F">
            <w:pPr>
              <w:shd w:val="clear" w:color="auto" w:fill="FFFFFF"/>
              <w:jc w:val="center"/>
              <w:rPr>
                <w:sz w:val="27"/>
                <w:szCs w:val="27"/>
              </w:rPr>
            </w:pPr>
          </w:p>
        </w:tc>
        <w:tc>
          <w:tcPr>
            <w:tcW w:w="343" w:type="pct"/>
          </w:tcPr>
          <w:p w:rsidR="00681CDF" w:rsidRPr="00842A32" w:rsidRDefault="00681CDF" w:rsidP="005D293F">
            <w:pPr>
              <w:shd w:val="clear" w:color="auto" w:fill="FFFFFF"/>
              <w:jc w:val="center"/>
              <w:rPr>
                <w:sz w:val="27"/>
                <w:szCs w:val="27"/>
              </w:rPr>
            </w:pPr>
          </w:p>
        </w:tc>
      </w:tr>
      <w:tr w:rsidR="0029287E" w:rsidRPr="00842A32" w:rsidTr="00842A32">
        <w:trPr>
          <w:tblCellSpacing w:w="5" w:type="nil"/>
        </w:trPr>
        <w:tc>
          <w:tcPr>
            <w:tcW w:w="362"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1</w:t>
            </w:r>
          </w:p>
        </w:tc>
        <w:tc>
          <w:tcPr>
            <w:tcW w:w="1601"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2</w:t>
            </w:r>
          </w:p>
        </w:tc>
        <w:tc>
          <w:tcPr>
            <w:tcW w:w="457"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3</w:t>
            </w:r>
          </w:p>
        </w:tc>
        <w:tc>
          <w:tcPr>
            <w:tcW w:w="63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4</w:t>
            </w:r>
          </w:p>
        </w:tc>
        <w:tc>
          <w:tcPr>
            <w:tcW w:w="227"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5</w:t>
            </w: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6</w:t>
            </w:r>
          </w:p>
        </w:tc>
        <w:tc>
          <w:tcPr>
            <w:tcW w:w="228"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7</w:t>
            </w:r>
          </w:p>
        </w:tc>
        <w:tc>
          <w:tcPr>
            <w:tcW w:w="182"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8</w:t>
            </w: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9</w:t>
            </w:r>
          </w:p>
        </w:tc>
        <w:tc>
          <w:tcPr>
            <w:tcW w:w="274"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10</w:t>
            </w: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11</w:t>
            </w:r>
          </w:p>
        </w:tc>
        <w:tc>
          <w:tcPr>
            <w:tcW w:w="343"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12</w:t>
            </w:r>
          </w:p>
        </w:tc>
      </w:tr>
      <w:tr w:rsidR="0029287E" w:rsidRPr="00842A32" w:rsidTr="00842A32">
        <w:trPr>
          <w:trHeight w:val="360"/>
          <w:tblCellSpacing w:w="5" w:type="nil"/>
        </w:trPr>
        <w:tc>
          <w:tcPr>
            <w:tcW w:w="362" w:type="pct"/>
            <w:shd w:val="clear" w:color="auto" w:fill="auto"/>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1.</w:t>
            </w:r>
          </w:p>
        </w:tc>
        <w:tc>
          <w:tcPr>
            <w:tcW w:w="1601" w:type="pct"/>
            <w:shd w:val="clear" w:color="auto" w:fill="auto"/>
            <w:vAlign w:val="center"/>
          </w:tcPr>
          <w:p w:rsidR="00681CDF" w:rsidRPr="00842A32" w:rsidRDefault="00CB36E0" w:rsidP="00CB36E0">
            <w:pPr>
              <w:widowControl w:val="0"/>
              <w:autoSpaceDE w:val="0"/>
              <w:autoSpaceDN w:val="0"/>
              <w:adjustRightInd w:val="0"/>
              <w:rPr>
                <w:rFonts w:eastAsia="Calibri"/>
                <w:sz w:val="27"/>
                <w:szCs w:val="27"/>
                <w:lang w:eastAsia="en-US"/>
              </w:rPr>
            </w:pPr>
            <w:r w:rsidRPr="00842A32">
              <w:rPr>
                <w:rFonts w:eastAsia="Calibri"/>
                <w:sz w:val="27"/>
                <w:szCs w:val="27"/>
                <w:lang w:eastAsia="en-US"/>
              </w:rPr>
              <w:t>Объемы выполненных работ</w:t>
            </w:r>
          </w:p>
        </w:tc>
        <w:tc>
          <w:tcPr>
            <w:tcW w:w="457" w:type="pct"/>
            <w:shd w:val="clear" w:color="auto" w:fill="auto"/>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639" w:type="pct"/>
            <w:shd w:val="clear" w:color="auto" w:fill="auto"/>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7"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8"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182"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74"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343"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r>
      <w:tr w:rsidR="0029287E" w:rsidRPr="00842A32" w:rsidTr="00842A32">
        <w:trPr>
          <w:trHeight w:val="360"/>
          <w:tblCellSpacing w:w="5" w:type="nil"/>
        </w:trPr>
        <w:tc>
          <w:tcPr>
            <w:tcW w:w="362" w:type="pct"/>
            <w:shd w:val="clear" w:color="auto" w:fill="auto"/>
            <w:vAlign w:val="center"/>
          </w:tcPr>
          <w:p w:rsidR="00681CDF" w:rsidRPr="00842A32" w:rsidRDefault="00681CDF" w:rsidP="00CB36E0">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1.</w:t>
            </w:r>
            <w:r w:rsidR="00CB36E0" w:rsidRPr="00842A32">
              <w:rPr>
                <w:rFonts w:eastAsia="Calibri"/>
                <w:sz w:val="27"/>
                <w:szCs w:val="27"/>
                <w:lang w:eastAsia="en-US"/>
              </w:rPr>
              <w:t>1</w:t>
            </w:r>
            <w:r w:rsidRPr="00842A32">
              <w:rPr>
                <w:rFonts w:eastAsia="Calibri"/>
                <w:sz w:val="27"/>
                <w:szCs w:val="27"/>
                <w:lang w:eastAsia="en-US"/>
              </w:rPr>
              <w:t>.</w:t>
            </w:r>
          </w:p>
        </w:tc>
        <w:tc>
          <w:tcPr>
            <w:tcW w:w="1601" w:type="pct"/>
            <w:shd w:val="clear" w:color="auto" w:fill="auto"/>
            <w:vAlign w:val="center"/>
          </w:tcPr>
          <w:p w:rsidR="00681CDF" w:rsidRPr="00842A32" w:rsidRDefault="00681CDF" w:rsidP="005D293F">
            <w:pPr>
              <w:widowControl w:val="0"/>
              <w:autoSpaceDE w:val="0"/>
              <w:autoSpaceDN w:val="0"/>
              <w:adjustRightInd w:val="0"/>
              <w:rPr>
                <w:rFonts w:eastAsia="Calibri"/>
                <w:sz w:val="27"/>
                <w:szCs w:val="27"/>
                <w:lang w:eastAsia="en-US"/>
              </w:rPr>
            </w:pPr>
            <w:r w:rsidRPr="00842A32">
              <w:rPr>
                <w:rFonts w:eastAsia="Calibri"/>
                <w:sz w:val="27"/>
                <w:szCs w:val="27"/>
                <w:lang w:eastAsia="en-US"/>
              </w:rPr>
              <w:t>Количество рейсов</w:t>
            </w:r>
          </w:p>
        </w:tc>
        <w:tc>
          <w:tcPr>
            <w:tcW w:w="457" w:type="pct"/>
            <w:shd w:val="clear" w:color="auto" w:fill="auto"/>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ед.</w:t>
            </w:r>
          </w:p>
        </w:tc>
        <w:tc>
          <w:tcPr>
            <w:tcW w:w="639" w:type="pct"/>
            <w:shd w:val="clear" w:color="auto" w:fill="auto"/>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7"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8"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182"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74"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343"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r>
      <w:tr w:rsidR="0029287E" w:rsidRPr="00842A32" w:rsidTr="00842A32">
        <w:trPr>
          <w:trHeight w:val="360"/>
          <w:tblCellSpacing w:w="5" w:type="nil"/>
        </w:trPr>
        <w:tc>
          <w:tcPr>
            <w:tcW w:w="362" w:type="pct"/>
            <w:shd w:val="clear" w:color="auto" w:fill="auto"/>
            <w:vAlign w:val="center"/>
          </w:tcPr>
          <w:p w:rsidR="00681CDF" w:rsidRPr="00842A32" w:rsidRDefault="00681CDF" w:rsidP="00CB36E0">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1.</w:t>
            </w:r>
            <w:r w:rsidR="00CB36E0" w:rsidRPr="00842A32">
              <w:rPr>
                <w:rFonts w:eastAsia="Calibri"/>
                <w:sz w:val="27"/>
                <w:szCs w:val="27"/>
                <w:lang w:eastAsia="en-US"/>
              </w:rPr>
              <w:t>2</w:t>
            </w:r>
            <w:r w:rsidRPr="00842A32">
              <w:rPr>
                <w:rFonts w:eastAsia="Calibri"/>
                <w:sz w:val="27"/>
                <w:szCs w:val="27"/>
                <w:lang w:eastAsia="en-US"/>
              </w:rPr>
              <w:t>.</w:t>
            </w:r>
          </w:p>
        </w:tc>
        <w:tc>
          <w:tcPr>
            <w:tcW w:w="1601" w:type="pct"/>
            <w:shd w:val="clear" w:color="auto" w:fill="auto"/>
            <w:vAlign w:val="center"/>
          </w:tcPr>
          <w:p w:rsidR="00681CDF" w:rsidRPr="00842A32" w:rsidRDefault="00681CDF" w:rsidP="005D293F">
            <w:pPr>
              <w:widowControl w:val="0"/>
              <w:autoSpaceDE w:val="0"/>
              <w:autoSpaceDN w:val="0"/>
              <w:adjustRightInd w:val="0"/>
              <w:rPr>
                <w:rFonts w:eastAsia="Calibri"/>
                <w:sz w:val="27"/>
                <w:szCs w:val="27"/>
                <w:lang w:eastAsia="en-US"/>
              </w:rPr>
            </w:pPr>
            <w:r w:rsidRPr="00842A32">
              <w:rPr>
                <w:rFonts w:eastAsia="Calibri"/>
                <w:sz w:val="27"/>
                <w:szCs w:val="27"/>
                <w:lang w:eastAsia="en-US"/>
              </w:rPr>
              <w:t>Общий пробег автобусов</w:t>
            </w:r>
          </w:p>
        </w:tc>
        <w:tc>
          <w:tcPr>
            <w:tcW w:w="457" w:type="pct"/>
            <w:shd w:val="clear" w:color="auto" w:fill="auto"/>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roofErr w:type="gramStart"/>
            <w:r w:rsidRPr="00842A32">
              <w:rPr>
                <w:rFonts w:eastAsia="Calibri"/>
                <w:sz w:val="27"/>
                <w:szCs w:val="27"/>
                <w:lang w:eastAsia="en-US"/>
              </w:rPr>
              <w:t>км</w:t>
            </w:r>
            <w:proofErr w:type="gramEnd"/>
            <w:r w:rsidRPr="00842A32">
              <w:rPr>
                <w:rFonts w:eastAsia="Calibri"/>
                <w:sz w:val="27"/>
                <w:szCs w:val="27"/>
                <w:lang w:eastAsia="en-US"/>
              </w:rPr>
              <w:t>.</w:t>
            </w:r>
          </w:p>
        </w:tc>
        <w:tc>
          <w:tcPr>
            <w:tcW w:w="639" w:type="pct"/>
            <w:shd w:val="clear" w:color="auto" w:fill="auto"/>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7"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8"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182"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74"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343"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r>
      <w:tr w:rsidR="0029287E" w:rsidRPr="00842A32" w:rsidTr="00842A32">
        <w:trPr>
          <w:trHeight w:val="360"/>
          <w:tblCellSpacing w:w="5" w:type="nil"/>
        </w:trPr>
        <w:tc>
          <w:tcPr>
            <w:tcW w:w="362" w:type="pct"/>
            <w:shd w:val="clear" w:color="auto" w:fill="auto"/>
            <w:vAlign w:val="center"/>
          </w:tcPr>
          <w:p w:rsidR="00681CDF" w:rsidRPr="00842A32" w:rsidRDefault="00CB36E0"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1.3</w:t>
            </w:r>
            <w:r w:rsidR="00681CDF" w:rsidRPr="00842A32">
              <w:rPr>
                <w:rFonts w:eastAsia="Calibri"/>
                <w:sz w:val="27"/>
                <w:szCs w:val="27"/>
                <w:lang w:eastAsia="en-US"/>
              </w:rPr>
              <w:t>.</w:t>
            </w:r>
          </w:p>
        </w:tc>
        <w:tc>
          <w:tcPr>
            <w:tcW w:w="1601" w:type="pct"/>
            <w:shd w:val="clear" w:color="auto" w:fill="auto"/>
            <w:vAlign w:val="center"/>
          </w:tcPr>
          <w:p w:rsidR="00681CDF" w:rsidRPr="00842A32" w:rsidRDefault="00CB36E0" w:rsidP="00CB36E0">
            <w:pPr>
              <w:widowControl w:val="0"/>
              <w:autoSpaceDE w:val="0"/>
              <w:autoSpaceDN w:val="0"/>
              <w:adjustRightInd w:val="0"/>
              <w:rPr>
                <w:rFonts w:eastAsia="Calibri"/>
                <w:sz w:val="27"/>
                <w:szCs w:val="27"/>
                <w:lang w:eastAsia="en-US"/>
              </w:rPr>
            </w:pPr>
            <w:r w:rsidRPr="00842A32">
              <w:rPr>
                <w:rFonts w:eastAsia="Calibri"/>
                <w:sz w:val="27"/>
                <w:szCs w:val="27"/>
                <w:lang w:eastAsia="en-US"/>
              </w:rPr>
              <w:t>Количество перевезенных пассажиров</w:t>
            </w:r>
          </w:p>
        </w:tc>
        <w:tc>
          <w:tcPr>
            <w:tcW w:w="457" w:type="pct"/>
            <w:shd w:val="clear" w:color="auto" w:fill="auto"/>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чел.</w:t>
            </w:r>
          </w:p>
        </w:tc>
        <w:tc>
          <w:tcPr>
            <w:tcW w:w="639" w:type="pct"/>
            <w:shd w:val="clear" w:color="auto" w:fill="auto"/>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7"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8"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182"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74"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343"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r>
      <w:tr w:rsidR="0029287E" w:rsidRPr="00842A32" w:rsidTr="00842A32">
        <w:trPr>
          <w:trHeight w:val="360"/>
          <w:tblCellSpacing w:w="5" w:type="nil"/>
        </w:trPr>
        <w:tc>
          <w:tcPr>
            <w:tcW w:w="362" w:type="pct"/>
            <w:shd w:val="clear" w:color="auto" w:fill="auto"/>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2.</w:t>
            </w:r>
          </w:p>
        </w:tc>
        <w:tc>
          <w:tcPr>
            <w:tcW w:w="1601" w:type="pct"/>
            <w:shd w:val="clear" w:color="auto" w:fill="auto"/>
            <w:vAlign w:val="center"/>
          </w:tcPr>
          <w:p w:rsidR="00681CDF" w:rsidRPr="00842A32" w:rsidRDefault="00CB36E0" w:rsidP="005D293F">
            <w:pPr>
              <w:widowControl w:val="0"/>
              <w:autoSpaceDE w:val="0"/>
              <w:autoSpaceDN w:val="0"/>
              <w:adjustRightInd w:val="0"/>
              <w:rPr>
                <w:sz w:val="27"/>
                <w:szCs w:val="27"/>
              </w:rPr>
            </w:pPr>
            <w:r w:rsidRPr="00842A32">
              <w:rPr>
                <w:sz w:val="27"/>
                <w:szCs w:val="27"/>
              </w:rPr>
              <w:t>Прямые расходы</w:t>
            </w:r>
            <w:r w:rsidR="00583110" w:rsidRPr="00842A32">
              <w:rPr>
                <w:sz w:val="27"/>
                <w:szCs w:val="27"/>
              </w:rPr>
              <w:t>, всего</w:t>
            </w:r>
          </w:p>
        </w:tc>
        <w:tc>
          <w:tcPr>
            <w:tcW w:w="457" w:type="pct"/>
            <w:shd w:val="clear" w:color="auto" w:fill="auto"/>
            <w:vAlign w:val="center"/>
          </w:tcPr>
          <w:p w:rsidR="00681CDF" w:rsidRPr="00842A32" w:rsidRDefault="00583110"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руб.</w:t>
            </w:r>
          </w:p>
        </w:tc>
        <w:tc>
          <w:tcPr>
            <w:tcW w:w="639" w:type="pct"/>
            <w:shd w:val="clear" w:color="auto" w:fill="auto"/>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7"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8"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182"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74"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343"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r>
      <w:tr w:rsidR="0029287E" w:rsidRPr="00842A32" w:rsidTr="00842A32">
        <w:trPr>
          <w:trHeight w:val="360"/>
          <w:tblCellSpacing w:w="5" w:type="nil"/>
        </w:trPr>
        <w:tc>
          <w:tcPr>
            <w:tcW w:w="362" w:type="pct"/>
            <w:shd w:val="clear" w:color="auto" w:fill="auto"/>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2.1.</w:t>
            </w:r>
          </w:p>
        </w:tc>
        <w:tc>
          <w:tcPr>
            <w:tcW w:w="1601" w:type="pct"/>
            <w:shd w:val="clear" w:color="auto" w:fill="auto"/>
            <w:vAlign w:val="center"/>
          </w:tcPr>
          <w:p w:rsidR="00681CDF" w:rsidRPr="00842A32" w:rsidRDefault="00681CDF" w:rsidP="005D293F">
            <w:pPr>
              <w:widowControl w:val="0"/>
              <w:autoSpaceDE w:val="0"/>
              <w:autoSpaceDN w:val="0"/>
              <w:adjustRightInd w:val="0"/>
              <w:rPr>
                <w:rFonts w:eastAsia="Calibri"/>
                <w:sz w:val="27"/>
                <w:szCs w:val="27"/>
                <w:lang w:eastAsia="en-US"/>
              </w:rPr>
            </w:pPr>
            <w:r w:rsidRPr="00842A32">
              <w:rPr>
                <w:sz w:val="27"/>
                <w:szCs w:val="27"/>
              </w:rPr>
              <w:t>Расходы на оплату труда водителей и кондукторов</w:t>
            </w:r>
          </w:p>
        </w:tc>
        <w:tc>
          <w:tcPr>
            <w:tcW w:w="457" w:type="pct"/>
            <w:shd w:val="clear" w:color="auto" w:fill="auto"/>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руб.</w:t>
            </w:r>
          </w:p>
        </w:tc>
        <w:tc>
          <w:tcPr>
            <w:tcW w:w="639" w:type="pct"/>
            <w:shd w:val="clear" w:color="auto" w:fill="auto"/>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7"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8"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182"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74"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343"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r>
      <w:tr w:rsidR="0029287E" w:rsidRPr="00842A32" w:rsidTr="00842A32">
        <w:trPr>
          <w:trHeight w:val="360"/>
          <w:tblCellSpacing w:w="5" w:type="nil"/>
        </w:trPr>
        <w:tc>
          <w:tcPr>
            <w:tcW w:w="362" w:type="pct"/>
            <w:shd w:val="clear" w:color="auto" w:fill="auto"/>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2.2.</w:t>
            </w:r>
          </w:p>
        </w:tc>
        <w:tc>
          <w:tcPr>
            <w:tcW w:w="1601" w:type="pct"/>
            <w:shd w:val="clear" w:color="auto" w:fill="auto"/>
            <w:vAlign w:val="center"/>
          </w:tcPr>
          <w:p w:rsidR="00681CDF" w:rsidRPr="00842A32" w:rsidRDefault="00681CDF" w:rsidP="005D293F">
            <w:pPr>
              <w:widowControl w:val="0"/>
              <w:autoSpaceDE w:val="0"/>
              <w:autoSpaceDN w:val="0"/>
              <w:adjustRightInd w:val="0"/>
              <w:rPr>
                <w:rFonts w:eastAsia="Calibri"/>
                <w:sz w:val="27"/>
                <w:szCs w:val="27"/>
                <w:lang w:eastAsia="en-US"/>
              </w:rPr>
            </w:pPr>
            <w:r w:rsidRPr="00842A32">
              <w:rPr>
                <w:sz w:val="27"/>
                <w:szCs w:val="27"/>
              </w:rPr>
              <w:t>Страховые взносы с фонда оплаты труда</w:t>
            </w:r>
          </w:p>
        </w:tc>
        <w:tc>
          <w:tcPr>
            <w:tcW w:w="457" w:type="pct"/>
            <w:shd w:val="clear" w:color="auto" w:fill="auto"/>
            <w:vAlign w:val="center"/>
          </w:tcPr>
          <w:p w:rsidR="00681CDF" w:rsidRPr="00842A32" w:rsidRDefault="00681CDF" w:rsidP="005D293F">
            <w:pPr>
              <w:jc w:val="center"/>
              <w:rPr>
                <w:rFonts w:eastAsia="Calibri"/>
                <w:sz w:val="27"/>
                <w:szCs w:val="27"/>
                <w:lang w:eastAsia="en-US"/>
              </w:rPr>
            </w:pPr>
          </w:p>
          <w:p w:rsidR="00681CDF" w:rsidRPr="00842A32" w:rsidRDefault="00681CDF" w:rsidP="005D293F">
            <w:pPr>
              <w:jc w:val="center"/>
              <w:rPr>
                <w:sz w:val="27"/>
                <w:szCs w:val="27"/>
              </w:rPr>
            </w:pPr>
            <w:r w:rsidRPr="00842A32">
              <w:rPr>
                <w:rFonts w:eastAsia="Calibri"/>
                <w:sz w:val="27"/>
                <w:szCs w:val="27"/>
                <w:lang w:eastAsia="en-US"/>
              </w:rPr>
              <w:t>руб.</w:t>
            </w:r>
          </w:p>
        </w:tc>
        <w:tc>
          <w:tcPr>
            <w:tcW w:w="639" w:type="pct"/>
            <w:shd w:val="clear" w:color="auto" w:fill="auto"/>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7"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8"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182"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74"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343"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r>
      <w:tr w:rsidR="0029287E" w:rsidRPr="00842A32" w:rsidTr="00842A32">
        <w:trPr>
          <w:trHeight w:val="360"/>
          <w:tblCellSpacing w:w="5" w:type="nil"/>
        </w:trPr>
        <w:tc>
          <w:tcPr>
            <w:tcW w:w="362" w:type="pct"/>
            <w:shd w:val="clear" w:color="auto" w:fill="auto"/>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2.3.</w:t>
            </w:r>
          </w:p>
        </w:tc>
        <w:tc>
          <w:tcPr>
            <w:tcW w:w="1601" w:type="pct"/>
            <w:shd w:val="clear" w:color="auto" w:fill="auto"/>
            <w:vAlign w:val="center"/>
          </w:tcPr>
          <w:p w:rsidR="00681CDF" w:rsidRPr="00842A32" w:rsidRDefault="00681CDF" w:rsidP="005D293F">
            <w:pPr>
              <w:widowControl w:val="0"/>
              <w:autoSpaceDE w:val="0"/>
              <w:autoSpaceDN w:val="0"/>
              <w:adjustRightInd w:val="0"/>
              <w:rPr>
                <w:rFonts w:eastAsia="Calibri"/>
                <w:sz w:val="27"/>
                <w:szCs w:val="27"/>
                <w:lang w:eastAsia="en-US"/>
              </w:rPr>
            </w:pPr>
            <w:r w:rsidRPr="00842A32">
              <w:rPr>
                <w:rFonts w:eastAsia="Calibri"/>
                <w:sz w:val="27"/>
                <w:szCs w:val="27"/>
                <w:lang w:eastAsia="en-US"/>
              </w:rPr>
              <w:t xml:space="preserve">Расходы на топливо для </w:t>
            </w:r>
            <w:r w:rsidRPr="00842A32">
              <w:rPr>
                <w:sz w:val="27"/>
                <w:szCs w:val="27"/>
              </w:rPr>
              <w:t>автомобильного транспорта</w:t>
            </w:r>
            <w:r w:rsidRPr="00842A32">
              <w:rPr>
                <w:rFonts w:eastAsia="Calibri"/>
                <w:sz w:val="27"/>
                <w:szCs w:val="27"/>
                <w:lang w:eastAsia="en-US"/>
              </w:rPr>
              <w:t xml:space="preserve"> (с НДС)</w:t>
            </w:r>
          </w:p>
        </w:tc>
        <w:tc>
          <w:tcPr>
            <w:tcW w:w="457" w:type="pct"/>
            <w:shd w:val="clear" w:color="auto" w:fill="auto"/>
            <w:vAlign w:val="center"/>
          </w:tcPr>
          <w:p w:rsidR="00681CDF" w:rsidRPr="00842A32" w:rsidRDefault="00681CDF" w:rsidP="005D293F">
            <w:pPr>
              <w:jc w:val="center"/>
              <w:rPr>
                <w:sz w:val="27"/>
                <w:szCs w:val="27"/>
              </w:rPr>
            </w:pPr>
            <w:r w:rsidRPr="00842A32">
              <w:rPr>
                <w:rFonts w:eastAsia="Calibri"/>
                <w:sz w:val="27"/>
                <w:szCs w:val="27"/>
                <w:lang w:eastAsia="en-US"/>
              </w:rPr>
              <w:t>руб.</w:t>
            </w:r>
          </w:p>
        </w:tc>
        <w:tc>
          <w:tcPr>
            <w:tcW w:w="639" w:type="pct"/>
            <w:shd w:val="clear" w:color="auto" w:fill="auto"/>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7"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8"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182"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74"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343"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r>
      <w:tr w:rsidR="0029287E" w:rsidRPr="00842A32" w:rsidTr="00842A32">
        <w:trPr>
          <w:trHeight w:val="405"/>
          <w:tblCellSpacing w:w="5" w:type="nil"/>
        </w:trPr>
        <w:tc>
          <w:tcPr>
            <w:tcW w:w="362" w:type="pct"/>
            <w:shd w:val="clear" w:color="auto" w:fill="auto"/>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2.4.</w:t>
            </w:r>
          </w:p>
        </w:tc>
        <w:tc>
          <w:tcPr>
            <w:tcW w:w="1601" w:type="pct"/>
            <w:shd w:val="clear" w:color="auto" w:fill="auto"/>
            <w:vAlign w:val="center"/>
          </w:tcPr>
          <w:p w:rsidR="00681CDF" w:rsidRPr="00842A32" w:rsidRDefault="00681CDF" w:rsidP="005D293F">
            <w:pPr>
              <w:widowControl w:val="0"/>
              <w:autoSpaceDE w:val="0"/>
              <w:autoSpaceDN w:val="0"/>
              <w:adjustRightInd w:val="0"/>
              <w:rPr>
                <w:rFonts w:eastAsia="Calibri"/>
                <w:sz w:val="27"/>
                <w:szCs w:val="27"/>
                <w:lang w:eastAsia="en-US"/>
              </w:rPr>
            </w:pPr>
            <w:r w:rsidRPr="00842A32">
              <w:rPr>
                <w:rFonts w:eastAsia="Calibri"/>
                <w:sz w:val="27"/>
                <w:szCs w:val="27"/>
                <w:lang w:eastAsia="en-US"/>
              </w:rPr>
              <w:t xml:space="preserve">Расходы на смазочные и прочие эксплуатационные материалы для </w:t>
            </w:r>
            <w:r w:rsidRPr="00842A32">
              <w:rPr>
                <w:sz w:val="27"/>
                <w:szCs w:val="27"/>
              </w:rPr>
              <w:t>автомобильного транспорта</w:t>
            </w:r>
          </w:p>
        </w:tc>
        <w:tc>
          <w:tcPr>
            <w:tcW w:w="457" w:type="pct"/>
            <w:shd w:val="clear" w:color="auto" w:fill="auto"/>
            <w:vAlign w:val="center"/>
          </w:tcPr>
          <w:p w:rsidR="00681CDF" w:rsidRPr="00842A32" w:rsidRDefault="00681CDF" w:rsidP="005D293F">
            <w:pPr>
              <w:jc w:val="center"/>
              <w:rPr>
                <w:sz w:val="27"/>
                <w:szCs w:val="27"/>
              </w:rPr>
            </w:pPr>
            <w:r w:rsidRPr="00842A32">
              <w:rPr>
                <w:rFonts w:eastAsia="Calibri"/>
                <w:sz w:val="27"/>
                <w:szCs w:val="27"/>
                <w:lang w:eastAsia="en-US"/>
              </w:rPr>
              <w:t>руб.</w:t>
            </w:r>
          </w:p>
        </w:tc>
        <w:tc>
          <w:tcPr>
            <w:tcW w:w="639" w:type="pct"/>
            <w:shd w:val="clear" w:color="auto" w:fill="auto"/>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7"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8"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182"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74"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343"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r>
      <w:tr w:rsidR="0029287E" w:rsidRPr="00842A32" w:rsidTr="00842A32">
        <w:trPr>
          <w:trHeight w:val="360"/>
          <w:tblCellSpacing w:w="5" w:type="nil"/>
        </w:trPr>
        <w:tc>
          <w:tcPr>
            <w:tcW w:w="362" w:type="pct"/>
            <w:shd w:val="clear" w:color="auto" w:fill="auto"/>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2.5.</w:t>
            </w:r>
          </w:p>
        </w:tc>
        <w:tc>
          <w:tcPr>
            <w:tcW w:w="1601" w:type="pct"/>
            <w:shd w:val="clear" w:color="auto" w:fill="auto"/>
            <w:vAlign w:val="center"/>
          </w:tcPr>
          <w:p w:rsidR="00681CDF" w:rsidRPr="00842A32" w:rsidRDefault="00681CDF" w:rsidP="005D293F">
            <w:pPr>
              <w:widowControl w:val="0"/>
              <w:autoSpaceDE w:val="0"/>
              <w:autoSpaceDN w:val="0"/>
              <w:adjustRightInd w:val="0"/>
              <w:rPr>
                <w:rFonts w:eastAsia="Calibri"/>
                <w:sz w:val="27"/>
                <w:szCs w:val="27"/>
                <w:lang w:eastAsia="en-US"/>
              </w:rPr>
            </w:pPr>
            <w:r w:rsidRPr="00842A32">
              <w:rPr>
                <w:rFonts w:eastAsia="Calibri"/>
                <w:sz w:val="27"/>
                <w:szCs w:val="27"/>
                <w:lang w:eastAsia="en-US"/>
              </w:rPr>
              <w:t xml:space="preserve">Расходы на износ и ремонт автомобильных  шин для </w:t>
            </w:r>
            <w:r w:rsidRPr="00842A32">
              <w:rPr>
                <w:sz w:val="27"/>
                <w:szCs w:val="27"/>
              </w:rPr>
              <w:t>автомобильного транспорта</w:t>
            </w:r>
          </w:p>
        </w:tc>
        <w:tc>
          <w:tcPr>
            <w:tcW w:w="457" w:type="pct"/>
            <w:shd w:val="clear" w:color="auto" w:fill="auto"/>
            <w:vAlign w:val="center"/>
          </w:tcPr>
          <w:p w:rsidR="00681CDF" w:rsidRPr="00842A32" w:rsidRDefault="00681CDF" w:rsidP="005D293F">
            <w:pPr>
              <w:jc w:val="center"/>
              <w:rPr>
                <w:sz w:val="27"/>
                <w:szCs w:val="27"/>
              </w:rPr>
            </w:pPr>
            <w:r w:rsidRPr="00842A32">
              <w:rPr>
                <w:rFonts w:eastAsia="Calibri"/>
                <w:sz w:val="27"/>
                <w:szCs w:val="27"/>
                <w:lang w:eastAsia="en-US"/>
              </w:rPr>
              <w:t>руб.</w:t>
            </w:r>
          </w:p>
        </w:tc>
        <w:tc>
          <w:tcPr>
            <w:tcW w:w="639" w:type="pct"/>
            <w:shd w:val="clear" w:color="auto" w:fill="auto"/>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7"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8"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182"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74"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343"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r>
      <w:tr w:rsidR="0029287E" w:rsidRPr="00842A32" w:rsidTr="00842A32">
        <w:trPr>
          <w:trHeight w:val="459"/>
          <w:tblCellSpacing w:w="5" w:type="nil"/>
        </w:trPr>
        <w:tc>
          <w:tcPr>
            <w:tcW w:w="362" w:type="pct"/>
            <w:shd w:val="clear" w:color="auto" w:fill="auto"/>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lastRenderedPageBreak/>
              <w:t>2.6.</w:t>
            </w:r>
          </w:p>
        </w:tc>
        <w:tc>
          <w:tcPr>
            <w:tcW w:w="1601" w:type="pct"/>
            <w:shd w:val="clear" w:color="auto" w:fill="auto"/>
            <w:vAlign w:val="center"/>
          </w:tcPr>
          <w:p w:rsidR="00681CDF" w:rsidRPr="00842A32" w:rsidRDefault="00681CDF" w:rsidP="005D293F">
            <w:pPr>
              <w:widowControl w:val="0"/>
              <w:autoSpaceDE w:val="0"/>
              <w:autoSpaceDN w:val="0"/>
              <w:adjustRightInd w:val="0"/>
              <w:rPr>
                <w:rFonts w:eastAsia="Calibri"/>
                <w:sz w:val="27"/>
                <w:szCs w:val="27"/>
                <w:lang w:eastAsia="en-US"/>
              </w:rPr>
            </w:pPr>
            <w:r w:rsidRPr="00842A32">
              <w:rPr>
                <w:rFonts w:eastAsia="Calibri"/>
                <w:sz w:val="27"/>
                <w:szCs w:val="27"/>
                <w:lang w:eastAsia="en-US"/>
              </w:rPr>
              <w:t xml:space="preserve">Расходы на техническое обслуживание и эксплуатационный ремонт для </w:t>
            </w:r>
            <w:r w:rsidRPr="00842A32">
              <w:rPr>
                <w:sz w:val="27"/>
                <w:szCs w:val="27"/>
              </w:rPr>
              <w:t>автомобильного транспорта</w:t>
            </w:r>
          </w:p>
        </w:tc>
        <w:tc>
          <w:tcPr>
            <w:tcW w:w="457" w:type="pct"/>
            <w:shd w:val="clear" w:color="auto" w:fill="auto"/>
            <w:vAlign w:val="center"/>
          </w:tcPr>
          <w:p w:rsidR="00681CDF" w:rsidRPr="00842A32" w:rsidRDefault="00681CDF" w:rsidP="005D293F">
            <w:pPr>
              <w:jc w:val="center"/>
              <w:rPr>
                <w:sz w:val="27"/>
                <w:szCs w:val="27"/>
              </w:rPr>
            </w:pPr>
            <w:r w:rsidRPr="00842A32">
              <w:rPr>
                <w:rFonts w:eastAsia="Calibri"/>
                <w:sz w:val="27"/>
                <w:szCs w:val="27"/>
                <w:lang w:eastAsia="en-US"/>
              </w:rPr>
              <w:t>руб.</w:t>
            </w:r>
          </w:p>
        </w:tc>
        <w:tc>
          <w:tcPr>
            <w:tcW w:w="639" w:type="pct"/>
            <w:shd w:val="clear" w:color="auto" w:fill="auto"/>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7"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8"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182"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74"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343"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r>
      <w:tr w:rsidR="0029287E" w:rsidRPr="00842A32" w:rsidTr="00842A32">
        <w:trPr>
          <w:trHeight w:val="360"/>
          <w:tblCellSpacing w:w="5" w:type="nil"/>
        </w:trPr>
        <w:tc>
          <w:tcPr>
            <w:tcW w:w="362" w:type="pct"/>
            <w:shd w:val="clear" w:color="auto" w:fill="auto"/>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2.7.</w:t>
            </w:r>
          </w:p>
        </w:tc>
        <w:tc>
          <w:tcPr>
            <w:tcW w:w="1601" w:type="pct"/>
            <w:shd w:val="clear" w:color="auto" w:fill="auto"/>
            <w:vAlign w:val="center"/>
          </w:tcPr>
          <w:p w:rsidR="00681CDF" w:rsidRPr="00842A32" w:rsidRDefault="00681CDF" w:rsidP="005D293F">
            <w:pPr>
              <w:widowControl w:val="0"/>
              <w:autoSpaceDE w:val="0"/>
              <w:autoSpaceDN w:val="0"/>
              <w:adjustRightInd w:val="0"/>
              <w:rPr>
                <w:rFonts w:eastAsia="Calibri"/>
                <w:sz w:val="27"/>
                <w:szCs w:val="27"/>
                <w:lang w:eastAsia="en-US"/>
              </w:rPr>
            </w:pPr>
            <w:r w:rsidRPr="00842A32">
              <w:rPr>
                <w:rFonts w:eastAsia="Calibri"/>
                <w:sz w:val="27"/>
                <w:szCs w:val="27"/>
                <w:lang w:eastAsia="en-US"/>
              </w:rPr>
              <w:t xml:space="preserve">Амортизация </w:t>
            </w:r>
            <w:r w:rsidRPr="00842A32">
              <w:rPr>
                <w:sz w:val="27"/>
                <w:szCs w:val="27"/>
              </w:rPr>
              <w:t>автомобильного транспорта</w:t>
            </w:r>
          </w:p>
        </w:tc>
        <w:tc>
          <w:tcPr>
            <w:tcW w:w="457" w:type="pct"/>
            <w:shd w:val="clear" w:color="auto" w:fill="auto"/>
            <w:vAlign w:val="center"/>
          </w:tcPr>
          <w:p w:rsidR="00681CDF" w:rsidRPr="00842A32" w:rsidRDefault="00681CDF" w:rsidP="005D293F">
            <w:pPr>
              <w:jc w:val="center"/>
              <w:rPr>
                <w:sz w:val="27"/>
                <w:szCs w:val="27"/>
              </w:rPr>
            </w:pPr>
            <w:r w:rsidRPr="00842A32">
              <w:rPr>
                <w:rFonts w:eastAsia="Calibri"/>
                <w:sz w:val="27"/>
                <w:szCs w:val="27"/>
                <w:lang w:eastAsia="en-US"/>
              </w:rPr>
              <w:t>руб.</w:t>
            </w:r>
          </w:p>
        </w:tc>
        <w:tc>
          <w:tcPr>
            <w:tcW w:w="639" w:type="pct"/>
            <w:shd w:val="clear" w:color="auto" w:fill="auto"/>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7"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8"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182"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74"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343"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r>
      <w:tr w:rsidR="0029287E" w:rsidRPr="00842A32" w:rsidTr="00842A32">
        <w:trPr>
          <w:trHeight w:val="326"/>
          <w:tblCellSpacing w:w="5" w:type="nil"/>
        </w:trPr>
        <w:tc>
          <w:tcPr>
            <w:tcW w:w="362" w:type="pct"/>
            <w:vMerge w:val="restart"/>
            <w:vAlign w:val="center"/>
          </w:tcPr>
          <w:p w:rsidR="00681CDF" w:rsidRPr="00842A32" w:rsidRDefault="00583110"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3</w:t>
            </w:r>
            <w:r w:rsidR="00681CDF" w:rsidRPr="00842A32">
              <w:rPr>
                <w:rFonts w:eastAsia="Calibri"/>
                <w:sz w:val="27"/>
                <w:szCs w:val="27"/>
                <w:lang w:eastAsia="en-US"/>
              </w:rPr>
              <w:t>.</w:t>
            </w:r>
          </w:p>
        </w:tc>
        <w:tc>
          <w:tcPr>
            <w:tcW w:w="1601" w:type="pct"/>
            <w:vMerge w:val="restart"/>
            <w:vAlign w:val="center"/>
          </w:tcPr>
          <w:p w:rsidR="00681CDF" w:rsidRPr="00842A32" w:rsidRDefault="00681CDF" w:rsidP="005D293F">
            <w:pPr>
              <w:widowControl w:val="0"/>
              <w:autoSpaceDE w:val="0"/>
              <w:autoSpaceDN w:val="0"/>
              <w:adjustRightInd w:val="0"/>
              <w:rPr>
                <w:rFonts w:eastAsia="Calibri"/>
                <w:sz w:val="27"/>
                <w:szCs w:val="27"/>
                <w:lang w:eastAsia="en-US"/>
              </w:rPr>
            </w:pPr>
            <w:r w:rsidRPr="00842A32">
              <w:rPr>
                <w:rFonts w:eastAsia="Calibri"/>
                <w:sz w:val="27"/>
                <w:szCs w:val="27"/>
                <w:lang w:eastAsia="en-US"/>
              </w:rPr>
              <w:t>Общехозяйственные расходы</w:t>
            </w:r>
          </w:p>
        </w:tc>
        <w:tc>
          <w:tcPr>
            <w:tcW w:w="457" w:type="pct"/>
            <w:vAlign w:val="center"/>
          </w:tcPr>
          <w:p w:rsidR="00681CDF" w:rsidRPr="00842A32" w:rsidRDefault="00681CDF" w:rsidP="005D293F">
            <w:pPr>
              <w:jc w:val="center"/>
              <w:rPr>
                <w:sz w:val="27"/>
                <w:szCs w:val="27"/>
              </w:rPr>
            </w:pPr>
            <w:r w:rsidRPr="00842A32">
              <w:rPr>
                <w:rFonts w:eastAsia="Calibri"/>
                <w:sz w:val="27"/>
                <w:szCs w:val="27"/>
                <w:lang w:eastAsia="en-US"/>
              </w:rPr>
              <w:t>руб.</w:t>
            </w:r>
          </w:p>
        </w:tc>
        <w:tc>
          <w:tcPr>
            <w:tcW w:w="63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7"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8"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182"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74"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343"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r>
      <w:tr w:rsidR="0029287E" w:rsidRPr="00842A32" w:rsidTr="00842A32">
        <w:trPr>
          <w:trHeight w:val="399"/>
          <w:tblCellSpacing w:w="5" w:type="nil"/>
        </w:trPr>
        <w:tc>
          <w:tcPr>
            <w:tcW w:w="362" w:type="pct"/>
            <w:vMerge/>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1601" w:type="pct"/>
            <w:vMerge/>
            <w:vAlign w:val="center"/>
          </w:tcPr>
          <w:p w:rsidR="00681CDF" w:rsidRPr="00842A32" w:rsidRDefault="00681CDF" w:rsidP="005D293F">
            <w:pPr>
              <w:widowControl w:val="0"/>
              <w:autoSpaceDE w:val="0"/>
              <w:autoSpaceDN w:val="0"/>
              <w:adjustRightInd w:val="0"/>
              <w:rPr>
                <w:rFonts w:eastAsia="Calibri"/>
                <w:sz w:val="27"/>
                <w:szCs w:val="27"/>
                <w:lang w:eastAsia="en-US"/>
              </w:rPr>
            </w:pPr>
          </w:p>
        </w:tc>
        <w:tc>
          <w:tcPr>
            <w:tcW w:w="457"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 xml:space="preserve">% (не </w:t>
            </w:r>
            <w:r w:rsidR="000620D5" w:rsidRPr="00842A32">
              <w:rPr>
                <w:rFonts w:eastAsia="Calibri"/>
                <w:sz w:val="27"/>
                <w:szCs w:val="27"/>
                <w:lang w:eastAsia="en-US"/>
              </w:rPr>
              <w:t>более 2</w:t>
            </w:r>
            <w:r w:rsidRPr="00842A32">
              <w:rPr>
                <w:rFonts w:eastAsia="Calibri"/>
                <w:sz w:val="27"/>
                <w:szCs w:val="27"/>
                <w:lang w:eastAsia="en-US"/>
              </w:rPr>
              <w:t>5)</w:t>
            </w:r>
          </w:p>
        </w:tc>
        <w:tc>
          <w:tcPr>
            <w:tcW w:w="63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7"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8"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182"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74"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343"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r>
      <w:tr w:rsidR="00583110" w:rsidRPr="00842A32" w:rsidTr="00842A32">
        <w:trPr>
          <w:trHeight w:val="326"/>
          <w:tblCellSpacing w:w="5" w:type="nil"/>
        </w:trPr>
        <w:tc>
          <w:tcPr>
            <w:tcW w:w="362" w:type="pct"/>
            <w:vAlign w:val="center"/>
          </w:tcPr>
          <w:p w:rsidR="00583110" w:rsidRPr="00842A32" w:rsidRDefault="00583110" w:rsidP="00583110">
            <w:pPr>
              <w:pStyle w:val="ab"/>
              <w:widowControl w:val="0"/>
              <w:autoSpaceDE w:val="0"/>
              <w:autoSpaceDN w:val="0"/>
              <w:adjustRightInd w:val="0"/>
              <w:ind w:left="360"/>
              <w:rPr>
                <w:rFonts w:eastAsia="Calibri"/>
                <w:sz w:val="27"/>
                <w:szCs w:val="27"/>
                <w:lang w:eastAsia="en-US"/>
              </w:rPr>
            </w:pPr>
            <w:r w:rsidRPr="00842A32">
              <w:rPr>
                <w:rFonts w:eastAsia="Calibri"/>
                <w:sz w:val="27"/>
                <w:szCs w:val="27"/>
                <w:lang w:eastAsia="en-US"/>
              </w:rPr>
              <w:t>4.</w:t>
            </w:r>
          </w:p>
        </w:tc>
        <w:tc>
          <w:tcPr>
            <w:tcW w:w="1601" w:type="pct"/>
            <w:vAlign w:val="center"/>
          </w:tcPr>
          <w:p w:rsidR="00583110" w:rsidRPr="00842A32" w:rsidRDefault="00583110" w:rsidP="005D293F">
            <w:pPr>
              <w:widowControl w:val="0"/>
              <w:autoSpaceDE w:val="0"/>
              <w:autoSpaceDN w:val="0"/>
              <w:adjustRightInd w:val="0"/>
              <w:rPr>
                <w:rFonts w:eastAsia="Calibri"/>
                <w:sz w:val="27"/>
                <w:szCs w:val="27"/>
                <w:lang w:eastAsia="en-US"/>
              </w:rPr>
            </w:pPr>
            <w:r w:rsidRPr="00842A32">
              <w:rPr>
                <w:rFonts w:eastAsia="Calibri"/>
                <w:sz w:val="27"/>
                <w:szCs w:val="27"/>
                <w:lang w:eastAsia="en-US"/>
              </w:rPr>
              <w:t>Прочие расходы, всего</w:t>
            </w:r>
          </w:p>
        </w:tc>
        <w:tc>
          <w:tcPr>
            <w:tcW w:w="457" w:type="pct"/>
            <w:vAlign w:val="center"/>
          </w:tcPr>
          <w:p w:rsidR="00583110" w:rsidRPr="00842A32" w:rsidRDefault="00583110" w:rsidP="005D293F">
            <w:pPr>
              <w:jc w:val="center"/>
              <w:rPr>
                <w:rFonts w:eastAsia="Calibri"/>
                <w:sz w:val="27"/>
                <w:szCs w:val="27"/>
                <w:lang w:eastAsia="en-US"/>
              </w:rPr>
            </w:pPr>
            <w:r w:rsidRPr="00842A32">
              <w:rPr>
                <w:rFonts w:eastAsia="Calibri"/>
                <w:sz w:val="27"/>
                <w:szCs w:val="27"/>
                <w:lang w:eastAsia="en-US"/>
              </w:rPr>
              <w:t>руб.</w:t>
            </w:r>
          </w:p>
        </w:tc>
        <w:tc>
          <w:tcPr>
            <w:tcW w:w="639" w:type="pct"/>
            <w:vAlign w:val="center"/>
          </w:tcPr>
          <w:p w:rsidR="00583110" w:rsidRPr="00842A32" w:rsidRDefault="00583110" w:rsidP="005D293F">
            <w:pPr>
              <w:widowControl w:val="0"/>
              <w:autoSpaceDE w:val="0"/>
              <w:autoSpaceDN w:val="0"/>
              <w:adjustRightInd w:val="0"/>
              <w:jc w:val="center"/>
              <w:rPr>
                <w:rFonts w:eastAsia="Calibri"/>
                <w:sz w:val="27"/>
                <w:szCs w:val="27"/>
                <w:lang w:eastAsia="en-US"/>
              </w:rPr>
            </w:pPr>
          </w:p>
        </w:tc>
        <w:tc>
          <w:tcPr>
            <w:tcW w:w="227" w:type="pct"/>
            <w:vAlign w:val="center"/>
          </w:tcPr>
          <w:p w:rsidR="00583110" w:rsidRPr="00842A32" w:rsidRDefault="00583110" w:rsidP="005D293F">
            <w:pPr>
              <w:widowControl w:val="0"/>
              <w:autoSpaceDE w:val="0"/>
              <w:autoSpaceDN w:val="0"/>
              <w:adjustRightInd w:val="0"/>
              <w:jc w:val="center"/>
              <w:rPr>
                <w:rFonts w:eastAsia="Calibri"/>
                <w:sz w:val="27"/>
                <w:szCs w:val="27"/>
                <w:lang w:eastAsia="en-US"/>
              </w:rPr>
            </w:pPr>
          </w:p>
        </w:tc>
        <w:tc>
          <w:tcPr>
            <w:tcW w:w="229" w:type="pct"/>
            <w:vAlign w:val="center"/>
          </w:tcPr>
          <w:p w:rsidR="00583110" w:rsidRPr="00842A32" w:rsidRDefault="00583110" w:rsidP="005D293F">
            <w:pPr>
              <w:widowControl w:val="0"/>
              <w:autoSpaceDE w:val="0"/>
              <w:autoSpaceDN w:val="0"/>
              <w:adjustRightInd w:val="0"/>
              <w:jc w:val="center"/>
              <w:rPr>
                <w:rFonts w:eastAsia="Calibri"/>
                <w:sz w:val="27"/>
                <w:szCs w:val="27"/>
                <w:lang w:eastAsia="en-US"/>
              </w:rPr>
            </w:pPr>
          </w:p>
        </w:tc>
        <w:tc>
          <w:tcPr>
            <w:tcW w:w="228" w:type="pct"/>
            <w:vAlign w:val="center"/>
          </w:tcPr>
          <w:p w:rsidR="00583110" w:rsidRPr="00842A32" w:rsidRDefault="00583110" w:rsidP="005D293F">
            <w:pPr>
              <w:widowControl w:val="0"/>
              <w:autoSpaceDE w:val="0"/>
              <w:autoSpaceDN w:val="0"/>
              <w:adjustRightInd w:val="0"/>
              <w:jc w:val="center"/>
              <w:rPr>
                <w:rFonts w:eastAsia="Calibri"/>
                <w:sz w:val="27"/>
                <w:szCs w:val="27"/>
                <w:lang w:eastAsia="en-US"/>
              </w:rPr>
            </w:pPr>
          </w:p>
        </w:tc>
        <w:tc>
          <w:tcPr>
            <w:tcW w:w="182" w:type="pct"/>
            <w:vAlign w:val="center"/>
          </w:tcPr>
          <w:p w:rsidR="00583110" w:rsidRPr="00842A32" w:rsidRDefault="00583110" w:rsidP="005D293F">
            <w:pPr>
              <w:widowControl w:val="0"/>
              <w:autoSpaceDE w:val="0"/>
              <w:autoSpaceDN w:val="0"/>
              <w:adjustRightInd w:val="0"/>
              <w:jc w:val="center"/>
              <w:rPr>
                <w:rFonts w:eastAsia="Calibri"/>
                <w:sz w:val="27"/>
                <w:szCs w:val="27"/>
                <w:lang w:eastAsia="en-US"/>
              </w:rPr>
            </w:pPr>
          </w:p>
        </w:tc>
        <w:tc>
          <w:tcPr>
            <w:tcW w:w="229" w:type="pct"/>
            <w:vAlign w:val="center"/>
          </w:tcPr>
          <w:p w:rsidR="00583110" w:rsidRPr="00842A32" w:rsidRDefault="00583110" w:rsidP="005D293F">
            <w:pPr>
              <w:widowControl w:val="0"/>
              <w:autoSpaceDE w:val="0"/>
              <w:autoSpaceDN w:val="0"/>
              <w:adjustRightInd w:val="0"/>
              <w:jc w:val="center"/>
              <w:rPr>
                <w:rFonts w:eastAsia="Calibri"/>
                <w:sz w:val="27"/>
                <w:szCs w:val="27"/>
                <w:lang w:eastAsia="en-US"/>
              </w:rPr>
            </w:pPr>
          </w:p>
        </w:tc>
        <w:tc>
          <w:tcPr>
            <w:tcW w:w="274" w:type="pct"/>
            <w:vAlign w:val="center"/>
          </w:tcPr>
          <w:p w:rsidR="00583110" w:rsidRPr="00842A32" w:rsidRDefault="00583110" w:rsidP="005D293F">
            <w:pPr>
              <w:widowControl w:val="0"/>
              <w:autoSpaceDE w:val="0"/>
              <w:autoSpaceDN w:val="0"/>
              <w:adjustRightInd w:val="0"/>
              <w:jc w:val="center"/>
              <w:rPr>
                <w:rFonts w:eastAsia="Calibri"/>
                <w:sz w:val="27"/>
                <w:szCs w:val="27"/>
                <w:lang w:eastAsia="en-US"/>
              </w:rPr>
            </w:pPr>
          </w:p>
        </w:tc>
        <w:tc>
          <w:tcPr>
            <w:tcW w:w="229" w:type="pct"/>
            <w:vAlign w:val="center"/>
          </w:tcPr>
          <w:p w:rsidR="00583110" w:rsidRPr="00842A32" w:rsidRDefault="00583110" w:rsidP="005D293F">
            <w:pPr>
              <w:widowControl w:val="0"/>
              <w:autoSpaceDE w:val="0"/>
              <w:autoSpaceDN w:val="0"/>
              <w:adjustRightInd w:val="0"/>
              <w:jc w:val="center"/>
              <w:rPr>
                <w:rFonts w:eastAsia="Calibri"/>
                <w:sz w:val="27"/>
                <w:szCs w:val="27"/>
                <w:lang w:eastAsia="en-US"/>
              </w:rPr>
            </w:pPr>
          </w:p>
        </w:tc>
        <w:tc>
          <w:tcPr>
            <w:tcW w:w="343" w:type="pct"/>
            <w:vAlign w:val="center"/>
          </w:tcPr>
          <w:p w:rsidR="00583110" w:rsidRPr="00842A32" w:rsidRDefault="00583110" w:rsidP="005D293F">
            <w:pPr>
              <w:widowControl w:val="0"/>
              <w:autoSpaceDE w:val="0"/>
              <w:autoSpaceDN w:val="0"/>
              <w:adjustRightInd w:val="0"/>
              <w:jc w:val="center"/>
              <w:rPr>
                <w:rFonts w:eastAsia="Calibri"/>
                <w:sz w:val="27"/>
                <w:szCs w:val="27"/>
                <w:lang w:eastAsia="en-US"/>
              </w:rPr>
            </w:pPr>
          </w:p>
        </w:tc>
      </w:tr>
      <w:tr w:rsidR="00583110" w:rsidRPr="00842A32" w:rsidTr="00842A32">
        <w:trPr>
          <w:trHeight w:val="326"/>
          <w:tblCellSpacing w:w="5" w:type="nil"/>
        </w:trPr>
        <w:tc>
          <w:tcPr>
            <w:tcW w:w="362" w:type="pct"/>
            <w:vAlign w:val="center"/>
          </w:tcPr>
          <w:p w:rsidR="00583110" w:rsidRPr="00842A32" w:rsidRDefault="00583110"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4.1.</w:t>
            </w:r>
          </w:p>
        </w:tc>
        <w:tc>
          <w:tcPr>
            <w:tcW w:w="1601" w:type="pct"/>
            <w:vAlign w:val="center"/>
          </w:tcPr>
          <w:p w:rsidR="00583110" w:rsidRPr="00842A32" w:rsidRDefault="00583110" w:rsidP="005D293F">
            <w:pPr>
              <w:shd w:val="clear" w:color="auto" w:fill="FFFFFF"/>
              <w:tabs>
                <w:tab w:val="num" w:pos="1135"/>
                <w:tab w:val="left" w:pos="1400"/>
              </w:tabs>
              <w:jc w:val="both"/>
              <w:rPr>
                <w:rFonts w:eastAsia="Calibri"/>
                <w:sz w:val="27"/>
                <w:szCs w:val="27"/>
                <w:lang w:eastAsia="en-US"/>
              </w:rPr>
            </w:pPr>
            <w:r w:rsidRPr="00842A32">
              <w:rPr>
                <w:sz w:val="27"/>
                <w:szCs w:val="27"/>
              </w:rPr>
              <w:t>Расходы на сервисное обслуживание системы ГЛОНАСС</w:t>
            </w:r>
          </w:p>
        </w:tc>
        <w:tc>
          <w:tcPr>
            <w:tcW w:w="457" w:type="pct"/>
            <w:vAlign w:val="center"/>
          </w:tcPr>
          <w:p w:rsidR="00583110" w:rsidRPr="00842A32" w:rsidRDefault="00583110" w:rsidP="005D293F">
            <w:pPr>
              <w:jc w:val="center"/>
              <w:rPr>
                <w:rFonts w:eastAsia="Calibri"/>
                <w:sz w:val="27"/>
                <w:szCs w:val="27"/>
                <w:lang w:eastAsia="en-US"/>
              </w:rPr>
            </w:pPr>
            <w:r w:rsidRPr="00842A32">
              <w:rPr>
                <w:rFonts w:eastAsia="Calibri"/>
                <w:sz w:val="27"/>
                <w:szCs w:val="27"/>
                <w:lang w:eastAsia="en-US"/>
              </w:rPr>
              <w:t>руб.</w:t>
            </w:r>
          </w:p>
        </w:tc>
        <w:tc>
          <w:tcPr>
            <w:tcW w:w="639" w:type="pct"/>
            <w:vAlign w:val="center"/>
          </w:tcPr>
          <w:p w:rsidR="00583110" w:rsidRPr="00842A32" w:rsidRDefault="00583110" w:rsidP="005D293F">
            <w:pPr>
              <w:widowControl w:val="0"/>
              <w:autoSpaceDE w:val="0"/>
              <w:autoSpaceDN w:val="0"/>
              <w:adjustRightInd w:val="0"/>
              <w:jc w:val="center"/>
              <w:rPr>
                <w:rFonts w:eastAsia="Calibri"/>
                <w:sz w:val="27"/>
                <w:szCs w:val="27"/>
                <w:lang w:eastAsia="en-US"/>
              </w:rPr>
            </w:pPr>
          </w:p>
        </w:tc>
        <w:tc>
          <w:tcPr>
            <w:tcW w:w="227" w:type="pct"/>
            <w:vAlign w:val="center"/>
          </w:tcPr>
          <w:p w:rsidR="00583110" w:rsidRPr="00842A32" w:rsidRDefault="00583110" w:rsidP="005D293F">
            <w:pPr>
              <w:widowControl w:val="0"/>
              <w:autoSpaceDE w:val="0"/>
              <w:autoSpaceDN w:val="0"/>
              <w:adjustRightInd w:val="0"/>
              <w:jc w:val="center"/>
              <w:rPr>
                <w:rFonts w:eastAsia="Calibri"/>
                <w:sz w:val="27"/>
                <w:szCs w:val="27"/>
                <w:lang w:eastAsia="en-US"/>
              </w:rPr>
            </w:pPr>
          </w:p>
        </w:tc>
        <w:tc>
          <w:tcPr>
            <w:tcW w:w="229" w:type="pct"/>
            <w:vAlign w:val="center"/>
          </w:tcPr>
          <w:p w:rsidR="00583110" w:rsidRPr="00842A32" w:rsidRDefault="00583110" w:rsidP="005D293F">
            <w:pPr>
              <w:widowControl w:val="0"/>
              <w:autoSpaceDE w:val="0"/>
              <w:autoSpaceDN w:val="0"/>
              <w:adjustRightInd w:val="0"/>
              <w:jc w:val="center"/>
              <w:rPr>
                <w:rFonts w:eastAsia="Calibri"/>
                <w:sz w:val="27"/>
                <w:szCs w:val="27"/>
                <w:lang w:eastAsia="en-US"/>
              </w:rPr>
            </w:pPr>
          </w:p>
        </w:tc>
        <w:tc>
          <w:tcPr>
            <w:tcW w:w="228" w:type="pct"/>
            <w:vAlign w:val="center"/>
          </w:tcPr>
          <w:p w:rsidR="00583110" w:rsidRPr="00842A32" w:rsidRDefault="00583110" w:rsidP="005D293F">
            <w:pPr>
              <w:widowControl w:val="0"/>
              <w:autoSpaceDE w:val="0"/>
              <w:autoSpaceDN w:val="0"/>
              <w:adjustRightInd w:val="0"/>
              <w:jc w:val="center"/>
              <w:rPr>
                <w:rFonts w:eastAsia="Calibri"/>
                <w:sz w:val="27"/>
                <w:szCs w:val="27"/>
                <w:lang w:eastAsia="en-US"/>
              </w:rPr>
            </w:pPr>
          </w:p>
        </w:tc>
        <w:tc>
          <w:tcPr>
            <w:tcW w:w="182" w:type="pct"/>
            <w:vAlign w:val="center"/>
          </w:tcPr>
          <w:p w:rsidR="00583110" w:rsidRPr="00842A32" w:rsidRDefault="00583110" w:rsidP="005D293F">
            <w:pPr>
              <w:widowControl w:val="0"/>
              <w:autoSpaceDE w:val="0"/>
              <w:autoSpaceDN w:val="0"/>
              <w:adjustRightInd w:val="0"/>
              <w:jc w:val="center"/>
              <w:rPr>
                <w:rFonts w:eastAsia="Calibri"/>
                <w:sz w:val="27"/>
                <w:szCs w:val="27"/>
                <w:lang w:eastAsia="en-US"/>
              </w:rPr>
            </w:pPr>
          </w:p>
        </w:tc>
        <w:tc>
          <w:tcPr>
            <w:tcW w:w="229" w:type="pct"/>
            <w:vAlign w:val="center"/>
          </w:tcPr>
          <w:p w:rsidR="00583110" w:rsidRPr="00842A32" w:rsidRDefault="00583110" w:rsidP="005D293F">
            <w:pPr>
              <w:widowControl w:val="0"/>
              <w:autoSpaceDE w:val="0"/>
              <w:autoSpaceDN w:val="0"/>
              <w:adjustRightInd w:val="0"/>
              <w:jc w:val="center"/>
              <w:rPr>
                <w:rFonts w:eastAsia="Calibri"/>
                <w:sz w:val="27"/>
                <w:szCs w:val="27"/>
                <w:lang w:eastAsia="en-US"/>
              </w:rPr>
            </w:pPr>
          </w:p>
        </w:tc>
        <w:tc>
          <w:tcPr>
            <w:tcW w:w="274" w:type="pct"/>
            <w:vAlign w:val="center"/>
          </w:tcPr>
          <w:p w:rsidR="00583110" w:rsidRPr="00842A32" w:rsidRDefault="00583110" w:rsidP="005D293F">
            <w:pPr>
              <w:widowControl w:val="0"/>
              <w:autoSpaceDE w:val="0"/>
              <w:autoSpaceDN w:val="0"/>
              <w:adjustRightInd w:val="0"/>
              <w:jc w:val="center"/>
              <w:rPr>
                <w:rFonts w:eastAsia="Calibri"/>
                <w:sz w:val="27"/>
                <w:szCs w:val="27"/>
                <w:lang w:eastAsia="en-US"/>
              </w:rPr>
            </w:pPr>
          </w:p>
        </w:tc>
        <w:tc>
          <w:tcPr>
            <w:tcW w:w="229" w:type="pct"/>
            <w:vAlign w:val="center"/>
          </w:tcPr>
          <w:p w:rsidR="00583110" w:rsidRPr="00842A32" w:rsidRDefault="00583110" w:rsidP="005D293F">
            <w:pPr>
              <w:widowControl w:val="0"/>
              <w:autoSpaceDE w:val="0"/>
              <w:autoSpaceDN w:val="0"/>
              <w:adjustRightInd w:val="0"/>
              <w:jc w:val="center"/>
              <w:rPr>
                <w:rFonts w:eastAsia="Calibri"/>
                <w:sz w:val="27"/>
                <w:szCs w:val="27"/>
                <w:lang w:eastAsia="en-US"/>
              </w:rPr>
            </w:pPr>
          </w:p>
        </w:tc>
        <w:tc>
          <w:tcPr>
            <w:tcW w:w="343" w:type="pct"/>
            <w:vAlign w:val="center"/>
          </w:tcPr>
          <w:p w:rsidR="00583110" w:rsidRPr="00842A32" w:rsidRDefault="00583110" w:rsidP="005D293F">
            <w:pPr>
              <w:widowControl w:val="0"/>
              <w:autoSpaceDE w:val="0"/>
              <w:autoSpaceDN w:val="0"/>
              <w:adjustRightInd w:val="0"/>
              <w:jc w:val="center"/>
              <w:rPr>
                <w:rFonts w:eastAsia="Calibri"/>
                <w:sz w:val="27"/>
                <w:szCs w:val="27"/>
                <w:lang w:eastAsia="en-US"/>
              </w:rPr>
            </w:pPr>
          </w:p>
        </w:tc>
      </w:tr>
      <w:tr w:rsidR="00583110" w:rsidRPr="00842A32" w:rsidTr="00842A32">
        <w:trPr>
          <w:trHeight w:val="326"/>
          <w:tblCellSpacing w:w="5" w:type="nil"/>
        </w:trPr>
        <w:tc>
          <w:tcPr>
            <w:tcW w:w="362" w:type="pct"/>
            <w:vAlign w:val="center"/>
          </w:tcPr>
          <w:p w:rsidR="00583110" w:rsidRPr="00842A32" w:rsidRDefault="00583110"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4.2.</w:t>
            </w:r>
          </w:p>
        </w:tc>
        <w:tc>
          <w:tcPr>
            <w:tcW w:w="1601" w:type="pct"/>
            <w:vAlign w:val="center"/>
          </w:tcPr>
          <w:p w:rsidR="00583110" w:rsidRPr="00842A32" w:rsidRDefault="00583110" w:rsidP="005D293F">
            <w:pPr>
              <w:widowControl w:val="0"/>
              <w:autoSpaceDE w:val="0"/>
              <w:autoSpaceDN w:val="0"/>
              <w:adjustRightInd w:val="0"/>
              <w:rPr>
                <w:rFonts w:eastAsia="Calibri"/>
                <w:sz w:val="27"/>
                <w:szCs w:val="27"/>
                <w:lang w:eastAsia="en-US"/>
              </w:rPr>
            </w:pPr>
            <w:r w:rsidRPr="00842A32">
              <w:rPr>
                <w:sz w:val="27"/>
                <w:szCs w:val="27"/>
              </w:rPr>
              <w:t>Расходы на обязательное страхование гражданской ответственности владельцев транспортных средств</w:t>
            </w:r>
          </w:p>
        </w:tc>
        <w:tc>
          <w:tcPr>
            <w:tcW w:w="457" w:type="pct"/>
            <w:vAlign w:val="center"/>
          </w:tcPr>
          <w:p w:rsidR="00583110" w:rsidRPr="00842A32" w:rsidRDefault="00583110" w:rsidP="005D293F">
            <w:pPr>
              <w:jc w:val="center"/>
              <w:rPr>
                <w:rFonts w:eastAsia="Calibri"/>
                <w:sz w:val="27"/>
                <w:szCs w:val="27"/>
                <w:lang w:eastAsia="en-US"/>
              </w:rPr>
            </w:pPr>
            <w:r w:rsidRPr="00842A32">
              <w:rPr>
                <w:rFonts w:eastAsia="Calibri"/>
                <w:sz w:val="27"/>
                <w:szCs w:val="27"/>
                <w:lang w:eastAsia="en-US"/>
              </w:rPr>
              <w:t>руб.</w:t>
            </w:r>
          </w:p>
        </w:tc>
        <w:tc>
          <w:tcPr>
            <w:tcW w:w="639" w:type="pct"/>
            <w:vAlign w:val="center"/>
          </w:tcPr>
          <w:p w:rsidR="00583110" w:rsidRPr="00842A32" w:rsidRDefault="00583110" w:rsidP="005D293F">
            <w:pPr>
              <w:widowControl w:val="0"/>
              <w:autoSpaceDE w:val="0"/>
              <w:autoSpaceDN w:val="0"/>
              <w:adjustRightInd w:val="0"/>
              <w:jc w:val="center"/>
              <w:rPr>
                <w:rFonts w:eastAsia="Calibri"/>
                <w:sz w:val="27"/>
                <w:szCs w:val="27"/>
                <w:lang w:eastAsia="en-US"/>
              </w:rPr>
            </w:pPr>
          </w:p>
        </w:tc>
        <w:tc>
          <w:tcPr>
            <w:tcW w:w="227" w:type="pct"/>
            <w:vAlign w:val="center"/>
          </w:tcPr>
          <w:p w:rsidR="00583110" w:rsidRPr="00842A32" w:rsidRDefault="00583110" w:rsidP="005D293F">
            <w:pPr>
              <w:widowControl w:val="0"/>
              <w:autoSpaceDE w:val="0"/>
              <w:autoSpaceDN w:val="0"/>
              <w:adjustRightInd w:val="0"/>
              <w:jc w:val="center"/>
              <w:rPr>
                <w:rFonts w:eastAsia="Calibri"/>
                <w:sz w:val="27"/>
                <w:szCs w:val="27"/>
                <w:lang w:eastAsia="en-US"/>
              </w:rPr>
            </w:pPr>
          </w:p>
        </w:tc>
        <w:tc>
          <w:tcPr>
            <w:tcW w:w="229" w:type="pct"/>
            <w:vAlign w:val="center"/>
          </w:tcPr>
          <w:p w:rsidR="00583110" w:rsidRPr="00842A32" w:rsidRDefault="00583110" w:rsidP="005D293F">
            <w:pPr>
              <w:widowControl w:val="0"/>
              <w:autoSpaceDE w:val="0"/>
              <w:autoSpaceDN w:val="0"/>
              <w:adjustRightInd w:val="0"/>
              <w:jc w:val="center"/>
              <w:rPr>
                <w:rFonts w:eastAsia="Calibri"/>
                <w:sz w:val="27"/>
                <w:szCs w:val="27"/>
                <w:lang w:eastAsia="en-US"/>
              </w:rPr>
            </w:pPr>
          </w:p>
        </w:tc>
        <w:tc>
          <w:tcPr>
            <w:tcW w:w="228" w:type="pct"/>
            <w:vAlign w:val="center"/>
          </w:tcPr>
          <w:p w:rsidR="00583110" w:rsidRPr="00842A32" w:rsidRDefault="00583110" w:rsidP="005D293F">
            <w:pPr>
              <w:widowControl w:val="0"/>
              <w:autoSpaceDE w:val="0"/>
              <w:autoSpaceDN w:val="0"/>
              <w:adjustRightInd w:val="0"/>
              <w:jc w:val="center"/>
              <w:rPr>
                <w:rFonts w:eastAsia="Calibri"/>
                <w:sz w:val="27"/>
                <w:szCs w:val="27"/>
                <w:lang w:eastAsia="en-US"/>
              </w:rPr>
            </w:pPr>
          </w:p>
        </w:tc>
        <w:tc>
          <w:tcPr>
            <w:tcW w:w="182" w:type="pct"/>
            <w:vAlign w:val="center"/>
          </w:tcPr>
          <w:p w:rsidR="00583110" w:rsidRPr="00842A32" w:rsidRDefault="00583110" w:rsidP="005D293F">
            <w:pPr>
              <w:widowControl w:val="0"/>
              <w:autoSpaceDE w:val="0"/>
              <w:autoSpaceDN w:val="0"/>
              <w:adjustRightInd w:val="0"/>
              <w:jc w:val="center"/>
              <w:rPr>
                <w:rFonts w:eastAsia="Calibri"/>
                <w:sz w:val="27"/>
                <w:szCs w:val="27"/>
                <w:lang w:eastAsia="en-US"/>
              </w:rPr>
            </w:pPr>
          </w:p>
        </w:tc>
        <w:tc>
          <w:tcPr>
            <w:tcW w:w="229" w:type="pct"/>
            <w:vAlign w:val="center"/>
          </w:tcPr>
          <w:p w:rsidR="00583110" w:rsidRPr="00842A32" w:rsidRDefault="00583110" w:rsidP="005D293F">
            <w:pPr>
              <w:widowControl w:val="0"/>
              <w:autoSpaceDE w:val="0"/>
              <w:autoSpaceDN w:val="0"/>
              <w:adjustRightInd w:val="0"/>
              <w:jc w:val="center"/>
              <w:rPr>
                <w:rFonts w:eastAsia="Calibri"/>
                <w:sz w:val="27"/>
                <w:szCs w:val="27"/>
                <w:lang w:eastAsia="en-US"/>
              </w:rPr>
            </w:pPr>
          </w:p>
        </w:tc>
        <w:tc>
          <w:tcPr>
            <w:tcW w:w="274" w:type="pct"/>
            <w:vAlign w:val="center"/>
          </w:tcPr>
          <w:p w:rsidR="00583110" w:rsidRPr="00842A32" w:rsidRDefault="00583110" w:rsidP="005D293F">
            <w:pPr>
              <w:widowControl w:val="0"/>
              <w:autoSpaceDE w:val="0"/>
              <w:autoSpaceDN w:val="0"/>
              <w:adjustRightInd w:val="0"/>
              <w:jc w:val="center"/>
              <w:rPr>
                <w:rFonts w:eastAsia="Calibri"/>
                <w:sz w:val="27"/>
                <w:szCs w:val="27"/>
                <w:lang w:eastAsia="en-US"/>
              </w:rPr>
            </w:pPr>
          </w:p>
        </w:tc>
        <w:tc>
          <w:tcPr>
            <w:tcW w:w="229" w:type="pct"/>
            <w:vAlign w:val="center"/>
          </w:tcPr>
          <w:p w:rsidR="00583110" w:rsidRPr="00842A32" w:rsidRDefault="00583110" w:rsidP="005D293F">
            <w:pPr>
              <w:widowControl w:val="0"/>
              <w:autoSpaceDE w:val="0"/>
              <w:autoSpaceDN w:val="0"/>
              <w:adjustRightInd w:val="0"/>
              <w:jc w:val="center"/>
              <w:rPr>
                <w:rFonts w:eastAsia="Calibri"/>
                <w:sz w:val="27"/>
                <w:szCs w:val="27"/>
                <w:lang w:eastAsia="en-US"/>
              </w:rPr>
            </w:pPr>
          </w:p>
        </w:tc>
        <w:tc>
          <w:tcPr>
            <w:tcW w:w="343" w:type="pct"/>
            <w:vAlign w:val="center"/>
          </w:tcPr>
          <w:p w:rsidR="00583110" w:rsidRPr="00842A32" w:rsidRDefault="00583110" w:rsidP="005D293F">
            <w:pPr>
              <w:widowControl w:val="0"/>
              <w:autoSpaceDE w:val="0"/>
              <w:autoSpaceDN w:val="0"/>
              <w:adjustRightInd w:val="0"/>
              <w:jc w:val="center"/>
              <w:rPr>
                <w:rFonts w:eastAsia="Calibri"/>
                <w:sz w:val="27"/>
                <w:szCs w:val="27"/>
                <w:lang w:eastAsia="en-US"/>
              </w:rPr>
            </w:pPr>
          </w:p>
        </w:tc>
      </w:tr>
      <w:tr w:rsidR="00583110" w:rsidRPr="00842A32" w:rsidTr="00842A32">
        <w:trPr>
          <w:trHeight w:val="326"/>
          <w:tblCellSpacing w:w="5" w:type="nil"/>
        </w:trPr>
        <w:tc>
          <w:tcPr>
            <w:tcW w:w="362" w:type="pct"/>
            <w:vAlign w:val="center"/>
          </w:tcPr>
          <w:p w:rsidR="00583110" w:rsidRPr="00842A32" w:rsidRDefault="00583110"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4.3.</w:t>
            </w:r>
          </w:p>
        </w:tc>
        <w:tc>
          <w:tcPr>
            <w:tcW w:w="1601" w:type="pct"/>
            <w:vAlign w:val="center"/>
          </w:tcPr>
          <w:p w:rsidR="00583110" w:rsidRPr="00842A32" w:rsidRDefault="00583110" w:rsidP="005D293F">
            <w:pPr>
              <w:widowControl w:val="0"/>
              <w:autoSpaceDE w:val="0"/>
              <w:autoSpaceDN w:val="0"/>
              <w:adjustRightInd w:val="0"/>
              <w:rPr>
                <w:rFonts w:eastAsia="Calibri"/>
                <w:sz w:val="27"/>
                <w:szCs w:val="27"/>
                <w:lang w:eastAsia="en-US"/>
              </w:rPr>
            </w:pPr>
            <w:r w:rsidRPr="00842A32">
              <w:rPr>
                <w:sz w:val="27"/>
                <w:szCs w:val="27"/>
              </w:rPr>
              <w:t>Расходы на обязательное страхование гражданской ответственности перевозчика</w:t>
            </w:r>
          </w:p>
        </w:tc>
        <w:tc>
          <w:tcPr>
            <w:tcW w:w="457" w:type="pct"/>
            <w:vAlign w:val="center"/>
          </w:tcPr>
          <w:p w:rsidR="00583110" w:rsidRPr="00842A32" w:rsidRDefault="00583110" w:rsidP="005D293F">
            <w:pPr>
              <w:jc w:val="center"/>
              <w:rPr>
                <w:rFonts w:eastAsia="Calibri"/>
                <w:sz w:val="27"/>
                <w:szCs w:val="27"/>
                <w:lang w:eastAsia="en-US"/>
              </w:rPr>
            </w:pPr>
            <w:r w:rsidRPr="00842A32">
              <w:rPr>
                <w:rFonts w:eastAsia="Calibri"/>
                <w:sz w:val="27"/>
                <w:szCs w:val="27"/>
                <w:lang w:eastAsia="en-US"/>
              </w:rPr>
              <w:t>руб.</w:t>
            </w:r>
          </w:p>
        </w:tc>
        <w:tc>
          <w:tcPr>
            <w:tcW w:w="639" w:type="pct"/>
            <w:vAlign w:val="center"/>
          </w:tcPr>
          <w:p w:rsidR="00583110" w:rsidRPr="00842A32" w:rsidRDefault="00583110" w:rsidP="005D293F">
            <w:pPr>
              <w:widowControl w:val="0"/>
              <w:autoSpaceDE w:val="0"/>
              <w:autoSpaceDN w:val="0"/>
              <w:adjustRightInd w:val="0"/>
              <w:jc w:val="center"/>
              <w:rPr>
                <w:rFonts w:eastAsia="Calibri"/>
                <w:sz w:val="27"/>
                <w:szCs w:val="27"/>
                <w:lang w:eastAsia="en-US"/>
              </w:rPr>
            </w:pPr>
          </w:p>
        </w:tc>
        <w:tc>
          <w:tcPr>
            <w:tcW w:w="227" w:type="pct"/>
            <w:vAlign w:val="center"/>
          </w:tcPr>
          <w:p w:rsidR="00583110" w:rsidRPr="00842A32" w:rsidRDefault="00583110" w:rsidP="005D293F">
            <w:pPr>
              <w:widowControl w:val="0"/>
              <w:autoSpaceDE w:val="0"/>
              <w:autoSpaceDN w:val="0"/>
              <w:adjustRightInd w:val="0"/>
              <w:jc w:val="center"/>
              <w:rPr>
                <w:rFonts w:eastAsia="Calibri"/>
                <w:sz w:val="27"/>
                <w:szCs w:val="27"/>
                <w:lang w:eastAsia="en-US"/>
              </w:rPr>
            </w:pPr>
          </w:p>
        </w:tc>
        <w:tc>
          <w:tcPr>
            <w:tcW w:w="229" w:type="pct"/>
            <w:vAlign w:val="center"/>
          </w:tcPr>
          <w:p w:rsidR="00583110" w:rsidRPr="00842A32" w:rsidRDefault="00583110" w:rsidP="005D293F">
            <w:pPr>
              <w:widowControl w:val="0"/>
              <w:autoSpaceDE w:val="0"/>
              <w:autoSpaceDN w:val="0"/>
              <w:adjustRightInd w:val="0"/>
              <w:jc w:val="center"/>
              <w:rPr>
                <w:rFonts w:eastAsia="Calibri"/>
                <w:sz w:val="27"/>
                <w:szCs w:val="27"/>
                <w:lang w:eastAsia="en-US"/>
              </w:rPr>
            </w:pPr>
          </w:p>
        </w:tc>
        <w:tc>
          <w:tcPr>
            <w:tcW w:w="228" w:type="pct"/>
            <w:vAlign w:val="center"/>
          </w:tcPr>
          <w:p w:rsidR="00583110" w:rsidRPr="00842A32" w:rsidRDefault="00583110" w:rsidP="005D293F">
            <w:pPr>
              <w:widowControl w:val="0"/>
              <w:autoSpaceDE w:val="0"/>
              <w:autoSpaceDN w:val="0"/>
              <w:adjustRightInd w:val="0"/>
              <w:jc w:val="center"/>
              <w:rPr>
                <w:rFonts w:eastAsia="Calibri"/>
                <w:sz w:val="27"/>
                <w:szCs w:val="27"/>
                <w:lang w:eastAsia="en-US"/>
              </w:rPr>
            </w:pPr>
          </w:p>
        </w:tc>
        <w:tc>
          <w:tcPr>
            <w:tcW w:w="182" w:type="pct"/>
            <w:vAlign w:val="center"/>
          </w:tcPr>
          <w:p w:rsidR="00583110" w:rsidRPr="00842A32" w:rsidRDefault="00583110" w:rsidP="005D293F">
            <w:pPr>
              <w:widowControl w:val="0"/>
              <w:autoSpaceDE w:val="0"/>
              <w:autoSpaceDN w:val="0"/>
              <w:adjustRightInd w:val="0"/>
              <w:jc w:val="center"/>
              <w:rPr>
                <w:rFonts w:eastAsia="Calibri"/>
                <w:sz w:val="27"/>
                <w:szCs w:val="27"/>
                <w:lang w:eastAsia="en-US"/>
              </w:rPr>
            </w:pPr>
          </w:p>
        </w:tc>
        <w:tc>
          <w:tcPr>
            <w:tcW w:w="229" w:type="pct"/>
            <w:vAlign w:val="center"/>
          </w:tcPr>
          <w:p w:rsidR="00583110" w:rsidRPr="00842A32" w:rsidRDefault="00583110" w:rsidP="005D293F">
            <w:pPr>
              <w:widowControl w:val="0"/>
              <w:autoSpaceDE w:val="0"/>
              <w:autoSpaceDN w:val="0"/>
              <w:adjustRightInd w:val="0"/>
              <w:jc w:val="center"/>
              <w:rPr>
                <w:rFonts w:eastAsia="Calibri"/>
                <w:sz w:val="27"/>
                <w:szCs w:val="27"/>
                <w:lang w:eastAsia="en-US"/>
              </w:rPr>
            </w:pPr>
          </w:p>
        </w:tc>
        <w:tc>
          <w:tcPr>
            <w:tcW w:w="274" w:type="pct"/>
            <w:vAlign w:val="center"/>
          </w:tcPr>
          <w:p w:rsidR="00583110" w:rsidRPr="00842A32" w:rsidRDefault="00583110" w:rsidP="005D293F">
            <w:pPr>
              <w:widowControl w:val="0"/>
              <w:autoSpaceDE w:val="0"/>
              <w:autoSpaceDN w:val="0"/>
              <w:adjustRightInd w:val="0"/>
              <w:jc w:val="center"/>
              <w:rPr>
                <w:rFonts w:eastAsia="Calibri"/>
                <w:sz w:val="27"/>
                <w:szCs w:val="27"/>
                <w:lang w:eastAsia="en-US"/>
              </w:rPr>
            </w:pPr>
          </w:p>
        </w:tc>
        <w:tc>
          <w:tcPr>
            <w:tcW w:w="229" w:type="pct"/>
            <w:vAlign w:val="center"/>
          </w:tcPr>
          <w:p w:rsidR="00583110" w:rsidRPr="00842A32" w:rsidRDefault="00583110" w:rsidP="005D293F">
            <w:pPr>
              <w:widowControl w:val="0"/>
              <w:autoSpaceDE w:val="0"/>
              <w:autoSpaceDN w:val="0"/>
              <w:adjustRightInd w:val="0"/>
              <w:jc w:val="center"/>
              <w:rPr>
                <w:rFonts w:eastAsia="Calibri"/>
                <w:sz w:val="27"/>
                <w:szCs w:val="27"/>
                <w:lang w:eastAsia="en-US"/>
              </w:rPr>
            </w:pPr>
          </w:p>
        </w:tc>
        <w:tc>
          <w:tcPr>
            <w:tcW w:w="343" w:type="pct"/>
            <w:vAlign w:val="center"/>
          </w:tcPr>
          <w:p w:rsidR="00583110" w:rsidRPr="00842A32" w:rsidRDefault="00583110" w:rsidP="005D293F">
            <w:pPr>
              <w:widowControl w:val="0"/>
              <w:autoSpaceDE w:val="0"/>
              <w:autoSpaceDN w:val="0"/>
              <w:adjustRightInd w:val="0"/>
              <w:jc w:val="center"/>
              <w:rPr>
                <w:rFonts w:eastAsia="Calibri"/>
                <w:sz w:val="27"/>
                <w:szCs w:val="27"/>
                <w:lang w:eastAsia="en-US"/>
              </w:rPr>
            </w:pPr>
          </w:p>
        </w:tc>
      </w:tr>
      <w:tr w:rsidR="008A4DB4" w:rsidRPr="00842A32" w:rsidTr="00842A32">
        <w:trPr>
          <w:trHeight w:val="360"/>
          <w:tblCellSpacing w:w="5" w:type="nil"/>
        </w:trPr>
        <w:tc>
          <w:tcPr>
            <w:tcW w:w="362" w:type="pct"/>
            <w:vAlign w:val="center"/>
          </w:tcPr>
          <w:p w:rsidR="008A4DB4" w:rsidRPr="00842A32" w:rsidRDefault="008A4DB4"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4.4.</w:t>
            </w:r>
          </w:p>
        </w:tc>
        <w:tc>
          <w:tcPr>
            <w:tcW w:w="1601" w:type="pct"/>
            <w:vAlign w:val="center"/>
          </w:tcPr>
          <w:p w:rsidR="008A4DB4" w:rsidRPr="00842A32" w:rsidRDefault="008A4DB4" w:rsidP="005D293F">
            <w:pPr>
              <w:widowControl w:val="0"/>
              <w:autoSpaceDE w:val="0"/>
              <w:autoSpaceDN w:val="0"/>
              <w:adjustRightInd w:val="0"/>
              <w:rPr>
                <w:rFonts w:eastAsia="Calibri"/>
                <w:sz w:val="27"/>
                <w:szCs w:val="27"/>
                <w:lang w:eastAsia="en-US"/>
              </w:rPr>
            </w:pPr>
            <w:r w:rsidRPr="00842A32">
              <w:rPr>
                <w:rFonts w:eastAsia="Calibri"/>
                <w:sz w:val="27"/>
                <w:szCs w:val="27"/>
                <w:lang w:eastAsia="en-US"/>
              </w:rPr>
              <w:t xml:space="preserve">Расходы на аренду </w:t>
            </w:r>
          </w:p>
          <w:p w:rsidR="008A4DB4" w:rsidRPr="00842A32" w:rsidRDefault="008A4DB4" w:rsidP="005D293F">
            <w:pPr>
              <w:widowControl w:val="0"/>
              <w:autoSpaceDE w:val="0"/>
              <w:autoSpaceDN w:val="0"/>
              <w:adjustRightInd w:val="0"/>
              <w:rPr>
                <w:rFonts w:eastAsia="Calibri"/>
                <w:sz w:val="27"/>
                <w:szCs w:val="27"/>
                <w:lang w:eastAsia="en-US"/>
              </w:rPr>
            </w:pPr>
            <w:r w:rsidRPr="00842A32">
              <w:rPr>
                <w:rFonts w:eastAsia="Calibri"/>
                <w:sz w:val="27"/>
                <w:szCs w:val="27"/>
                <w:lang w:eastAsia="en-US"/>
              </w:rPr>
              <w:t>транспортных средств</w:t>
            </w:r>
          </w:p>
        </w:tc>
        <w:tc>
          <w:tcPr>
            <w:tcW w:w="457" w:type="pct"/>
            <w:vAlign w:val="center"/>
          </w:tcPr>
          <w:p w:rsidR="008A4DB4" w:rsidRPr="00842A32" w:rsidRDefault="008A4DB4" w:rsidP="005D293F">
            <w:pPr>
              <w:jc w:val="center"/>
              <w:rPr>
                <w:sz w:val="27"/>
                <w:szCs w:val="27"/>
              </w:rPr>
            </w:pPr>
            <w:r w:rsidRPr="00842A32">
              <w:rPr>
                <w:sz w:val="27"/>
                <w:szCs w:val="27"/>
              </w:rPr>
              <w:t>руб.</w:t>
            </w:r>
          </w:p>
        </w:tc>
        <w:tc>
          <w:tcPr>
            <w:tcW w:w="639" w:type="pct"/>
            <w:vAlign w:val="center"/>
          </w:tcPr>
          <w:p w:rsidR="008A4DB4" w:rsidRPr="00842A32" w:rsidRDefault="008A4DB4" w:rsidP="005D293F">
            <w:pPr>
              <w:widowControl w:val="0"/>
              <w:autoSpaceDE w:val="0"/>
              <w:autoSpaceDN w:val="0"/>
              <w:adjustRightInd w:val="0"/>
              <w:jc w:val="center"/>
              <w:rPr>
                <w:rFonts w:eastAsia="Calibri"/>
                <w:sz w:val="27"/>
                <w:szCs w:val="27"/>
                <w:lang w:eastAsia="en-US"/>
              </w:rPr>
            </w:pPr>
          </w:p>
        </w:tc>
        <w:tc>
          <w:tcPr>
            <w:tcW w:w="227" w:type="pct"/>
            <w:vAlign w:val="center"/>
          </w:tcPr>
          <w:p w:rsidR="008A4DB4" w:rsidRPr="00842A32" w:rsidRDefault="008A4DB4" w:rsidP="005D293F">
            <w:pPr>
              <w:widowControl w:val="0"/>
              <w:autoSpaceDE w:val="0"/>
              <w:autoSpaceDN w:val="0"/>
              <w:adjustRightInd w:val="0"/>
              <w:jc w:val="center"/>
              <w:rPr>
                <w:rFonts w:eastAsia="Calibri"/>
                <w:sz w:val="27"/>
                <w:szCs w:val="27"/>
                <w:lang w:eastAsia="en-US"/>
              </w:rPr>
            </w:pPr>
          </w:p>
        </w:tc>
        <w:tc>
          <w:tcPr>
            <w:tcW w:w="229" w:type="pct"/>
            <w:vAlign w:val="center"/>
          </w:tcPr>
          <w:p w:rsidR="008A4DB4" w:rsidRPr="00842A32" w:rsidRDefault="008A4DB4" w:rsidP="005D293F">
            <w:pPr>
              <w:widowControl w:val="0"/>
              <w:autoSpaceDE w:val="0"/>
              <w:autoSpaceDN w:val="0"/>
              <w:adjustRightInd w:val="0"/>
              <w:jc w:val="center"/>
              <w:rPr>
                <w:rFonts w:eastAsia="Calibri"/>
                <w:sz w:val="27"/>
                <w:szCs w:val="27"/>
                <w:lang w:eastAsia="en-US"/>
              </w:rPr>
            </w:pPr>
          </w:p>
        </w:tc>
        <w:tc>
          <w:tcPr>
            <w:tcW w:w="228" w:type="pct"/>
            <w:vAlign w:val="center"/>
          </w:tcPr>
          <w:p w:rsidR="008A4DB4" w:rsidRPr="00842A32" w:rsidRDefault="008A4DB4" w:rsidP="005D293F">
            <w:pPr>
              <w:widowControl w:val="0"/>
              <w:autoSpaceDE w:val="0"/>
              <w:autoSpaceDN w:val="0"/>
              <w:adjustRightInd w:val="0"/>
              <w:jc w:val="center"/>
              <w:rPr>
                <w:rFonts w:eastAsia="Calibri"/>
                <w:sz w:val="27"/>
                <w:szCs w:val="27"/>
                <w:lang w:eastAsia="en-US"/>
              </w:rPr>
            </w:pPr>
          </w:p>
        </w:tc>
        <w:tc>
          <w:tcPr>
            <w:tcW w:w="182" w:type="pct"/>
            <w:vAlign w:val="center"/>
          </w:tcPr>
          <w:p w:rsidR="008A4DB4" w:rsidRPr="00842A32" w:rsidRDefault="008A4DB4" w:rsidP="005D293F">
            <w:pPr>
              <w:widowControl w:val="0"/>
              <w:autoSpaceDE w:val="0"/>
              <w:autoSpaceDN w:val="0"/>
              <w:adjustRightInd w:val="0"/>
              <w:jc w:val="center"/>
              <w:rPr>
                <w:rFonts w:eastAsia="Calibri"/>
                <w:sz w:val="27"/>
                <w:szCs w:val="27"/>
                <w:lang w:eastAsia="en-US"/>
              </w:rPr>
            </w:pPr>
          </w:p>
        </w:tc>
        <w:tc>
          <w:tcPr>
            <w:tcW w:w="229" w:type="pct"/>
            <w:vAlign w:val="center"/>
          </w:tcPr>
          <w:p w:rsidR="008A4DB4" w:rsidRPr="00842A32" w:rsidRDefault="008A4DB4" w:rsidP="005D293F">
            <w:pPr>
              <w:widowControl w:val="0"/>
              <w:autoSpaceDE w:val="0"/>
              <w:autoSpaceDN w:val="0"/>
              <w:adjustRightInd w:val="0"/>
              <w:jc w:val="center"/>
              <w:rPr>
                <w:rFonts w:eastAsia="Calibri"/>
                <w:sz w:val="27"/>
                <w:szCs w:val="27"/>
                <w:lang w:eastAsia="en-US"/>
              </w:rPr>
            </w:pPr>
          </w:p>
        </w:tc>
        <w:tc>
          <w:tcPr>
            <w:tcW w:w="274" w:type="pct"/>
            <w:vAlign w:val="center"/>
          </w:tcPr>
          <w:p w:rsidR="008A4DB4" w:rsidRPr="00842A32" w:rsidRDefault="008A4DB4" w:rsidP="005D293F">
            <w:pPr>
              <w:widowControl w:val="0"/>
              <w:autoSpaceDE w:val="0"/>
              <w:autoSpaceDN w:val="0"/>
              <w:adjustRightInd w:val="0"/>
              <w:jc w:val="center"/>
              <w:rPr>
                <w:rFonts w:eastAsia="Calibri"/>
                <w:sz w:val="27"/>
                <w:szCs w:val="27"/>
                <w:lang w:eastAsia="en-US"/>
              </w:rPr>
            </w:pPr>
          </w:p>
        </w:tc>
        <w:tc>
          <w:tcPr>
            <w:tcW w:w="229" w:type="pct"/>
            <w:vAlign w:val="center"/>
          </w:tcPr>
          <w:p w:rsidR="008A4DB4" w:rsidRPr="00842A32" w:rsidRDefault="008A4DB4" w:rsidP="005D293F">
            <w:pPr>
              <w:widowControl w:val="0"/>
              <w:autoSpaceDE w:val="0"/>
              <w:autoSpaceDN w:val="0"/>
              <w:adjustRightInd w:val="0"/>
              <w:jc w:val="center"/>
              <w:rPr>
                <w:rFonts w:eastAsia="Calibri"/>
                <w:sz w:val="27"/>
                <w:szCs w:val="27"/>
                <w:lang w:eastAsia="en-US"/>
              </w:rPr>
            </w:pPr>
          </w:p>
        </w:tc>
        <w:tc>
          <w:tcPr>
            <w:tcW w:w="343" w:type="pct"/>
            <w:vAlign w:val="center"/>
          </w:tcPr>
          <w:p w:rsidR="008A4DB4" w:rsidRPr="00842A32" w:rsidRDefault="008A4DB4" w:rsidP="005D293F">
            <w:pPr>
              <w:widowControl w:val="0"/>
              <w:autoSpaceDE w:val="0"/>
              <w:autoSpaceDN w:val="0"/>
              <w:adjustRightInd w:val="0"/>
              <w:jc w:val="center"/>
              <w:rPr>
                <w:rFonts w:eastAsia="Calibri"/>
                <w:sz w:val="27"/>
                <w:szCs w:val="27"/>
                <w:lang w:eastAsia="en-US"/>
              </w:rPr>
            </w:pPr>
          </w:p>
        </w:tc>
      </w:tr>
      <w:tr w:rsidR="0029287E" w:rsidRPr="00842A32" w:rsidTr="00842A32">
        <w:trPr>
          <w:trHeight w:val="360"/>
          <w:tblCellSpacing w:w="5" w:type="nil"/>
        </w:trPr>
        <w:tc>
          <w:tcPr>
            <w:tcW w:w="362" w:type="pct"/>
            <w:vAlign w:val="center"/>
          </w:tcPr>
          <w:p w:rsidR="00681CDF" w:rsidRPr="00842A32" w:rsidRDefault="00583110"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5</w:t>
            </w:r>
            <w:r w:rsidR="00681CDF" w:rsidRPr="00842A32">
              <w:rPr>
                <w:rFonts w:eastAsia="Calibri"/>
                <w:sz w:val="27"/>
                <w:szCs w:val="27"/>
                <w:lang w:eastAsia="en-US"/>
              </w:rPr>
              <w:t>.</w:t>
            </w:r>
          </w:p>
        </w:tc>
        <w:tc>
          <w:tcPr>
            <w:tcW w:w="1601" w:type="pct"/>
            <w:vAlign w:val="center"/>
          </w:tcPr>
          <w:p w:rsidR="00681CDF" w:rsidRPr="00842A32" w:rsidRDefault="00681CDF" w:rsidP="005D293F">
            <w:pPr>
              <w:widowControl w:val="0"/>
              <w:autoSpaceDE w:val="0"/>
              <w:autoSpaceDN w:val="0"/>
              <w:adjustRightInd w:val="0"/>
              <w:rPr>
                <w:rFonts w:eastAsia="Calibri"/>
                <w:sz w:val="27"/>
                <w:szCs w:val="27"/>
                <w:lang w:eastAsia="en-US"/>
              </w:rPr>
            </w:pPr>
            <w:r w:rsidRPr="00842A32">
              <w:rPr>
                <w:rFonts w:eastAsia="Calibri"/>
                <w:sz w:val="27"/>
                <w:szCs w:val="27"/>
                <w:lang w:eastAsia="en-US"/>
              </w:rPr>
              <w:t>Себестоимость пассажирских перевозок</w:t>
            </w:r>
          </w:p>
        </w:tc>
        <w:tc>
          <w:tcPr>
            <w:tcW w:w="457" w:type="pct"/>
            <w:vAlign w:val="center"/>
          </w:tcPr>
          <w:p w:rsidR="00681CDF" w:rsidRPr="00842A32" w:rsidRDefault="00681CDF" w:rsidP="005D293F">
            <w:pPr>
              <w:jc w:val="center"/>
              <w:rPr>
                <w:sz w:val="27"/>
                <w:szCs w:val="27"/>
              </w:rPr>
            </w:pPr>
            <w:r w:rsidRPr="00842A32">
              <w:rPr>
                <w:sz w:val="27"/>
                <w:szCs w:val="27"/>
              </w:rPr>
              <w:t>руб.</w:t>
            </w:r>
          </w:p>
        </w:tc>
        <w:tc>
          <w:tcPr>
            <w:tcW w:w="63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7"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8"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182"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74"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343"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r>
      <w:tr w:rsidR="0029287E" w:rsidRPr="00842A32" w:rsidTr="00842A32">
        <w:trPr>
          <w:trHeight w:val="360"/>
          <w:tblCellSpacing w:w="5" w:type="nil"/>
        </w:trPr>
        <w:tc>
          <w:tcPr>
            <w:tcW w:w="362" w:type="pct"/>
            <w:vAlign w:val="center"/>
          </w:tcPr>
          <w:p w:rsidR="00681CDF" w:rsidRPr="00842A32" w:rsidRDefault="00583110"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6</w:t>
            </w:r>
            <w:r w:rsidR="00681CDF" w:rsidRPr="00842A32">
              <w:rPr>
                <w:rFonts w:eastAsia="Calibri"/>
                <w:sz w:val="27"/>
                <w:szCs w:val="27"/>
                <w:lang w:eastAsia="en-US"/>
              </w:rPr>
              <w:t>.</w:t>
            </w:r>
          </w:p>
        </w:tc>
        <w:tc>
          <w:tcPr>
            <w:tcW w:w="1601" w:type="pct"/>
            <w:vAlign w:val="center"/>
          </w:tcPr>
          <w:p w:rsidR="00681CDF" w:rsidRPr="00842A32" w:rsidRDefault="00681CDF" w:rsidP="005D293F">
            <w:pPr>
              <w:widowControl w:val="0"/>
              <w:autoSpaceDE w:val="0"/>
              <w:autoSpaceDN w:val="0"/>
              <w:adjustRightInd w:val="0"/>
              <w:rPr>
                <w:rFonts w:eastAsia="Calibri"/>
                <w:sz w:val="27"/>
                <w:szCs w:val="27"/>
                <w:lang w:eastAsia="en-US"/>
              </w:rPr>
            </w:pPr>
            <w:r w:rsidRPr="00842A32">
              <w:rPr>
                <w:rFonts w:eastAsia="Calibri"/>
                <w:sz w:val="27"/>
                <w:szCs w:val="27"/>
                <w:lang w:eastAsia="en-US"/>
              </w:rPr>
              <w:t>Себестоимость 1-го км пробега</w:t>
            </w:r>
          </w:p>
        </w:tc>
        <w:tc>
          <w:tcPr>
            <w:tcW w:w="457" w:type="pct"/>
            <w:vAlign w:val="center"/>
          </w:tcPr>
          <w:p w:rsidR="00681CDF" w:rsidRPr="00842A32" w:rsidRDefault="00681CDF" w:rsidP="005D293F">
            <w:pPr>
              <w:jc w:val="center"/>
              <w:rPr>
                <w:sz w:val="27"/>
                <w:szCs w:val="27"/>
              </w:rPr>
            </w:pPr>
            <w:r w:rsidRPr="00842A32">
              <w:rPr>
                <w:sz w:val="27"/>
                <w:szCs w:val="27"/>
              </w:rPr>
              <w:t>руб.</w:t>
            </w:r>
          </w:p>
        </w:tc>
        <w:tc>
          <w:tcPr>
            <w:tcW w:w="63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7"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8"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182"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74"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343"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r>
      <w:tr w:rsidR="0029287E" w:rsidRPr="00842A32" w:rsidTr="00842A32">
        <w:trPr>
          <w:trHeight w:val="360"/>
          <w:tblCellSpacing w:w="5" w:type="nil"/>
        </w:trPr>
        <w:tc>
          <w:tcPr>
            <w:tcW w:w="362" w:type="pct"/>
            <w:vAlign w:val="center"/>
          </w:tcPr>
          <w:p w:rsidR="00681CDF" w:rsidRPr="00842A32" w:rsidRDefault="00583110"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7</w:t>
            </w:r>
            <w:r w:rsidR="00681CDF" w:rsidRPr="00842A32">
              <w:rPr>
                <w:rFonts w:eastAsia="Calibri"/>
                <w:sz w:val="27"/>
                <w:szCs w:val="27"/>
                <w:lang w:eastAsia="en-US"/>
              </w:rPr>
              <w:t>.</w:t>
            </w:r>
          </w:p>
        </w:tc>
        <w:tc>
          <w:tcPr>
            <w:tcW w:w="1601" w:type="pct"/>
            <w:vAlign w:val="center"/>
          </w:tcPr>
          <w:p w:rsidR="00681CDF" w:rsidRPr="00842A32" w:rsidRDefault="00CB36E0" w:rsidP="005D293F">
            <w:pPr>
              <w:widowControl w:val="0"/>
              <w:autoSpaceDE w:val="0"/>
              <w:autoSpaceDN w:val="0"/>
              <w:adjustRightInd w:val="0"/>
              <w:rPr>
                <w:rFonts w:eastAsia="Calibri"/>
                <w:sz w:val="27"/>
                <w:szCs w:val="27"/>
                <w:lang w:eastAsia="en-US"/>
              </w:rPr>
            </w:pPr>
            <w:r w:rsidRPr="00842A32">
              <w:rPr>
                <w:rFonts w:eastAsia="Calibri"/>
                <w:sz w:val="27"/>
                <w:szCs w:val="27"/>
                <w:lang w:eastAsia="en-US"/>
              </w:rPr>
              <w:t>О</w:t>
            </w:r>
            <w:r w:rsidR="00681CDF" w:rsidRPr="00842A32">
              <w:rPr>
                <w:rFonts w:eastAsia="Calibri"/>
                <w:sz w:val="27"/>
                <w:szCs w:val="27"/>
                <w:lang w:eastAsia="en-US"/>
              </w:rPr>
              <w:t xml:space="preserve">бъем </w:t>
            </w:r>
            <w:r w:rsidRPr="00842A32">
              <w:rPr>
                <w:rFonts w:eastAsia="Calibri"/>
                <w:sz w:val="27"/>
                <w:szCs w:val="27"/>
                <w:lang w:eastAsia="en-US"/>
              </w:rPr>
              <w:t xml:space="preserve">полученных </w:t>
            </w:r>
            <w:r w:rsidR="00681CDF" w:rsidRPr="00842A32">
              <w:rPr>
                <w:rFonts w:eastAsia="Calibri"/>
                <w:sz w:val="27"/>
                <w:szCs w:val="27"/>
                <w:lang w:eastAsia="en-US"/>
              </w:rPr>
              <w:t>доходов, всего</w:t>
            </w:r>
          </w:p>
        </w:tc>
        <w:tc>
          <w:tcPr>
            <w:tcW w:w="457" w:type="pct"/>
            <w:vAlign w:val="center"/>
          </w:tcPr>
          <w:p w:rsidR="00681CDF" w:rsidRPr="00842A32" w:rsidRDefault="00681CDF" w:rsidP="005D293F">
            <w:pPr>
              <w:jc w:val="center"/>
              <w:rPr>
                <w:sz w:val="27"/>
                <w:szCs w:val="27"/>
              </w:rPr>
            </w:pPr>
            <w:r w:rsidRPr="00842A32">
              <w:rPr>
                <w:sz w:val="27"/>
                <w:szCs w:val="27"/>
              </w:rPr>
              <w:t>руб.</w:t>
            </w:r>
          </w:p>
        </w:tc>
        <w:tc>
          <w:tcPr>
            <w:tcW w:w="63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7"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8"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182"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74"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229"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c>
          <w:tcPr>
            <w:tcW w:w="343" w:type="pct"/>
            <w:vAlign w:val="center"/>
          </w:tcPr>
          <w:p w:rsidR="00681CDF" w:rsidRPr="00842A32" w:rsidRDefault="00681CDF" w:rsidP="005D293F">
            <w:pPr>
              <w:widowControl w:val="0"/>
              <w:autoSpaceDE w:val="0"/>
              <w:autoSpaceDN w:val="0"/>
              <w:adjustRightInd w:val="0"/>
              <w:jc w:val="center"/>
              <w:rPr>
                <w:rFonts w:eastAsia="Calibri"/>
                <w:sz w:val="27"/>
                <w:szCs w:val="27"/>
                <w:lang w:eastAsia="en-US"/>
              </w:rPr>
            </w:pPr>
          </w:p>
        </w:tc>
      </w:tr>
      <w:tr w:rsidR="00CB36E0" w:rsidRPr="00842A32" w:rsidTr="00842A32">
        <w:trPr>
          <w:trHeight w:val="360"/>
          <w:tblCellSpacing w:w="5" w:type="nil"/>
        </w:trPr>
        <w:tc>
          <w:tcPr>
            <w:tcW w:w="362" w:type="pct"/>
            <w:vAlign w:val="center"/>
          </w:tcPr>
          <w:p w:rsidR="00CB36E0" w:rsidRPr="00842A32" w:rsidRDefault="00583110"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7</w:t>
            </w:r>
            <w:r w:rsidR="00CB36E0" w:rsidRPr="00842A32">
              <w:rPr>
                <w:rFonts w:eastAsia="Calibri"/>
                <w:sz w:val="27"/>
                <w:szCs w:val="27"/>
                <w:lang w:eastAsia="en-US"/>
              </w:rPr>
              <w:t>.1.</w:t>
            </w:r>
          </w:p>
        </w:tc>
        <w:tc>
          <w:tcPr>
            <w:tcW w:w="1601" w:type="pct"/>
            <w:vAlign w:val="center"/>
          </w:tcPr>
          <w:p w:rsidR="00CB36E0" w:rsidRPr="00842A32" w:rsidRDefault="00CB36E0" w:rsidP="005D293F">
            <w:pPr>
              <w:widowControl w:val="0"/>
              <w:autoSpaceDE w:val="0"/>
              <w:autoSpaceDN w:val="0"/>
              <w:adjustRightInd w:val="0"/>
              <w:rPr>
                <w:rFonts w:eastAsia="Calibri"/>
                <w:sz w:val="27"/>
                <w:szCs w:val="27"/>
                <w:lang w:eastAsia="en-US"/>
              </w:rPr>
            </w:pPr>
            <w:r w:rsidRPr="00842A32">
              <w:rPr>
                <w:rFonts w:eastAsia="Calibri"/>
                <w:sz w:val="27"/>
                <w:szCs w:val="27"/>
                <w:lang w:eastAsia="en-US"/>
              </w:rPr>
              <w:t>Доходы от билетной продукции</w:t>
            </w:r>
          </w:p>
        </w:tc>
        <w:tc>
          <w:tcPr>
            <w:tcW w:w="457" w:type="pct"/>
            <w:vAlign w:val="center"/>
          </w:tcPr>
          <w:p w:rsidR="00CB36E0" w:rsidRPr="00842A32" w:rsidRDefault="00CB36E0" w:rsidP="005D293F">
            <w:pPr>
              <w:jc w:val="center"/>
              <w:rPr>
                <w:sz w:val="27"/>
                <w:szCs w:val="27"/>
              </w:rPr>
            </w:pPr>
            <w:r w:rsidRPr="00842A32">
              <w:rPr>
                <w:sz w:val="27"/>
                <w:szCs w:val="27"/>
              </w:rPr>
              <w:t>руб.</w:t>
            </w:r>
          </w:p>
        </w:tc>
        <w:tc>
          <w:tcPr>
            <w:tcW w:w="639" w:type="pct"/>
            <w:vAlign w:val="center"/>
          </w:tcPr>
          <w:p w:rsidR="00CB36E0" w:rsidRPr="00842A32" w:rsidRDefault="00CB36E0" w:rsidP="005D293F">
            <w:pPr>
              <w:widowControl w:val="0"/>
              <w:autoSpaceDE w:val="0"/>
              <w:autoSpaceDN w:val="0"/>
              <w:adjustRightInd w:val="0"/>
              <w:jc w:val="center"/>
              <w:rPr>
                <w:rFonts w:eastAsia="Calibri"/>
                <w:sz w:val="27"/>
                <w:szCs w:val="27"/>
                <w:lang w:eastAsia="en-US"/>
              </w:rPr>
            </w:pPr>
          </w:p>
        </w:tc>
        <w:tc>
          <w:tcPr>
            <w:tcW w:w="227" w:type="pct"/>
            <w:vAlign w:val="center"/>
          </w:tcPr>
          <w:p w:rsidR="00CB36E0" w:rsidRPr="00842A32" w:rsidRDefault="00CB36E0" w:rsidP="005D293F">
            <w:pPr>
              <w:widowControl w:val="0"/>
              <w:autoSpaceDE w:val="0"/>
              <w:autoSpaceDN w:val="0"/>
              <w:adjustRightInd w:val="0"/>
              <w:jc w:val="center"/>
              <w:rPr>
                <w:rFonts w:eastAsia="Calibri"/>
                <w:sz w:val="27"/>
                <w:szCs w:val="27"/>
                <w:lang w:eastAsia="en-US"/>
              </w:rPr>
            </w:pPr>
          </w:p>
        </w:tc>
        <w:tc>
          <w:tcPr>
            <w:tcW w:w="229" w:type="pct"/>
            <w:vAlign w:val="center"/>
          </w:tcPr>
          <w:p w:rsidR="00CB36E0" w:rsidRPr="00842A32" w:rsidRDefault="00CB36E0" w:rsidP="005D293F">
            <w:pPr>
              <w:widowControl w:val="0"/>
              <w:autoSpaceDE w:val="0"/>
              <w:autoSpaceDN w:val="0"/>
              <w:adjustRightInd w:val="0"/>
              <w:jc w:val="center"/>
              <w:rPr>
                <w:rFonts w:eastAsia="Calibri"/>
                <w:sz w:val="27"/>
                <w:szCs w:val="27"/>
                <w:lang w:eastAsia="en-US"/>
              </w:rPr>
            </w:pPr>
          </w:p>
        </w:tc>
        <w:tc>
          <w:tcPr>
            <w:tcW w:w="228" w:type="pct"/>
            <w:vAlign w:val="center"/>
          </w:tcPr>
          <w:p w:rsidR="00CB36E0" w:rsidRPr="00842A32" w:rsidRDefault="00CB36E0" w:rsidP="005D293F">
            <w:pPr>
              <w:widowControl w:val="0"/>
              <w:autoSpaceDE w:val="0"/>
              <w:autoSpaceDN w:val="0"/>
              <w:adjustRightInd w:val="0"/>
              <w:jc w:val="center"/>
              <w:rPr>
                <w:rFonts w:eastAsia="Calibri"/>
                <w:sz w:val="27"/>
                <w:szCs w:val="27"/>
                <w:lang w:eastAsia="en-US"/>
              </w:rPr>
            </w:pPr>
          </w:p>
        </w:tc>
        <w:tc>
          <w:tcPr>
            <w:tcW w:w="182" w:type="pct"/>
            <w:vAlign w:val="center"/>
          </w:tcPr>
          <w:p w:rsidR="00CB36E0" w:rsidRPr="00842A32" w:rsidRDefault="00CB36E0" w:rsidP="005D293F">
            <w:pPr>
              <w:widowControl w:val="0"/>
              <w:autoSpaceDE w:val="0"/>
              <w:autoSpaceDN w:val="0"/>
              <w:adjustRightInd w:val="0"/>
              <w:jc w:val="center"/>
              <w:rPr>
                <w:rFonts w:eastAsia="Calibri"/>
                <w:sz w:val="27"/>
                <w:szCs w:val="27"/>
                <w:lang w:eastAsia="en-US"/>
              </w:rPr>
            </w:pPr>
          </w:p>
        </w:tc>
        <w:tc>
          <w:tcPr>
            <w:tcW w:w="229" w:type="pct"/>
            <w:vAlign w:val="center"/>
          </w:tcPr>
          <w:p w:rsidR="00CB36E0" w:rsidRPr="00842A32" w:rsidRDefault="00CB36E0" w:rsidP="005D293F">
            <w:pPr>
              <w:widowControl w:val="0"/>
              <w:autoSpaceDE w:val="0"/>
              <w:autoSpaceDN w:val="0"/>
              <w:adjustRightInd w:val="0"/>
              <w:jc w:val="center"/>
              <w:rPr>
                <w:rFonts w:eastAsia="Calibri"/>
                <w:sz w:val="27"/>
                <w:szCs w:val="27"/>
                <w:lang w:eastAsia="en-US"/>
              </w:rPr>
            </w:pPr>
          </w:p>
        </w:tc>
        <w:tc>
          <w:tcPr>
            <w:tcW w:w="274" w:type="pct"/>
            <w:vAlign w:val="center"/>
          </w:tcPr>
          <w:p w:rsidR="00CB36E0" w:rsidRPr="00842A32" w:rsidRDefault="00CB36E0" w:rsidP="005D293F">
            <w:pPr>
              <w:widowControl w:val="0"/>
              <w:autoSpaceDE w:val="0"/>
              <w:autoSpaceDN w:val="0"/>
              <w:adjustRightInd w:val="0"/>
              <w:jc w:val="center"/>
              <w:rPr>
                <w:rFonts w:eastAsia="Calibri"/>
                <w:sz w:val="27"/>
                <w:szCs w:val="27"/>
                <w:lang w:eastAsia="en-US"/>
              </w:rPr>
            </w:pPr>
          </w:p>
        </w:tc>
        <w:tc>
          <w:tcPr>
            <w:tcW w:w="229" w:type="pct"/>
            <w:vAlign w:val="center"/>
          </w:tcPr>
          <w:p w:rsidR="00CB36E0" w:rsidRPr="00842A32" w:rsidRDefault="00CB36E0" w:rsidP="005D293F">
            <w:pPr>
              <w:widowControl w:val="0"/>
              <w:autoSpaceDE w:val="0"/>
              <w:autoSpaceDN w:val="0"/>
              <w:adjustRightInd w:val="0"/>
              <w:jc w:val="center"/>
              <w:rPr>
                <w:rFonts w:eastAsia="Calibri"/>
                <w:sz w:val="27"/>
                <w:szCs w:val="27"/>
                <w:lang w:eastAsia="en-US"/>
              </w:rPr>
            </w:pPr>
          </w:p>
        </w:tc>
        <w:tc>
          <w:tcPr>
            <w:tcW w:w="343" w:type="pct"/>
            <w:vAlign w:val="center"/>
          </w:tcPr>
          <w:p w:rsidR="00CB36E0" w:rsidRPr="00842A32" w:rsidRDefault="00CB36E0" w:rsidP="005D293F">
            <w:pPr>
              <w:widowControl w:val="0"/>
              <w:autoSpaceDE w:val="0"/>
              <w:autoSpaceDN w:val="0"/>
              <w:adjustRightInd w:val="0"/>
              <w:jc w:val="center"/>
              <w:rPr>
                <w:rFonts w:eastAsia="Calibri"/>
                <w:sz w:val="27"/>
                <w:szCs w:val="27"/>
                <w:lang w:eastAsia="en-US"/>
              </w:rPr>
            </w:pPr>
          </w:p>
        </w:tc>
      </w:tr>
      <w:tr w:rsidR="00CB36E0" w:rsidRPr="00842A32" w:rsidTr="00842A32">
        <w:trPr>
          <w:trHeight w:val="360"/>
          <w:tblCellSpacing w:w="5" w:type="nil"/>
        </w:trPr>
        <w:tc>
          <w:tcPr>
            <w:tcW w:w="362" w:type="pct"/>
            <w:vAlign w:val="center"/>
          </w:tcPr>
          <w:p w:rsidR="00CB36E0" w:rsidRPr="00842A32" w:rsidRDefault="00583110" w:rsidP="00CB36E0">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7</w:t>
            </w:r>
            <w:r w:rsidR="00CB36E0" w:rsidRPr="00842A32">
              <w:rPr>
                <w:rFonts w:eastAsia="Calibri"/>
                <w:sz w:val="27"/>
                <w:szCs w:val="27"/>
                <w:lang w:eastAsia="en-US"/>
              </w:rPr>
              <w:t>.2.</w:t>
            </w:r>
          </w:p>
        </w:tc>
        <w:tc>
          <w:tcPr>
            <w:tcW w:w="1601" w:type="pct"/>
            <w:vAlign w:val="center"/>
          </w:tcPr>
          <w:p w:rsidR="00CB36E0" w:rsidRPr="00842A32" w:rsidRDefault="00CB36E0" w:rsidP="005D293F">
            <w:pPr>
              <w:widowControl w:val="0"/>
              <w:autoSpaceDE w:val="0"/>
              <w:autoSpaceDN w:val="0"/>
              <w:adjustRightInd w:val="0"/>
              <w:rPr>
                <w:rFonts w:eastAsia="Calibri"/>
                <w:sz w:val="27"/>
                <w:szCs w:val="27"/>
                <w:lang w:eastAsia="en-US"/>
              </w:rPr>
            </w:pPr>
            <w:r w:rsidRPr="00842A32">
              <w:rPr>
                <w:rFonts w:eastAsia="Calibri"/>
                <w:sz w:val="27"/>
                <w:szCs w:val="27"/>
                <w:lang w:eastAsia="en-US"/>
              </w:rPr>
              <w:t>Доходы от перевозки пассажиров по социальному проездному билету</w:t>
            </w:r>
          </w:p>
        </w:tc>
        <w:tc>
          <w:tcPr>
            <w:tcW w:w="457" w:type="pct"/>
            <w:vAlign w:val="center"/>
          </w:tcPr>
          <w:p w:rsidR="00CB36E0" w:rsidRPr="00842A32" w:rsidRDefault="00CB36E0" w:rsidP="005D293F">
            <w:pPr>
              <w:jc w:val="center"/>
              <w:rPr>
                <w:sz w:val="27"/>
                <w:szCs w:val="27"/>
              </w:rPr>
            </w:pPr>
            <w:r w:rsidRPr="00842A32">
              <w:rPr>
                <w:sz w:val="27"/>
                <w:szCs w:val="27"/>
              </w:rPr>
              <w:t>руб.</w:t>
            </w:r>
          </w:p>
        </w:tc>
        <w:tc>
          <w:tcPr>
            <w:tcW w:w="639" w:type="pct"/>
            <w:vAlign w:val="center"/>
          </w:tcPr>
          <w:p w:rsidR="00CB36E0" w:rsidRPr="00842A32" w:rsidRDefault="00CB36E0" w:rsidP="005D293F">
            <w:pPr>
              <w:widowControl w:val="0"/>
              <w:autoSpaceDE w:val="0"/>
              <w:autoSpaceDN w:val="0"/>
              <w:adjustRightInd w:val="0"/>
              <w:jc w:val="center"/>
              <w:rPr>
                <w:rFonts w:eastAsia="Calibri"/>
                <w:sz w:val="27"/>
                <w:szCs w:val="27"/>
                <w:lang w:eastAsia="en-US"/>
              </w:rPr>
            </w:pPr>
          </w:p>
        </w:tc>
        <w:tc>
          <w:tcPr>
            <w:tcW w:w="227" w:type="pct"/>
            <w:vAlign w:val="center"/>
          </w:tcPr>
          <w:p w:rsidR="00CB36E0" w:rsidRPr="00842A32" w:rsidRDefault="00CB36E0" w:rsidP="005D293F">
            <w:pPr>
              <w:widowControl w:val="0"/>
              <w:autoSpaceDE w:val="0"/>
              <w:autoSpaceDN w:val="0"/>
              <w:adjustRightInd w:val="0"/>
              <w:jc w:val="center"/>
              <w:rPr>
                <w:rFonts w:eastAsia="Calibri"/>
                <w:sz w:val="27"/>
                <w:szCs w:val="27"/>
                <w:lang w:eastAsia="en-US"/>
              </w:rPr>
            </w:pPr>
          </w:p>
        </w:tc>
        <w:tc>
          <w:tcPr>
            <w:tcW w:w="229" w:type="pct"/>
            <w:vAlign w:val="center"/>
          </w:tcPr>
          <w:p w:rsidR="00CB36E0" w:rsidRPr="00842A32" w:rsidRDefault="00CB36E0" w:rsidP="005D293F">
            <w:pPr>
              <w:widowControl w:val="0"/>
              <w:autoSpaceDE w:val="0"/>
              <w:autoSpaceDN w:val="0"/>
              <w:adjustRightInd w:val="0"/>
              <w:jc w:val="center"/>
              <w:rPr>
                <w:rFonts w:eastAsia="Calibri"/>
                <w:sz w:val="27"/>
                <w:szCs w:val="27"/>
                <w:lang w:eastAsia="en-US"/>
              </w:rPr>
            </w:pPr>
          </w:p>
        </w:tc>
        <w:tc>
          <w:tcPr>
            <w:tcW w:w="228" w:type="pct"/>
            <w:vAlign w:val="center"/>
          </w:tcPr>
          <w:p w:rsidR="00CB36E0" w:rsidRPr="00842A32" w:rsidRDefault="00CB36E0" w:rsidP="005D293F">
            <w:pPr>
              <w:widowControl w:val="0"/>
              <w:autoSpaceDE w:val="0"/>
              <w:autoSpaceDN w:val="0"/>
              <w:adjustRightInd w:val="0"/>
              <w:jc w:val="center"/>
              <w:rPr>
                <w:rFonts w:eastAsia="Calibri"/>
                <w:sz w:val="27"/>
                <w:szCs w:val="27"/>
                <w:lang w:eastAsia="en-US"/>
              </w:rPr>
            </w:pPr>
          </w:p>
        </w:tc>
        <w:tc>
          <w:tcPr>
            <w:tcW w:w="182" w:type="pct"/>
            <w:vAlign w:val="center"/>
          </w:tcPr>
          <w:p w:rsidR="00CB36E0" w:rsidRPr="00842A32" w:rsidRDefault="00CB36E0" w:rsidP="005D293F">
            <w:pPr>
              <w:widowControl w:val="0"/>
              <w:autoSpaceDE w:val="0"/>
              <w:autoSpaceDN w:val="0"/>
              <w:adjustRightInd w:val="0"/>
              <w:jc w:val="center"/>
              <w:rPr>
                <w:rFonts w:eastAsia="Calibri"/>
                <w:sz w:val="27"/>
                <w:szCs w:val="27"/>
                <w:lang w:eastAsia="en-US"/>
              </w:rPr>
            </w:pPr>
          </w:p>
        </w:tc>
        <w:tc>
          <w:tcPr>
            <w:tcW w:w="229" w:type="pct"/>
            <w:vAlign w:val="center"/>
          </w:tcPr>
          <w:p w:rsidR="00CB36E0" w:rsidRPr="00842A32" w:rsidRDefault="00CB36E0" w:rsidP="005D293F">
            <w:pPr>
              <w:widowControl w:val="0"/>
              <w:autoSpaceDE w:val="0"/>
              <w:autoSpaceDN w:val="0"/>
              <w:adjustRightInd w:val="0"/>
              <w:jc w:val="center"/>
              <w:rPr>
                <w:rFonts w:eastAsia="Calibri"/>
                <w:sz w:val="27"/>
                <w:szCs w:val="27"/>
                <w:lang w:eastAsia="en-US"/>
              </w:rPr>
            </w:pPr>
          </w:p>
        </w:tc>
        <w:tc>
          <w:tcPr>
            <w:tcW w:w="274" w:type="pct"/>
            <w:vAlign w:val="center"/>
          </w:tcPr>
          <w:p w:rsidR="00CB36E0" w:rsidRPr="00842A32" w:rsidRDefault="00CB36E0" w:rsidP="005D293F">
            <w:pPr>
              <w:widowControl w:val="0"/>
              <w:autoSpaceDE w:val="0"/>
              <w:autoSpaceDN w:val="0"/>
              <w:adjustRightInd w:val="0"/>
              <w:jc w:val="center"/>
              <w:rPr>
                <w:rFonts w:eastAsia="Calibri"/>
                <w:sz w:val="27"/>
                <w:szCs w:val="27"/>
                <w:lang w:eastAsia="en-US"/>
              </w:rPr>
            </w:pPr>
          </w:p>
        </w:tc>
        <w:tc>
          <w:tcPr>
            <w:tcW w:w="229" w:type="pct"/>
            <w:vAlign w:val="center"/>
          </w:tcPr>
          <w:p w:rsidR="00CB36E0" w:rsidRPr="00842A32" w:rsidRDefault="00CB36E0" w:rsidP="005D293F">
            <w:pPr>
              <w:widowControl w:val="0"/>
              <w:autoSpaceDE w:val="0"/>
              <w:autoSpaceDN w:val="0"/>
              <w:adjustRightInd w:val="0"/>
              <w:jc w:val="center"/>
              <w:rPr>
                <w:rFonts w:eastAsia="Calibri"/>
                <w:sz w:val="27"/>
                <w:szCs w:val="27"/>
                <w:lang w:eastAsia="en-US"/>
              </w:rPr>
            </w:pPr>
          </w:p>
        </w:tc>
        <w:tc>
          <w:tcPr>
            <w:tcW w:w="343" w:type="pct"/>
            <w:vAlign w:val="center"/>
          </w:tcPr>
          <w:p w:rsidR="00CB36E0" w:rsidRPr="00842A32" w:rsidRDefault="00CB36E0" w:rsidP="005D293F">
            <w:pPr>
              <w:widowControl w:val="0"/>
              <w:autoSpaceDE w:val="0"/>
              <w:autoSpaceDN w:val="0"/>
              <w:adjustRightInd w:val="0"/>
              <w:jc w:val="center"/>
              <w:rPr>
                <w:rFonts w:eastAsia="Calibri"/>
                <w:sz w:val="27"/>
                <w:szCs w:val="27"/>
                <w:lang w:eastAsia="en-US"/>
              </w:rPr>
            </w:pPr>
          </w:p>
        </w:tc>
      </w:tr>
      <w:tr w:rsidR="00CB36E0" w:rsidRPr="00842A32" w:rsidTr="00842A32">
        <w:trPr>
          <w:trHeight w:val="360"/>
          <w:tblCellSpacing w:w="5" w:type="nil"/>
        </w:trPr>
        <w:tc>
          <w:tcPr>
            <w:tcW w:w="362" w:type="pct"/>
            <w:vAlign w:val="center"/>
          </w:tcPr>
          <w:p w:rsidR="00CB36E0" w:rsidRPr="00842A32" w:rsidRDefault="00583110" w:rsidP="005D293F">
            <w:pPr>
              <w:widowControl w:val="0"/>
              <w:autoSpaceDE w:val="0"/>
              <w:autoSpaceDN w:val="0"/>
              <w:adjustRightInd w:val="0"/>
              <w:jc w:val="center"/>
              <w:rPr>
                <w:rFonts w:eastAsia="Calibri"/>
                <w:sz w:val="27"/>
                <w:szCs w:val="27"/>
                <w:lang w:eastAsia="en-US"/>
              </w:rPr>
            </w:pPr>
            <w:r w:rsidRPr="00842A32">
              <w:rPr>
                <w:rFonts w:eastAsia="Calibri"/>
                <w:sz w:val="27"/>
                <w:szCs w:val="27"/>
                <w:lang w:eastAsia="en-US"/>
              </w:rPr>
              <w:t>7</w:t>
            </w:r>
            <w:r w:rsidR="00CB36E0" w:rsidRPr="00842A32">
              <w:rPr>
                <w:rFonts w:eastAsia="Calibri"/>
                <w:sz w:val="27"/>
                <w:szCs w:val="27"/>
                <w:lang w:eastAsia="en-US"/>
              </w:rPr>
              <w:t>.3.</w:t>
            </w:r>
          </w:p>
        </w:tc>
        <w:tc>
          <w:tcPr>
            <w:tcW w:w="1601" w:type="pct"/>
            <w:vAlign w:val="center"/>
          </w:tcPr>
          <w:p w:rsidR="00CB36E0" w:rsidRPr="00842A32" w:rsidRDefault="00CB36E0" w:rsidP="00CB36E0">
            <w:pPr>
              <w:widowControl w:val="0"/>
              <w:autoSpaceDE w:val="0"/>
              <w:autoSpaceDN w:val="0"/>
              <w:adjustRightInd w:val="0"/>
              <w:rPr>
                <w:rFonts w:eastAsia="Calibri"/>
                <w:sz w:val="27"/>
                <w:szCs w:val="27"/>
                <w:lang w:eastAsia="en-US"/>
              </w:rPr>
            </w:pPr>
            <w:r w:rsidRPr="00842A32">
              <w:rPr>
                <w:rFonts w:eastAsia="Calibri"/>
                <w:sz w:val="27"/>
                <w:szCs w:val="27"/>
                <w:lang w:eastAsia="en-US"/>
              </w:rPr>
              <w:t>Субсидия из бюджета города Ханты-Мансийска</w:t>
            </w:r>
          </w:p>
        </w:tc>
        <w:tc>
          <w:tcPr>
            <w:tcW w:w="457" w:type="pct"/>
            <w:vAlign w:val="center"/>
          </w:tcPr>
          <w:p w:rsidR="00CB36E0" w:rsidRPr="00842A32" w:rsidRDefault="00CB36E0" w:rsidP="005D293F">
            <w:pPr>
              <w:jc w:val="center"/>
              <w:rPr>
                <w:sz w:val="27"/>
                <w:szCs w:val="27"/>
              </w:rPr>
            </w:pPr>
            <w:r w:rsidRPr="00842A32">
              <w:rPr>
                <w:sz w:val="27"/>
                <w:szCs w:val="27"/>
              </w:rPr>
              <w:t>руб.</w:t>
            </w:r>
          </w:p>
        </w:tc>
        <w:tc>
          <w:tcPr>
            <w:tcW w:w="639" w:type="pct"/>
            <w:vAlign w:val="center"/>
          </w:tcPr>
          <w:p w:rsidR="00CB36E0" w:rsidRPr="00842A32" w:rsidRDefault="00CB36E0" w:rsidP="005D293F">
            <w:pPr>
              <w:widowControl w:val="0"/>
              <w:autoSpaceDE w:val="0"/>
              <w:autoSpaceDN w:val="0"/>
              <w:adjustRightInd w:val="0"/>
              <w:jc w:val="center"/>
              <w:rPr>
                <w:rFonts w:eastAsia="Calibri"/>
                <w:sz w:val="27"/>
                <w:szCs w:val="27"/>
                <w:lang w:eastAsia="en-US"/>
              </w:rPr>
            </w:pPr>
          </w:p>
        </w:tc>
        <w:tc>
          <w:tcPr>
            <w:tcW w:w="227" w:type="pct"/>
            <w:vAlign w:val="center"/>
          </w:tcPr>
          <w:p w:rsidR="00CB36E0" w:rsidRPr="00842A32" w:rsidRDefault="00CB36E0" w:rsidP="005D293F">
            <w:pPr>
              <w:widowControl w:val="0"/>
              <w:autoSpaceDE w:val="0"/>
              <w:autoSpaceDN w:val="0"/>
              <w:adjustRightInd w:val="0"/>
              <w:jc w:val="center"/>
              <w:rPr>
                <w:rFonts w:eastAsia="Calibri"/>
                <w:sz w:val="27"/>
                <w:szCs w:val="27"/>
                <w:lang w:eastAsia="en-US"/>
              </w:rPr>
            </w:pPr>
          </w:p>
        </w:tc>
        <w:tc>
          <w:tcPr>
            <w:tcW w:w="229" w:type="pct"/>
            <w:vAlign w:val="center"/>
          </w:tcPr>
          <w:p w:rsidR="00CB36E0" w:rsidRPr="00842A32" w:rsidRDefault="00CB36E0" w:rsidP="005D293F">
            <w:pPr>
              <w:widowControl w:val="0"/>
              <w:autoSpaceDE w:val="0"/>
              <w:autoSpaceDN w:val="0"/>
              <w:adjustRightInd w:val="0"/>
              <w:jc w:val="center"/>
              <w:rPr>
                <w:rFonts w:eastAsia="Calibri"/>
                <w:sz w:val="27"/>
                <w:szCs w:val="27"/>
                <w:lang w:eastAsia="en-US"/>
              </w:rPr>
            </w:pPr>
          </w:p>
        </w:tc>
        <w:tc>
          <w:tcPr>
            <w:tcW w:w="228" w:type="pct"/>
            <w:vAlign w:val="center"/>
          </w:tcPr>
          <w:p w:rsidR="00CB36E0" w:rsidRPr="00842A32" w:rsidRDefault="00CB36E0" w:rsidP="005D293F">
            <w:pPr>
              <w:widowControl w:val="0"/>
              <w:autoSpaceDE w:val="0"/>
              <w:autoSpaceDN w:val="0"/>
              <w:adjustRightInd w:val="0"/>
              <w:jc w:val="center"/>
              <w:rPr>
                <w:rFonts w:eastAsia="Calibri"/>
                <w:sz w:val="27"/>
                <w:szCs w:val="27"/>
                <w:lang w:eastAsia="en-US"/>
              </w:rPr>
            </w:pPr>
          </w:p>
        </w:tc>
        <w:tc>
          <w:tcPr>
            <w:tcW w:w="182" w:type="pct"/>
            <w:vAlign w:val="center"/>
          </w:tcPr>
          <w:p w:rsidR="00CB36E0" w:rsidRPr="00842A32" w:rsidRDefault="00CB36E0" w:rsidP="005D293F">
            <w:pPr>
              <w:widowControl w:val="0"/>
              <w:autoSpaceDE w:val="0"/>
              <w:autoSpaceDN w:val="0"/>
              <w:adjustRightInd w:val="0"/>
              <w:jc w:val="center"/>
              <w:rPr>
                <w:rFonts w:eastAsia="Calibri"/>
                <w:sz w:val="27"/>
                <w:szCs w:val="27"/>
                <w:lang w:eastAsia="en-US"/>
              </w:rPr>
            </w:pPr>
          </w:p>
        </w:tc>
        <w:tc>
          <w:tcPr>
            <w:tcW w:w="229" w:type="pct"/>
            <w:vAlign w:val="center"/>
          </w:tcPr>
          <w:p w:rsidR="00CB36E0" w:rsidRPr="00842A32" w:rsidRDefault="00CB36E0" w:rsidP="005D293F">
            <w:pPr>
              <w:widowControl w:val="0"/>
              <w:autoSpaceDE w:val="0"/>
              <w:autoSpaceDN w:val="0"/>
              <w:adjustRightInd w:val="0"/>
              <w:jc w:val="center"/>
              <w:rPr>
                <w:rFonts w:eastAsia="Calibri"/>
                <w:sz w:val="27"/>
                <w:szCs w:val="27"/>
                <w:lang w:eastAsia="en-US"/>
              </w:rPr>
            </w:pPr>
          </w:p>
        </w:tc>
        <w:tc>
          <w:tcPr>
            <w:tcW w:w="274" w:type="pct"/>
            <w:vAlign w:val="center"/>
          </w:tcPr>
          <w:p w:rsidR="00CB36E0" w:rsidRPr="00842A32" w:rsidRDefault="00CB36E0" w:rsidP="005D293F">
            <w:pPr>
              <w:widowControl w:val="0"/>
              <w:autoSpaceDE w:val="0"/>
              <w:autoSpaceDN w:val="0"/>
              <w:adjustRightInd w:val="0"/>
              <w:jc w:val="center"/>
              <w:rPr>
                <w:rFonts w:eastAsia="Calibri"/>
                <w:sz w:val="27"/>
                <w:szCs w:val="27"/>
                <w:lang w:eastAsia="en-US"/>
              </w:rPr>
            </w:pPr>
          </w:p>
        </w:tc>
        <w:tc>
          <w:tcPr>
            <w:tcW w:w="229" w:type="pct"/>
            <w:vAlign w:val="center"/>
          </w:tcPr>
          <w:p w:rsidR="00CB36E0" w:rsidRPr="00842A32" w:rsidRDefault="00CB36E0" w:rsidP="005D293F">
            <w:pPr>
              <w:widowControl w:val="0"/>
              <w:autoSpaceDE w:val="0"/>
              <w:autoSpaceDN w:val="0"/>
              <w:adjustRightInd w:val="0"/>
              <w:jc w:val="center"/>
              <w:rPr>
                <w:rFonts w:eastAsia="Calibri"/>
                <w:sz w:val="27"/>
                <w:szCs w:val="27"/>
                <w:lang w:eastAsia="en-US"/>
              </w:rPr>
            </w:pPr>
          </w:p>
        </w:tc>
        <w:tc>
          <w:tcPr>
            <w:tcW w:w="343" w:type="pct"/>
            <w:vAlign w:val="center"/>
          </w:tcPr>
          <w:p w:rsidR="00CB36E0" w:rsidRPr="00842A32" w:rsidRDefault="00CB36E0" w:rsidP="005D293F">
            <w:pPr>
              <w:widowControl w:val="0"/>
              <w:autoSpaceDE w:val="0"/>
              <w:autoSpaceDN w:val="0"/>
              <w:adjustRightInd w:val="0"/>
              <w:jc w:val="center"/>
              <w:rPr>
                <w:rFonts w:eastAsia="Calibri"/>
                <w:sz w:val="27"/>
                <w:szCs w:val="27"/>
                <w:lang w:eastAsia="en-US"/>
              </w:rPr>
            </w:pPr>
          </w:p>
        </w:tc>
      </w:tr>
    </w:tbl>
    <w:p w:rsidR="00681CDF" w:rsidRPr="00205ACB" w:rsidRDefault="00681CDF" w:rsidP="00681CDF">
      <w:pPr>
        <w:widowControl w:val="0"/>
        <w:autoSpaceDE w:val="0"/>
        <w:autoSpaceDN w:val="0"/>
        <w:adjustRightInd w:val="0"/>
        <w:ind w:firstLine="567"/>
        <w:rPr>
          <w:sz w:val="28"/>
          <w:szCs w:val="28"/>
          <w:highlight w:val="yellow"/>
        </w:rPr>
      </w:pPr>
    </w:p>
    <w:p w:rsidR="00CB36E0" w:rsidRPr="00ED1BAE" w:rsidRDefault="00CB36E0" w:rsidP="00CB36E0">
      <w:pPr>
        <w:widowControl w:val="0"/>
        <w:autoSpaceDE w:val="0"/>
        <w:autoSpaceDN w:val="0"/>
        <w:adjustRightInd w:val="0"/>
        <w:ind w:firstLine="567"/>
        <w:jc w:val="both"/>
        <w:rPr>
          <w:sz w:val="28"/>
          <w:szCs w:val="28"/>
        </w:rPr>
      </w:pPr>
      <w:r w:rsidRPr="00ED1BAE">
        <w:rPr>
          <w:sz w:val="28"/>
          <w:szCs w:val="28"/>
        </w:rPr>
        <w:t>Руководитель предприятия      ____________________    ____________________</w:t>
      </w:r>
      <w:r w:rsidR="00842A32">
        <w:rPr>
          <w:sz w:val="28"/>
          <w:szCs w:val="28"/>
        </w:rPr>
        <w:t xml:space="preserve">                       МП</w:t>
      </w:r>
    </w:p>
    <w:p w:rsidR="00CB36E0" w:rsidRPr="00ED1BAE" w:rsidRDefault="00CB36E0" w:rsidP="00CB36E0">
      <w:pPr>
        <w:ind w:firstLine="567"/>
        <w:rPr>
          <w:sz w:val="28"/>
          <w:szCs w:val="28"/>
        </w:rPr>
      </w:pPr>
      <w:r w:rsidRPr="00ED1BAE">
        <w:rPr>
          <w:sz w:val="28"/>
          <w:szCs w:val="28"/>
        </w:rPr>
        <w:t xml:space="preserve">                                                              </w:t>
      </w:r>
      <w:r w:rsidRPr="00ED1BAE">
        <w:rPr>
          <w:sz w:val="24"/>
          <w:szCs w:val="24"/>
        </w:rPr>
        <w:t>(подпись)                                  (расшифровка подписи)</w:t>
      </w:r>
      <w:r w:rsidRPr="00ED1BAE">
        <w:rPr>
          <w:sz w:val="28"/>
          <w:szCs w:val="28"/>
        </w:rPr>
        <w:t xml:space="preserve">  </w:t>
      </w:r>
    </w:p>
    <w:p w:rsidR="00CB36E0" w:rsidRPr="00ED1BAE" w:rsidRDefault="00CB36E0" w:rsidP="00CB36E0">
      <w:pPr>
        <w:widowControl w:val="0"/>
        <w:autoSpaceDE w:val="0"/>
        <w:autoSpaceDN w:val="0"/>
        <w:adjustRightInd w:val="0"/>
        <w:ind w:firstLine="567"/>
        <w:rPr>
          <w:sz w:val="28"/>
          <w:szCs w:val="28"/>
        </w:rPr>
      </w:pPr>
      <w:r w:rsidRPr="00ED1BAE">
        <w:rPr>
          <w:sz w:val="28"/>
          <w:szCs w:val="28"/>
        </w:rPr>
        <w:t>Исполнитель ________________________________________    ____________________   ____________________</w:t>
      </w:r>
    </w:p>
    <w:p w:rsidR="00681CDF" w:rsidRPr="00ED1BAE" w:rsidRDefault="00CB36E0" w:rsidP="00842A32">
      <w:pPr>
        <w:ind w:firstLine="567"/>
        <w:rPr>
          <w:sz w:val="28"/>
          <w:szCs w:val="28"/>
        </w:rPr>
      </w:pPr>
      <w:r w:rsidRPr="00ED1BAE">
        <w:rPr>
          <w:sz w:val="28"/>
          <w:szCs w:val="28"/>
        </w:rPr>
        <w:t xml:space="preserve">                                               </w:t>
      </w:r>
      <w:r w:rsidRPr="00ED1BAE">
        <w:rPr>
          <w:sz w:val="24"/>
          <w:szCs w:val="24"/>
        </w:rPr>
        <w:t>(должность)                                                                   (подпись)                     (расшифровка подписи)</w:t>
      </w:r>
    </w:p>
    <w:sectPr w:rsidR="00681CDF" w:rsidRPr="00ED1BAE" w:rsidSect="00842A32">
      <w:pgSz w:w="16838" w:h="11906" w:orient="landscape"/>
      <w:pgMar w:top="1134" w:right="39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423" w:rsidRDefault="00CB5423" w:rsidP="009C5CBB">
      <w:r>
        <w:separator/>
      </w:r>
    </w:p>
  </w:endnote>
  <w:endnote w:type="continuationSeparator" w:id="0">
    <w:p w:rsidR="00CB5423" w:rsidRDefault="00CB5423" w:rsidP="009C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423" w:rsidRDefault="00CB5423" w:rsidP="009C5CBB">
      <w:r>
        <w:separator/>
      </w:r>
    </w:p>
  </w:footnote>
  <w:footnote w:type="continuationSeparator" w:id="0">
    <w:p w:rsidR="00CB5423" w:rsidRDefault="00CB5423" w:rsidP="009C5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876977"/>
      <w:docPartObj>
        <w:docPartGallery w:val="Page Numbers (Top of Page)"/>
        <w:docPartUnique/>
      </w:docPartObj>
    </w:sdtPr>
    <w:sdtContent>
      <w:p w:rsidR="00C15442" w:rsidRDefault="00C15442">
        <w:pPr>
          <w:pStyle w:val="a7"/>
          <w:jc w:val="center"/>
        </w:pPr>
        <w:r>
          <w:fldChar w:fldCharType="begin"/>
        </w:r>
        <w:r>
          <w:instrText>PAGE   \* MERGEFORMAT</w:instrText>
        </w:r>
        <w:r>
          <w:fldChar w:fldCharType="separate"/>
        </w:r>
        <w:r w:rsidR="009C2043">
          <w:rPr>
            <w:noProof/>
          </w:rPr>
          <w:t>21</w:t>
        </w:r>
        <w:r>
          <w:fldChar w:fldCharType="end"/>
        </w:r>
      </w:p>
    </w:sdtContent>
  </w:sdt>
  <w:p w:rsidR="00C15442" w:rsidRDefault="00C1544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958621"/>
      <w:docPartObj>
        <w:docPartGallery w:val="Page Numbers (Top of Page)"/>
        <w:docPartUnique/>
      </w:docPartObj>
    </w:sdtPr>
    <w:sdtContent>
      <w:p w:rsidR="00C15442" w:rsidRDefault="00C15442">
        <w:pPr>
          <w:pStyle w:val="a7"/>
          <w:jc w:val="center"/>
        </w:pPr>
        <w:r>
          <w:fldChar w:fldCharType="begin"/>
        </w:r>
        <w:r>
          <w:instrText>PAGE   \* MERGEFORMAT</w:instrText>
        </w:r>
        <w:r>
          <w:fldChar w:fldCharType="separate"/>
        </w:r>
        <w:r w:rsidR="009C2043">
          <w:rPr>
            <w:noProof/>
          </w:rPr>
          <w:t>22</w:t>
        </w:r>
        <w:r>
          <w:fldChar w:fldCharType="end"/>
        </w:r>
      </w:p>
    </w:sdtContent>
  </w:sdt>
  <w:p w:rsidR="00C15442" w:rsidRDefault="00C1544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513"/>
    <w:multiLevelType w:val="multilevel"/>
    <w:tmpl w:val="4C6419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CA1361"/>
    <w:multiLevelType w:val="singleLevel"/>
    <w:tmpl w:val="57CECEB2"/>
    <w:lvl w:ilvl="0">
      <w:start w:val="1"/>
      <w:numFmt w:val="decimal"/>
      <w:lvlText w:val="%1)"/>
      <w:legacy w:legacy="1" w:legacySpace="0" w:legacyIndent="302"/>
      <w:lvlJc w:val="left"/>
      <w:rPr>
        <w:rFonts w:ascii="Times New Roman" w:hAnsi="Times New Roman" w:cs="Times New Roman" w:hint="default"/>
      </w:rPr>
    </w:lvl>
  </w:abstractNum>
  <w:abstractNum w:abstractNumId="2">
    <w:nsid w:val="0DBC22D1"/>
    <w:multiLevelType w:val="hybridMultilevel"/>
    <w:tmpl w:val="E9DC61EA"/>
    <w:lvl w:ilvl="0" w:tplc="2CEEEDF0">
      <w:start w:val="1"/>
      <w:numFmt w:val="decimal"/>
      <w:lvlText w:val="%1."/>
      <w:lvlJc w:val="left"/>
      <w:pPr>
        <w:tabs>
          <w:tab w:val="num" w:pos="760"/>
        </w:tabs>
        <w:ind w:left="760" w:hanging="360"/>
      </w:pPr>
      <w:rPr>
        <w:rFonts w:hint="default"/>
        <w:sz w:val="28"/>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
    <w:nsid w:val="10AD6257"/>
    <w:multiLevelType w:val="hybridMultilevel"/>
    <w:tmpl w:val="82AECD5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153189"/>
    <w:multiLevelType w:val="multilevel"/>
    <w:tmpl w:val="FA0657FA"/>
    <w:lvl w:ilvl="0">
      <w:start w:val="4"/>
      <w:numFmt w:val="decimal"/>
      <w:lvlText w:val="%1."/>
      <w:lvlJc w:val="left"/>
      <w:pPr>
        <w:tabs>
          <w:tab w:val="num" w:pos="570"/>
        </w:tabs>
        <w:ind w:left="570" w:hanging="570"/>
      </w:pPr>
      <w:rPr>
        <w:rFonts w:hint="default"/>
      </w:rPr>
    </w:lvl>
    <w:lvl w:ilvl="1">
      <w:start w:val="13"/>
      <w:numFmt w:val="decimal"/>
      <w:lvlText w:val="%1.%2."/>
      <w:lvlJc w:val="left"/>
      <w:pPr>
        <w:tabs>
          <w:tab w:val="num" w:pos="1520"/>
        </w:tabs>
        <w:ind w:left="1520" w:hanging="720"/>
      </w:pPr>
      <w:rPr>
        <w:rFonts w:hint="default"/>
      </w:rPr>
    </w:lvl>
    <w:lvl w:ilvl="2">
      <w:start w:val="1"/>
      <w:numFmt w:val="decimal"/>
      <w:lvlText w:val="%1.%2.%3."/>
      <w:lvlJc w:val="left"/>
      <w:pPr>
        <w:tabs>
          <w:tab w:val="num" w:pos="2320"/>
        </w:tabs>
        <w:ind w:left="2320" w:hanging="720"/>
      </w:pPr>
      <w:rPr>
        <w:rFonts w:hint="default"/>
      </w:rPr>
    </w:lvl>
    <w:lvl w:ilvl="3">
      <w:start w:val="1"/>
      <w:numFmt w:val="decimal"/>
      <w:lvlText w:val="%1.%2.%3.%4."/>
      <w:lvlJc w:val="left"/>
      <w:pPr>
        <w:tabs>
          <w:tab w:val="num" w:pos="3480"/>
        </w:tabs>
        <w:ind w:left="3480" w:hanging="1080"/>
      </w:pPr>
      <w:rPr>
        <w:rFonts w:hint="default"/>
      </w:rPr>
    </w:lvl>
    <w:lvl w:ilvl="4">
      <w:start w:val="1"/>
      <w:numFmt w:val="decimal"/>
      <w:lvlText w:val="%1.%2.%3.%4.%5."/>
      <w:lvlJc w:val="left"/>
      <w:pPr>
        <w:tabs>
          <w:tab w:val="num" w:pos="4280"/>
        </w:tabs>
        <w:ind w:left="4280" w:hanging="1080"/>
      </w:pPr>
      <w:rPr>
        <w:rFonts w:hint="default"/>
      </w:rPr>
    </w:lvl>
    <w:lvl w:ilvl="5">
      <w:start w:val="1"/>
      <w:numFmt w:val="decimal"/>
      <w:lvlText w:val="%1.%2.%3.%4.%5.%6."/>
      <w:lvlJc w:val="left"/>
      <w:pPr>
        <w:tabs>
          <w:tab w:val="num" w:pos="5440"/>
        </w:tabs>
        <w:ind w:left="5440" w:hanging="1440"/>
      </w:pPr>
      <w:rPr>
        <w:rFonts w:hint="default"/>
      </w:rPr>
    </w:lvl>
    <w:lvl w:ilvl="6">
      <w:start w:val="1"/>
      <w:numFmt w:val="decimal"/>
      <w:lvlText w:val="%1.%2.%3.%4.%5.%6.%7."/>
      <w:lvlJc w:val="left"/>
      <w:pPr>
        <w:tabs>
          <w:tab w:val="num" w:pos="6600"/>
        </w:tabs>
        <w:ind w:left="6600" w:hanging="1800"/>
      </w:pPr>
      <w:rPr>
        <w:rFonts w:hint="default"/>
      </w:rPr>
    </w:lvl>
    <w:lvl w:ilvl="7">
      <w:start w:val="1"/>
      <w:numFmt w:val="decimal"/>
      <w:lvlText w:val="%1.%2.%3.%4.%5.%6.%7.%8."/>
      <w:lvlJc w:val="left"/>
      <w:pPr>
        <w:tabs>
          <w:tab w:val="num" w:pos="7400"/>
        </w:tabs>
        <w:ind w:left="7400" w:hanging="1800"/>
      </w:pPr>
      <w:rPr>
        <w:rFonts w:hint="default"/>
      </w:rPr>
    </w:lvl>
    <w:lvl w:ilvl="8">
      <w:start w:val="1"/>
      <w:numFmt w:val="decimal"/>
      <w:lvlText w:val="%1.%2.%3.%4.%5.%6.%7.%8.%9."/>
      <w:lvlJc w:val="left"/>
      <w:pPr>
        <w:tabs>
          <w:tab w:val="num" w:pos="8560"/>
        </w:tabs>
        <w:ind w:left="8560" w:hanging="2160"/>
      </w:pPr>
      <w:rPr>
        <w:rFonts w:hint="default"/>
      </w:rPr>
    </w:lvl>
  </w:abstractNum>
  <w:abstractNum w:abstractNumId="5">
    <w:nsid w:val="1C035E22"/>
    <w:multiLevelType w:val="multilevel"/>
    <w:tmpl w:val="20C6AD9E"/>
    <w:lvl w:ilvl="0">
      <w:start w:val="4"/>
      <w:numFmt w:val="decimal"/>
      <w:lvlText w:val="%1."/>
      <w:lvlJc w:val="left"/>
      <w:pPr>
        <w:tabs>
          <w:tab w:val="num" w:pos="570"/>
        </w:tabs>
        <w:ind w:left="570" w:hanging="570"/>
      </w:pPr>
      <w:rPr>
        <w:rFonts w:hint="default"/>
      </w:rPr>
    </w:lvl>
    <w:lvl w:ilvl="1">
      <w:start w:val="14"/>
      <w:numFmt w:val="decimal"/>
      <w:lvlText w:val="%1.%2."/>
      <w:lvlJc w:val="left"/>
      <w:pPr>
        <w:tabs>
          <w:tab w:val="num" w:pos="1520"/>
        </w:tabs>
        <w:ind w:left="1520" w:hanging="720"/>
      </w:pPr>
      <w:rPr>
        <w:rFonts w:hint="default"/>
      </w:rPr>
    </w:lvl>
    <w:lvl w:ilvl="2">
      <w:start w:val="1"/>
      <w:numFmt w:val="decimal"/>
      <w:lvlText w:val="%1.%2.%3."/>
      <w:lvlJc w:val="left"/>
      <w:pPr>
        <w:tabs>
          <w:tab w:val="num" w:pos="2320"/>
        </w:tabs>
        <w:ind w:left="2320" w:hanging="720"/>
      </w:pPr>
      <w:rPr>
        <w:rFonts w:hint="default"/>
      </w:rPr>
    </w:lvl>
    <w:lvl w:ilvl="3">
      <w:start w:val="1"/>
      <w:numFmt w:val="decimal"/>
      <w:lvlText w:val="%1.%2.%3.%4."/>
      <w:lvlJc w:val="left"/>
      <w:pPr>
        <w:tabs>
          <w:tab w:val="num" w:pos="3480"/>
        </w:tabs>
        <w:ind w:left="3480" w:hanging="1080"/>
      </w:pPr>
      <w:rPr>
        <w:rFonts w:hint="default"/>
      </w:rPr>
    </w:lvl>
    <w:lvl w:ilvl="4">
      <w:start w:val="1"/>
      <w:numFmt w:val="decimal"/>
      <w:lvlText w:val="%1.%2.%3.%4.%5."/>
      <w:lvlJc w:val="left"/>
      <w:pPr>
        <w:tabs>
          <w:tab w:val="num" w:pos="4280"/>
        </w:tabs>
        <w:ind w:left="4280" w:hanging="1080"/>
      </w:pPr>
      <w:rPr>
        <w:rFonts w:hint="default"/>
      </w:rPr>
    </w:lvl>
    <w:lvl w:ilvl="5">
      <w:start w:val="1"/>
      <w:numFmt w:val="decimal"/>
      <w:lvlText w:val="%1.%2.%3.%4.%5.%6."/>
      <w:lvlJc w:val="left"/>
      <w:pPr>
        <w:tabs>
          <w:tab w:val="num" w:pos="5440"/>
        </w:tabs>
        <w:ind w:left="5440" w:hanging="1440"/>
      </w:pPr>
      <w:rPr>
        <w:rFonts w:hint="default"/>
      </w:rPr>
    </w:lvl>
    <w:lvl w:ilvl="6">
      <w:start w:val="1"/>
      <w:numFmt w:val="decimal"/>
      <w:lvlText w:val="%1.%2.%3.%4.%5.%6.%7."/>
      <w:lvlJc w:val="left"/>
      <w:pPr>
        <w:tabs>
          <w:tab w:val="num" w:pos="6600"/>
        </w:tabs>
        <w:ind w:left="6600" w:hanging="1800"/>
      </w:pPr>
      <w:rPr>
        <w:rFonts w:hint="default"/>
      </w:rPr>
    </w:lvl>
    <w:lvl w:ilvl="7">
      <w:start w:val="1"/>
      <w:numFmt w:val="decimal"/>
      <w:lvlText w:val="%1.%2.%3.%4.%5.%6.%7.%8."/>
      <w:lvlJc w:val="left"/>
      <w:pPr>
        <w:tabs>
          <w:tab w:val="num" w:pos="7400"/>
        </w:tabs>
        <w:ind w:left="7400" w:hanging="1800"/>
      </w:pPr>
      <w:rPr>
        <w:rFonts w:hint="default"/>
      </w:rPr>
    </w:lvl>
    <w:lvl w:ilvl="8">
      <w:start w:val="1"/>
      <w:numFmt w:val="decimal"/>
      <w:lvlText w:val="%1.%2.%3.%4.%5.%6.%7.%8.%9."/>
      <w:lvlJc w:val="left"/>
      <w:pPr>
        <w:tabs>
          <w:tab w:val="num" w:pos="8560"/>
        </w:tabs>
        <w:ind w:left="8560" w:hanging="2160"/>
      </w:pPr>
      <w:rPr>
        <w:rFonts w:hint="default"/>
      </w:rPr>
    </w:lvl>
  </w:abstractNum>
  <w:abstractNum w:abstractNumId="6">
    <w:nsid w:val="288126CF"/>
    <w:multiLevelType w:val="multilevel"/>
    <w:tmpl w:val="4E98AB38"/>
    <w:lvl w:ilvl="0">
      <w:start w:val="1"/>
      <w:numFmt w:val="decimal"/>
      <w:lvlText w:val="%1."/>
      <w:lvlJc w:val="left"/>
      <w:pPr>
        <w:tabs>
          <w:tab w:val="num" w:pos="786"/>
        </w:tabs>
        <w:ind w:left="786" w:hanging="360"/>
      </w:pPr>
      <w:rPr>
        <w:rFonts w:ascii="Times New Roman" w:eastAsia="Times New Roman" w:hAnsi="Times New Roman" w:cs="Times New Roman"/>
      </w:rPr>
    </w:lvl>
    <w:lvl w:ilvl="1">
      <w:start w:val="1"/>
      <w:numFmt w:val="decimal"/>
      <w:isLgl/>
      <w:lvlText w:val="%1.%2."/>
      <w:lvlJc w:val="left"/>
      <w:pPr>
        <w:tabs>
          <w:tab w:val="num" w:pos="1571"/>
        </w:tabs>
        <w:ind w:left="1571" w:hanging="720"/>
      </w:pPr>
      <w:rPr>
        <w:rFonts w:ascii="Times New Roman" w:hAnsi="Times New Roman" w:cs="Times New Roman" w:hint="default"/>
        <w:sz w:val="24"/>
        <w:szCs w:val="24"/>
      </w:rPr>
    </w:lvl>
    <w:lvl w:ilvl="2">
      <w:start w:val="1"/>
      <w:numFmt w:val="decimal"/>
      <w:isLgl/>
      <w:lvlText w:val="%1.%2.%3."/>
      <w:lvlJc w:val="left"/>
      <w:pPr>
        <w:tabs>
          <w:tab w:val="num" w:pos="1020"/>
        </w:tabs>
        <w:ind w:left="1020" w:hanging="720"/>
      </w:pPr>
      <w:rPr>
        <w:rFonts w:hint="default"/>
        <w:sz w:val="20"/>
      </w:rPr>
    </w:lvl>
    <w:lvl w:ilvl="3">
      <w:start w:val="1"/>
      <w:numFmt w:val="decimal"/>
      <w:isLgl/>
      <w:lvlText w:val="%1.%2.%3.%4."/>
      <w:lvlJc w:val="left"/>
      <w:pPr>
        <w:tabs>
          <w:tab w:val="num" w:pos="1380"/>
        </w:tabs>
        <w:ind w:left="1380" w:hanging="1080"/>
      </w:pPr>
      <w:rPr>
        <w:rFonts w:hint="default"/>
        <w:sz w:val="20"/>
      </w:rPr>
    </w:lvl>
    <w:lvl w:ilvl="4">
      <w:start w:val="1"/>
      <w:numFmt w:val="decimal"/>
      <w:isLgl/>
      <w:lvlText w:val="%1.%2.%3.%4.%5."/>
      <w:lvlJc w:val="left"/>
      <w:pPr>
        <w:tabs>
          <w:tab w:val="num" w:pos="1380"/>
        </w:tabs>
        <w:ind w:left="1380" w:hanging="1080"/>
      </w:pPr>
      <w:rPr>
        <w:rFonts w:hint="default"/>
        <w:sz w:val="20"/>
      </w:rPr>
    </w:lvl>
    <w:lvl w:ilvl="5">
      <w:start w:val="1"/>
      <w:numFmt w:val="decimal"/>
      <w:isLgl/>
      <w:lvlText w:val="%1.%2.%3.%4.%5.%6."/>
      <w:lvlJc w:val="left"/>
      <w:pPr>
        <w:tabs>
          <w:tab w:val="num" w:pos="1740"/>
        </w:tabs>
        <w:ind w:left="1740" w:hanging="1440"/>
      </w:pPr>
      <w:rPr>
        <w:rFonts w:hint="default"/>
        <w:sz w:val="20"/>
      </w:rPr>
    </w:lvl>
    <w:lvl w:ilvl="6">
      <w:start w:val="1"/>
      <w:numFmt w:val="decimal"/>
      <w:isLgl/>
      <w:lvlText w:val="%1.%2.%3.%4.%5.%6.%7."/>
      <w:lvlJc w:val="left"/>
      <w:pPr>
        <w:tabs>
          <w:tab w:val="num" w:pos="2100"/>
        </w:tabs>
        <w:ind w:left="2100" w:hanging="1800"/>
      </w:pPr>
      <w:rPr>
        <w:rFonts w:hint="default"/>
        <w:sz w:val="20"/>
      </w:rPr>
    </w:lvl>
    <w:lvl w:ilvl="7">
      <w:start w:val="1"/>
      <w:numFmt w:val="decimal"/>
      <w:isLgl/>
      <w:lvlText w:val="%1.%2.%3.%4.%5.%6.%7.%8."/>
      <w:lvlJc w:val="left"/>
      <w:pPr>
        <w:tabs>
          <w:tab w:val="num" w:pos="2100"/>
        </w:tabs>
        <w:ind w:left="2100" w:hanging="1800"/>
      </w:pPr>
      <w:rPr>
        <w:rFonts w:hint="default"/>
        <w:sz w:val="20"/>
      </w:rPr>
    </w:lvl>
    <w:lvl w:ilvl="8">
      <w:start w:val="1"/>
      <w:numFmt w:val="decimal"/>
      <w:isLgl/>
      <w:lvlText w:val="%1.%2.%3.%4.%5.%6.%7.%8.%9."/>
      <w:lvlJc w:val="left"/>
      <w:pPr>
        <w:tabs>
          <w:tab w:val="num" w:pos="2460"/>
        </w:tabs>
        <w:ind w:left="2460" w:hanging="2160"/>
      </w:pPr>
      <w:rPr>
        <w:rFonts w:hint="default"/>
        <w:sz w:val="20"/>
      </w:rPr>
    </w:lvl>
  </w:abstractNum>
  <w:abstractNum w:abstractNumId="7">
    <w:nsid w:val="2E844A10"/>
    <w:multiLevelType w:val="hybridMultilevel"/>
    <w:tmpl w:val="C3C4B2EA"/>
    <w:lvl w:ilvl="0" w:tplc="62B059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1D57D4A"/>
    <w:multiLevelType w:val="multilevel"/>
    <w:tmpl w:val="9C562874"/>
    <w:lvl w:ilvl="0">
      <w:start w:val="4"/>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56D4A39"/>
    <w:multiLevelType w:val="multilevel"/>
    <w:tmpl w:val="A41673B0"/>
    <w:lvl w:ilvl="0">
      <w:start w:val="1"/>
      <w:numFmt w:val="decimal"/>
      <w:lvlText w:val="%1."/>
      <w:lvlJc w:val="left"/>
      <w:pPr>
        <w:ind w:left="1211" w:hanging="360"/>
      </w:pPr>
      <w:rPr>
        <w:rFonts w:hint="default"/>
        <w:sz w:val="26"/>
        <w:szCs w:val="26"/>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0">
    <w:nsid w:val="39BC250D"/>
    <w:multiLevelType w:val="hybridMultilevel"/>
    <w:tmpl w:val="55924F54"/>
    <w:lvl w:ilvl="0" w:tplc="CB72620A">
      <w:start w:val="1"/>
      <w:numFmt w:val="upperRoman"/>
      <w:lvlText w:val="%1."/>
      <w:lvlJc w:val="left"/>
      <w:pPr>
        <w:tabs>
          <w:tab w:val="num" w:pos="1155"/>
        </w:tabs>
        <w:ind w:left="1155" w:hanging="72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1">
    <w:nsid w:val="3C7772FB"/>
    <w:multiLevelType w:val="multilevel"/>
    <w:tmpl w:val="4C0A9D1A"/>
    <w:lvl w:ilvl="0">
      <w:start w:val="5"/>
      <w:numFmt w:val="upperRoman"/>
      <w:lvlText w:val="%1."/>
      <w:lvlJc w:val="left"/>
      <w:pPr>
        <w:tabs>
          <w:tab w:val="num" w:pos="1080"/>
        </w:tabs>
        <w:ind w:left="1080" w:hanging="720"/>
      </w:pPr>
      <w:rPr>
        <w:rFonts w:ascii="Times New Roman" w:hAnsi="Times New Roman" w:cs="Times New Roman" w:hint="default"/>
        <w:b w:val="0"/>
        <w:sz w:val="28"/>
        <w:szCs w:val="28"/>
      </w:rPr>
    </w:lvl>
    <w:lvl w:ilvl="1">
      <w:start w:val="1"/>
      <w:numFmt w:val="decimal"/>
      <w:isLgl/>
      <w:lvlText w:val="%1.%2."/>
      <w:lvlJc w:val="left"/>
      <w:pPr>
        <w:ind w:left="1520" w:hanging="72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760" w:hanging="108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4000" w:hanging="1440"/>
      </w:pPr>
      <w:rPr>
        <w:rFonts w:hint="default"/>
      </w:rPr>
    </w:lvl>
    <w:lvl w:ilvl="6">
      <w:start w:val="1"/>
      <w:numFmt w:val="decimal"/>
      <w:isLgl/>
      <w:lvlText w:val="%1.%2.%3.%4.%5.%6.%7."/>
      <w:lvlJc w:val="left"/>
      <w:pPr>
        <w:ind w:left="4800" w:hanging="1800"/>
      </w:pPr>
      <w:rPr>
        <w:rFonts w:hint="default"/>
      </w:rPr>
    </w:lvl>
    <w:lvl w:ilvl="7">
      <w:start w:val="1"/>
      <w:numFmt w:val="decimal"/>
      <w:isLgl/>
      <w:lvlText w:val="%1.%2.%3.%4.%5.%6.%7.%8."/>
      <w:lvlJc w:val="left"/>
      <w:pPr>
        <w:ind w:left="5240" w:hanging="1800"/>
      </w:pPr>
      <w:rPr>
        <w:rFonts w:hint="default"/>
      </w:rPr>
    </w:lvl>
    <w:lvl w:ilvl="8">
      <w:start w:val="1"/>
      <w:numFmt w:val="decimal"/>
      <w:isLgl/>
      <w:lvlText w:val="%1.%2.%3.%4.%5.%6.%7.%8.%9."/>
      <w:lvlJc w:val="left"/>
      <w:pPr>
        <w:ind w:left="6040" w:hanging="2160"/>
      </w:pPr>
      <w:rPr>
        <w:rFonts w:hint="default"/>
      </w:rPr>
    </w:lvl>
  </w:abstractNum>
  <w:abstractNum w:abstractNumId="12">
    <w:nsid w:val="40332571"/>
    <w:multiLevelType w:val="multilevel"/>
    <w:tmpl w:val="80167462"/>
    <w:lvl w:ilvl="0">
      <w:start w:val="4"/>
      <w:numFmt w:val="decimal"/>
      <w:lvlText w:val="%1."/>
      <w:lvlJc w:val="left"/>
      <w:pPr>
        <w:tabs>
          <w:tab w:val="num" w:pos="435"/>
        </w:tabs>
        <w:ind w:left="435" w:hanging="435"/>
      </w:pPr>
      <w:rPr>
        <w:rFonts w:hint="default"/>
        <w:sz w:val="28"/>
      </w:rPr>
    </w:lvl>
    <w:lvl w:ilvl="1">
      <w:start w:val="2"/>
      <w:numFmt w:val="decimal"/>
      <w:lvlText w:val="%1.%2."/>
      <w:lvlJc w:val="left"/>
      <w:pPr>
        <w:tabs>
          <w:tab w:val="num" w:pos="435"/>
        </w:tabs>
        <w:ind w:left="435" w:hanging="435"/>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13">
    <w:nsid w:val="45022D4F"/>
    <w:multiLevelType w:val="multilevel"/>
    <w:tmpl w:val="C30C206C"/>
    <w:lvl w:ilvl="0">
      <w:start w:val="2"/>
      <w:numFmt w:val="decimal"/>
      <w:lvlText w:val="%1."/>
      <w:lvlJc w:val="left"/>
      <w:pPr>
        <w:ind w:left="720" w:hanging="360"/>
      </w:pPr>
      <w:rPr>
        <w:rFonts w:hint="default"/>
        <w:sz w:val="28"/>
        <w:szCs w:val="28"/>
      </w:rPr>
    </w:lvl>
    <w:lvl w:ilvl="1">
      <w:start w:val="2"/>
      <w:numFmt w:val="decimal"/>
      <w:isLgl/>
      <w:lvlText w:val="%1.%2."/>
      <w:lvlJc w:val="left"/>
      <w:pPr>
        <w:ind w:left="1430" w:hanging="72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760" w:hanging="108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4000" w:hanging="1440"/>
      </w:pPr>
      <w:rPr>
        <w:rFonts w:hint="default"/>
      </w:rPr>
    </w:lvl>
    <w:lvl w:ilvl="6">
      <w:start w:val="1"/>
      <w:numFmt w:val="decimal"/>
      <w:isLgl/>
      <w:lvlText w:val="%1.%2.%3.%4.%5.%6.%7."/>
      <w:lvlJc w:val="left"/>
      <w:pPr>
        <w:ind w:left="4800" w:hanging="1800"/>
      </w:pPr>
      <w:rPr>
        <w:rFonts w:hint="default"/>
      </w:rPr>
    </w:lvl>
    <w:lvl w:ilvl="7">
      <w:start w:val="1"/>
      <w:numFmt w:val="decimal"/>
      <w:isLgl/>
      <w:lvlText w:val="%1.%2.%3.%4.%5.%6.%7.%8."/>
      <w:lvlJc w:val="left"/>
      <w:pPr>
        <w:ind w:left="5240" w:hanging="1800"/>
      </w:pPr>
      <w:rPr>
        <w:rFonts w:hint="default"/>
      </w:rPr>
    </w:lvl>
    <w:lvl w:ilvl="8">
      <w:start w:val="1"/>
      <w:numFmt w:val="decimal"/>
      <w:isLgl/>
      <w:lvlText w:val="%1.%2.%3.%4.%5.%6.%7.%8.%9."/>
      <w:lvlJc w:val="left"/>
      <w:pPr>
        <w:ind w:left="6040" w:hanging="2160"/>
      </w:pPr>
      <w:rPr>
        <w:rFonts w:hint="default"/>
      </w:rPr>
    </w:lvl>
  </w:abstractNum>
  <w:abstractNum w:abstractNumId="14">
    <w:nsid w:val="4D8F1A65"/>
    <w:multiLevelType w:val="multilevel"/>
    <w:tmpl w:val="9C8C351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EA31BAA"/>
    <w:multiLevelType w:val="multilevel"/>
    <w:tmpl w:val="DD8284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17D76ED"/>
    <w:multiLevelType w:val="multilevel"/>
    <w:tmpl w:val="80167462"/>
    <w:lvl w:ilvl="0">
      <w:start w:val="4"/>
      <w:numFmt w:val="decimal"/>
      <w:lvlText w:val="%1."/>
      <w:lvlJc w:val="left"/>
      <w:pPr>
        <w:tabs>
          <w:tab w:val="num" w:pos="435"/>
        </w:tabs>
        <w:ind w:left="435" w:hanging="435"/>
      </w:pPr>
      <w:rPr>
        <w:rFonts w:hint="default"/>
        <w:sz w:val="28"/>
      </w:rPr>
    </w:lvl>
    <w:lvl w:ilvl="1">
      <w:start w:val="2"/>
      <w:numFmt w:val="decimal"/>
      <w:lvlText w:val="%1.%2."/>
      <w:lvlJc w:val="left"/>
      <w:pPr>
        <w:tabs>
          <w:tab w:val="num" w:pos="435"/>
        </w:tabs>
        <w:ind w:left="435" w:hanging="435"/>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17">
    <w:nsid w:val="53330DFB"/>
    <w:multiLevelType w:val="multilevel"/>
    <w:tmpl w:val="E07A4A5E"/>
    <w:lvl w:ilvl="0">
      <w:start w:val="1"/>
      <w:numFmt w:val="decimal"/>
      <w:lvlText w:val="%1."/>
      <w:lvlJc w:val="left"/>
      <w:pPr>
        <w:tabs>
          <w:tab w:val="num" w:pos="720"/>
        </w:tabs>
        <w:ind w:left="720" w:hanging="360"/>
      </w:pPr>
      <w:rPr>
        <w:rFonts w:hint="default"/>
        <w:color w:val="auto"/>
        <w:sz w:val="28"/>
      </w:rPr>
    </w:lvl>
    <w:lvl w:ilvl="1">
      <w:start w:val="1"/>
      <w:numFmt w:val="decimal"/>
      <w:isLgl/>
      <w:lvlText w:val="%1.%2."/>
      <w:lvlJc w:val="left"/>
      <w:pPr>
        <w:tabs>
          <w:tab w:val="num" w:pos="795"/>
        </w:tabs>
        <w:ind w:left="795" w:hanging="435"/>
      </w:pPr>
      <w:rPr>
        <w:rFonts w:hint="default"/>
        <w:sz w:val="28"/>
      </w:rPr>
    </w:lvl>
    <w:lvl w:ilvl="2">
      <w:start w:val="1"/>
      <w:numFmt w:val="decimal"/>
      <w:isLgl/>
      <w:lvlText w:val="%1.%2.%3."/>
      <w:lvlJc w:val="left"/>
      <w:pPr>
        <w:tabs>
          <w:tab w:val="num" w:pos="1080"/>
        </w:tabs>
        <w:ind w:left="1080" w:hanging="720"/>
      </w:pPr>
      <w:rPr>
        <w:rFonts w:hint="default"/>
        <w:sz w:val="28"/>
      </w:rPr>
    </w:lvl>
    <w:lvl w:ilvl="3">
      <w:start w:val="1"/>
      <w:numFmt w:val="decimal"/>
      <w:isLgl/>
      <w:lvlText w:val="%1.%2.%3.%4."/>
      <w:lvlJc w:val="left"/>
      <w:pPr>
        <w:tabs>
          <w:tab w:val="num" w:pos="1080"/>
        </w:tabs>
        <w:ind w:left="1080" w:hanging="720"/>
      </w:pPr>
      <w:rPr>
        <w:rFonts w:hint="default"/>
        <w:sz w:val="28"/>
      </w:rPr>
    </w:lvl>
    <w:lvl w:ilvl="4">
      <w:start w:val="1"/>
      <w:numFmt w:val="decimal"/>
      <w:isLgl/>
      <w:lvlText w:val="%1.%2.%3.%4.%5."/>
      <w:lvlJc w:val="left"/>
      <w:pPr>
        <w:tabs>
          <w:tab w:val="num" w:pos="1440"/>
        </w:tabs>
        <w:ind w:left="1440" w:hanging="1080"/>
      </w:pPr>
      <w:rPr>
        <w:rFonts w:hint="default"/>
        <w:sz w:val="28"/>
      </w:rPr>
    </w:lvl>
    <w:lvl w:ilvl="5">
      <w:start w:val="1"/>
      <w:numFmt w:val="decimal"/>
      <w:isLgl/>
      <w:lvlText w:val="%1.%2.%3.%4.%5.%6."/>
      <w:lvlJc w:val="left"/>
      <w:pPr>
        <w:tabs>
          <w:tab w:val="num" w:pos="1440"/>
        </w:tabs>
        <w:ind w:left="1440" w:hanging="1080"/>
      </w:pPr>
      <w:rPr>
        <w:rFonts w:hint="default"/>
        <w:sz w:val="28"/>
      </w:rPr>
    </w:lvl>
    <w:lvl w:ilvl="6">
      <w:start w:val="1"/>
      <w:numFmt w:val="decimal"/>
      <w:isLgl/>
      <w:lvlText w:val="%1.%2.%3.%4.%5.%6.%7."/>
      <w:lvlJc w:val="left"/>
      <w:pPr>
        <w:tabs>
          <w:tab w:val="num" w:pos="1440"/>
        </w:tabs>
        <w:ind w:left="1440" w:hanging="1080"/>
      </w:pPr>
      <w:rPr>
        <w:rFonts w:hint="default"/>
        <w:sz w:val="28"/>
      </w:rPr>
    </w:lvl>
    <w:lvl w:ilvl="7">
      <w:start w:val="1"/>
      <w:numFmt w:val="decimal"/>
      <w:isLgl/>
      <w:lvlText w:val="%1.%2.%3.%4.%5.%6.%7.%8."/>
      <w:lvlJc w:val="left"/>
      <w:pPr>
        <w:tabs>
          <w:tab w:val="num" w:pos="1800"/>
        </w:tabs>
        <w:ind w:left="1800" w:hanging="1440"/>
      </w:pPr>
      <w:rPr>
        <w:rFonts w:hint="default"/>
        <w:sz w:val="28"/>
      </w:rPr>
    </w:lvl>
    <w:lvl w:ilvl="8">
      <w:start w:val="1"/>
      <w:numFmt w:val="decimal"/>
      <w:isLgl/>
      <w:lvlText w:val="%1.%2.%3.%4.%5.%6.%7.%8.%9."/>
      <w:lvlJc w:val="left"/>
      <w:pPr>
        <w:tabs>
          <w:tab w:val="num" w:pos="1800"/>
        </w:tabs>
        <w:ind w:left="1800" w:hanging="1440"/>
      </w:pPr>
      <w:rPr>
        <w:rFonts w:hint="default"/>
        <w:sz w:val="28"/>
      </w:rPr>
    </w:lvl>
  </w:abstractNum>
  <w:abstractNum w:abstractNumId="18">
    <w:nsid w:val="56F24C46"/>
    <w:multiLevelType w:val="hybridMultilevel"/>
    <w:tmpl w:val="4F10818E"/>
    <w:lvl w:ilvl="0" w:tplc="3DBA67F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9E60B31"/>
    <w:multiLevelType w:val="multilevel"/>
    <w:tmpl w:val="A5A08C76"/>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20">
    <w:nsid w:val="5A4F4691"/>
    <w:multiLevelType w:val="hybridMultilevel"/>
    <w:tmpl w:val="F18E5926"/>
    <w:lvl w:ilvl="0" w:tplc="E1DA270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0ED24E0"/>
    <w:multiLevelType w:val="multilevel"/>
    <w:tmpl w:val="BB16BEF6"/>
    <w:lvl w:ilvl="0">
      <w:start w:val="4"/>
      <w:numFmt w:val="decimal"/>
      <w:lvlText w:val="%1."/>
      <w:lvlJc w:val="left"/>
      <w:pPr>
        <w:tabs>
          <w:tab w:val="num" w:pos="570"/>
        </w:tabs>
        <w:ind w:left="570" w:hanging="57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61BE014E"/>
    <w:multiLevelType w:val="hybridMultilevel"/>
    <w:tmpl w:val="092E68D4"/>
    <w:lvl w:ilvl="0" w:tplc="EC2AC25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2051873"/>
    <w:multiLevelType w:val="multilevel"/>
    <w:tmpl w:val="4942C494"/>
    <w:lvl w:ilvl="0">
      <w:start w:val="1"/>
      <w:numFmt w:val="decimal"/>
      <w:lvlText w:val="%1."/>
      <w:lvlJc w:val="left"/>
      <w:pPr>
        <w:tabs>
          <w:tab w:val="num" w:pos="860"/>
        </w:tabs>
        <w:ind w:left="860" w:hanging="360"/>
      </w:pPr>
      <w:rPr>
        <w:rFonts w:hint="default"/>
        <w:sz w:val="24"/>
        <w:szCs w:val="24"/>
      </w:rPr>
    </w:lvl>
    <w:lvl w:ilvl="1">
      <w:start w:val="1"/>
      <w:numFmt w:val="decimal"/>
      <w:isLgl/>
      <w:lvlText w:val="%1.%2"/>
      <w:lvlJc w:val="left"/>
      <w:pPr>
        <w:ind w:left="1220" w:hanging="360"/>
      </w:pPr>
      <w:rPr>
        <w:rFonts w:hint="default"/>
      </w:rPr>
    </w:lvl>
    <w:lvl w:ilvl="2">
      <w:start w:val="1"/>
      <w:numFmt w:val="decimal"/>
      <w:isLgl/>
      <w:lvlText w:val="%1.%2.%3"/>
      <w:lvlJc w:val="left"/>
      <w:pPr>
        <w:ind w:left="1940" w:hanging="720"/>
      </w:pPr>
      <w:rPr>
        <w:rFonts w:hint="default"/>
      </w:rPr>
    </w:lvl>
    <w:lvl w:ilvl="3">
      <w:start w:val="1"/>
      <w:numFmt w:val="decimal"/>
      <w:isLgl/>
      <w:lvlText w:val="%1.%2.%3.%4"/>
      <w:lvlJc w:val="left"/>
      <w:pPr>
        <w:ind w:left="2300" w:hanging="720"/>
      </w:pPr>
      <w:rPr>
        <w:rFonts w:hint="default"/>
      </w:rPr>
    </w:lvl>
    <w:lvl w:ilvl="4">
      <w:start w:val="1"/>
      <w:numFmt w:val="decimal"/>
      <w:isLgl/>
      <w:lvlText w:val="%1.%2.%3.%4.%5"/>
      <w:lvlJc w:val="left"/>
      <w:pPr>
        <w:ind w:left="3020" w:hanging="1080"/>
      </w:pPr>
      <w:rPr>
        <w:rFonts w:hint="default"/>
      </w:rPr>
    </w:lvl>
    <w:lvl w:ilvl="5">
      <w:start w:val="1"/>
      <w:numFmt w:val="decimal"/>
      <w:isLgl/>
      <w:lvlText w:val="%1.%2.%3.%4.%5.%6"/>
      <w:lvlJc w:val="left"/>
      <w:pPr>
        <w:ind w:left="3380"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60" w:hanging="1440"/>
      </w:pPr>
      <w:rPr>
        <w:rFonts w:hint="default"/>
      </w:rPr>
    </w:lvl>
    <w:lvl w:ilvl="8">
      <w:start w:val="1"/>
      <w:numFmt w:val="decimal"/>
      <w:isLgl/>
      <w:lvlText w:val="%1.%2.%3.%4.%5.%6.%7.%8.%9"/>
      <w:lvlJc w:val="left"/>
      <w:pPr>
        <w:ind w:left="5180" w:hanging="1800"/>
      </w:pPr>
      <w:rPr>
        <w:rFonts w:hint="default"/>
      </w:rPr>
    </w:lvl>
  </w:abstractNum>
  <w:abstractNum w:abstractNumId="24">
    <w:nsid w:val="62116060"/>
    <w:multiLevelType w:val="multilevel"/>
    <w:tmpl w:val="3DC0499A"/>
    <w:lvl w:ilvl="0">
      <w:start w:val="4"/>
      <w:numFmt w:val="decimal"/>
      <w:lvlText w:val="%1."/>
      <w:lvlJc w:val="left"/>
      <w:pPr>
        <w:tabs>
          <w:tab w:val="num" w:pos="570"/>
        </w:tabs>
        <w:ind w:left="570" w:hanging="570"/>
      </w:pPr>
      <w:rPr>
        <w:rFonts w:hint="default"/>
      </w:rPr>
    </w:lvl>
    <w:lvl w:ilvl="1">
      <w:start w:val="16"/>
      <w:numFmt w:val="decimal"/>
      <w:lvlText w:val="%1.%2."/>
      <w:lvlJc w:val="left"/>
      <w:pPr>
        <w:tabs>
          <w:tab w:val="num" w:pos="1520"/>
        </w:tabs>
        <w:ind w:left="1520" w:hanging="720"/>
      </w:pPr>
      <w:rPr>
        <w:rFonts w:hint="default"/>
      </w:rPr>
    </w:lvl>
    <w:lvl w:ilvl="2">
      <w:start w:val="1"/>
      <w:numFmt w:val="decimal"/>
      <w:lvlText w:val="%1.%2.%3."/>
      <w:lvlJc w:val="left"/>
      <w:pPr>
        <w:tabs>
          <w:tab w:val="num" w:pos="2320"/>
        </w:tabs>
        <w:ind w:left="2320" w:hanging="720"/>
      </w:pPr>
      <w:rPr>
        <w:rFonts w:hint="default"/>
      </w:rPr>
    </w:lvl>
    <w:lvl w:ilvl="3">
      <w:start w:val="1"/>
      <w:numFmt w:val="decimal"/>
      <w:lvlText w:val="%1.%2.%3.%4."/>
      <w:lvlJc w:val="left"/>
      <w:pPr>
        <w:tabs>
          <w:tab w:val="num" w:pos="3480"/>
        </w:tabs>
        <w:ind w:left="3480" w:hanging="1080"/>
      </w:pPr>
      <w:rPr>
        <w:rFonts w:hint="default"/>
      </w:rPr>
    </w:lvl>
    <w:lvl w:ilvl="4">
      <w:start w:val="1"/>
      <w:numFmt w:val="decimal"/>
      <w:lvlText w:val="%1.%2.%3.%4.%5."/>
      <w:lvlJc w:val="left"/>
      <w:pPr>
        <w:tabs>
          <w:tab w:val="num" w:pos="4280"/>
        </w:tabs>
        <w:ind w:left="4280" w:hanging="1080"/>
      </w:pPr>
      <w:rPr>
        <w:rFonts w:hint="default"/>
      </w:rPr>
    </w:lvl>
    <w:lvl w:ilvl="5">
      <w:start w:val="1"/>
      <w:numFmt w:val="decimal"/>
      <w:lvlText w:val="%1.%2.%3.%4.%5.%6."/>
      <w:lvlJc w:val="left"/>
      <w:pPr>
        <w:tabs>
          <w:tab w:val="num" w:pos="5440"/>
        </w:tabs>
        <w:ind w:left="5440" w:hanging="1440"/>
      </w:pPr>
      <w:rPr>
        <w:rFonts w:hint="default"/>
      </w:rPr>
    </w:lvl>
    <w:lvl w:ilvl="6">
      <w:start w:val="1"/>
      <w:numFmt w:val="decimal"/>
      <w:lvlText w:val="%1.%2.%3.%4.%5.%6.%7."/>
      <w:lvlJc w:val="left"/>
      <w:pPr>
        <w:tabs>
          <w:tab w:val="num" w:pos="6600"/>
        </w:tabs>
        <w:ind w:left="6600" w:hanging="1800"/>
      </w:pPr>
      <w:rPr>
        <w:rFonts w:hint="default"/>
      </w:rPr>
    </w:lvl>
    <w:lvl w:ilvl="7">
      <w:start w:val="1"/>
      <w:numFmt w:val="decimal"/>
      <w:lvlText w:val="%1.%2.%3.%4.%5.%6.%7.%8."/>
      <w:lvlJc w:val="left"/>
      <w:pPr>
        <w:tabs>
          <w:tab w:val="num" w:pos="7400"/>
        </w:tabs>
        <w:ind w:left="7400" w:hanging="1800"/>
      </w:pPr>
      <w:rPr>
        <w:rFonts w:hint="default"/>
      </w:rPr>
    </w:lvl>
    <w:lvl w:ilvl="8">
      <w:start w:val="1"/>
      <w:numFmt w:val="decimal"/>
      <w:lvlText w:val="%1.%2.%3.%4.%5.%6.%7.%8.%9."/>
      <w:lvlJc w:val="left"/>
      <w:pPr>
        <w:tabs>
          <w:tab w:val="num" w:pos="8560"/>
        </w:tabs>
        <w:ind w:left="8560" w:hanging="2160"/>
      </w:pPr>
      <w:rPr>
        <w:rFonts w:hint="default"/>
      </w:rPr>
    </w:lvl>
  </w:abstractNum>
  <w:abstractNum w:abstractNumId="25">
    <w:nsid w:val="652F7781"/>
    <w:multiLevelType w:val="multilevel"/>
    <w:tmpl w:val="A104914E"/>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nsid w:val="6583275E"/>
    <w:multiLevelType w:val="multilevel"/>
    <w:tmpl w:val="FA0657FA"/>
    <w:lvl w:ilvl="0">
      <w:start w:val="4"/>
      <w:numFmt w:val="decimal"/>
      <w:lvlText w:val="%1."/>
      <w:lvlJc w:val="left"/>
      <w:pPr>
        <w:tabs>
          <w:tab w:val="num" w:pos="570"/>
        </w:tabs>
        <w:ind w:left="570" w:hanging="570"/>
      </w:pPr>
      <w:rPr>
        <w:rFonts w:hint="default"/>
      </w:rPr>
    </w:lvl>
    <w:lvl w:ilvl="1">
      <w:start w:val="13"/>
      <w:numFmt w:val="decimal"/>
      <w:lvlText w:val="%1.%2."/>
      <w:lvlJc w:val="left"/>
      <w:pPr>
        <w:tabs>
          <w:tab w:val="num" w:pos="1520"/>
        </w:tabs>
        <w:ind w:left="1520" w:hanging="720"/>
      </w:pPr>
      <w:rPr>
        <w:rFonts w:hint="default"/>
      </w:rPr>
    </w:lvl>
    <w:lvl w:ilvl="2">
      <w:start w:val="1"/>
      <w:numFmt w:val="decimal"/>
      <w:lvlText w:val="%1.%2.%3."/>
      <w:lvlJc w:val="left"/>
      <w:pPr>
        <w:tabs>
          <w:tab w:val="num" w:pos="2320"/>
        </w:tabs>
        <w:ind w:left="2320" w:hanging="720"/>
      </w:pPr>
      <w:rPr>
        <w:rFonts w:hint="default"/>
      </w:rPr>
    </w:lvl>
    <w:lvl w:ilvl="3">
      <w:start w:val="1"/>
      <w:numFmt w:val="decimal"/>
      <w:lvlText w:val="%1.%2.%3.%4."/>
      <w:lvlJc w:val="left"/>
      <w:pPr>
        <w:tabs>
          <w:tab w:val="num" w:pos="3480"/>
        </w:tabs>
        <w:ind w:left="3480" w:hanging="1080"/>
      </w:pPr>
      <w:rPr>
        <w:rFonts w:hint="default"/>
      </w:rPr>
    </w:lvl>
    <w:lvl w:ilvl="4">
      <w:start w:val="1"/>
      <w:numFmt w:val="decimal"/>
      <w:lvlText w:val="%1.%2.%3.%4.%5."/>
      <w:lvlJc w:val="left"/>
      <w:pPr>
        <w:tabs>
          <w:tab w:val="num" w:pos="4280"/>
        </w:tabs>
        <w:ind w:left="4280" w:hanging="1080"/>
      </w:pPr>
      <w:rPr>
        <w:rFonts w:hint="default"/>
      </w:rPr>
    </w:lvl>
    <w:lvl w:ilvl="5">
      <w:start w:val="1"/>
      <w:numFmt w:val="decimal"/>
      <w:lvlText w:val="%1.%2.%3.%4.%5.%6."/>
      <w:lvlJc w:val="left"/>
      <w:pPr>
        <w:tabs>
          <w:tab w:val="num" w:pos="5440"/>
        </w:tabs>
        <w:ind w:left="5440" w:hanging="1440"/>
      </w:pPr>
      <w:rPr>
        <w:rFonts w:hint="default"/>
      </w:rPr>
    </w:lvl>
    <w:lvl w:ilvl="6">
      <w:start w:val="1"/>
      <w:numFmt w:val="decimal"/>
      <w:lvlText w:val="%1.%2.%3.%4.%5.%6.%7."/>
      <w:lvlJc w:val="left"/>
      <w:pPr>
        <w:tabs>
          <w:tab w:val="num" w:pos="6600"/>
        </w:tabs>
        <w:ind w:left="6600" w:hanging="1800"/>
      </w:pPr>
      <w:rPr>
        <w:rFonts w:hint="default"/>
      </w:rPr>
    </w:lvl>
    <w:lvl w:ilvl="7">
      <w:start w:val="1"/>
      <w:numFmt w:val="decimal"/>
      <w:lvlText w:val="%1.%2.%3.%4.%5.%6.%7.%8."/>
      <w:lvlJc w:val="left"/>
      <w:pPr>
        <w:tabs>
          <w:tab w:val="num" w:pos="7400"/>
        </w:tabs>
        <w:ind w:left="7400" w:hanging="1800"/>
      </w:pPr>
      <w:rPr>
        <w:rFonts w:hint="default"/>
      </w:rPr>
    </w:lvl>
    <w:lvl w:ilvl="8">
      <w:start w:val="1"/>
      <w:numFmt w:val="decimal"/>
      <w:lvlText w:val="%1.%2.%3.%4.%5.%6.%7.%8.%9."/>
      <w:lvlJc w:val="left"/>
      <w:pPr>
        <w:tabs>
          <w:tab w:val="num" w:pos="8560"/>
        </w:tabs>
        <w:ind w:left="8560" w:hanging="2160"/>
      </w:pPr>
      <w:rPr>
        <w:rFonts w:hint="default"/>
      </w:rPr>
    </w:lvl>
  </w:abstractNum>
  <w:abstractNum w:abstractNumId="27">
    <w:nsid w:val="67A32154"/>
    <w:multiLevelType w:val="hybridMultilevel"/>
    <w:tmpl w:val="373EBEFE"/>
    <w:lvl w:ilvl="0" w:tplc="F3187C2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7CD7AAF"/>
    <w:multiLevelType w:val="multilevel"/>
    <w:tmpl w:val="80167462"/>
    <w:lvl w:ilvl="0">
      <w:start w:val="4"/>
      <w:numFmt w:val="decimal"/>
      <w:lvlText w:val="%1."/>
      <w:lvlJc w:val="left"/>
      <w:pPr>
        <w:tabs>
          <w:tab w:val="num" w:pos="435"/>
        </w:tabs>
        <w:ind w:left="435" w:hanging="435"/>
      </w:pPr>
      <w:rPr>
        <w:rFonts w:hint="default"/>
        <w:sz w:val="28"/>
      </w:rPr>
    </w:lvl>
    <w:lvl w:ilvl="1">
      <w:start w:val="2"/>
      <w:numFmt w:val="decimal"/>
      <w:lvlText w:val="%1.%2."/>
      <w:lvlJc w:val="left"/>
      <w:pPr>
        <w:tabs>
          <w:tab w:val="num" w:pos="1145"/>
        </w:tabs>
        <w:ind w:left="1145" w:hanging="435"/>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29">
    <w:nsid w:val="6E9B0F15"/>
    <w:multiLevelType w:val="multilevel"/>
    <w:tmpl w:val="78E41F36"/>
    <w:lvl w:ilvl="0">
      <w:start w:val="1"/>
      <w:numFmt w:val="decimal"/>
      <w:lvlText w:val="%1."/>
      <w:lvlJc w:val="left"/>
      <w:pPr>
        <w:tabs>
          <w:tab w:val="num" w:pos="720"/>
        </w:tabs>
        <w:ind w:left="720" w:hanging="360"/>
      </w:pPr>
      <w:rPr>
        <w:rFonts w:hint="default"/>
        <w:color w:val="auto"/>
        <w:sz w:val="28"/>
      </w:rPr>
    </w:lvl>
    <w:lvl w:ilvl="1">
      <w:start w:val="1"/>
      <w:numFmt w:val="decimal"/>
      <w:isLgl/>
      <w:lvlText w:val="%2."/>
      <w:lvlJc w:val="left"/>
      <w:pPr>
        <w:tabs>
          <w:tab w:val="num" w:pos="795"/>
        </w:tabs>
        <w:ind w:left="795" w:hanging="435"/>
      </w:pPr>
      <w:rPr>
        <w:rFonts w:ascii="Times New Roman" w:eastAsia="Times New Roman" w:hAnsi="Times New Roman" w:cs="Times New Roman"/>
        <w:sz w:val="28"/>
      </w:rPr>
    </w:lvl>
    <w:lvl w:ilvl="2">
      <w:start w:val="1"/>
      <w:numFmt w:val="decimal"/>
      <w:isLgl/>
      <w:lvlText w:val="%1.%2.%3."/>
      <w:lvlJc w:val="left"/>
      <w:pPr>
        <w:tabs>
          <w:tab w:val="num" w:pos="1080"/>
        </w:tabs>
        <w:ind w:left="1080" w:hanging="720"/>
      </w:pPr>
      <w:rPr>
        <w:rFonts w:hint="default"/>
        <w:sz w:val="28"/>
      </w:rPr>
    </w:lvl>
    <w:lvl w:ilvl="3">
      <w:start w:val="1"/>
      <w:numFmt w:val="decimal"/>
      <w:isLgl/>
      <w:lvlText w:val="%1.%2.%3.%4."/>
      <w:lvlJc w:val="left"/>
      <w:pPr>
        <w:tabs>
          <w:tab w:val="num" w:pos="1080"/>
        </w:tabs>
        <w:ind w:left="1080" w:hanging="720"/>
      </w:pPr>
      <w:rPr>
        <w:rFonts w:hint="default"/>
        <w:sz w:val="28"/>
      </w:rPr>
    </w:lvl>
    <w:lvl w:ilvl="4">
      <w:start w:val="1"/>
      <w:numFmt w:val="decimal"/>
      <w:isLgl/>
      <w:lvlText w:val="%1.%2.%3.%4.%5."/>
      <w:lvlJc w:val="left"/>
      <w:pPr>
        <w:tabs>
          <w:tab w:val="num" w:pos="1440"/>
        </w:tabs>
        <w:ind w:left="1440" w:hanging="1080"/>
      </w:pPr>
      <w:rPr>
        <w:rFonts w:hint="default"/>
        <w:sz w:val="28"/>
      </w:rPr>
    </w:lvl>
    <w:lvl w:ilvl="5">
      <w:start w:val="1"/>
      <w:numFmt w:val="decimal"/>
      <w:isLgl/>
      <w:lvlText w:val="%1.%2.%3.%4.%5.%6."/>
      <w:lvlJc w:val="left"/>
      <w:pPr>
        <w:tabs>
          <w:tab w:val="num" w:pos="1440"/>
        </w:tabs>
        <w:ind w:left="1440" w:hanging="1080"/>
      </w:pPr>
      <w:rPr>
        <w:rFonts w:hint="default"/>
        <w:sz w:val="28"/>
      </w:rPr>
    </w:lvl>
    <w:lvl w:ilvl="6">
      <w:start w:val="1"/>
      <w:numFmt w:val="decimal"/>
      <w:isLgl/>
      <w:lvlText w:val="%1.%2.%3.%4.%5.%6.%7."/>
      <w:lvlJc w:val="left"/>
      <w:pPr>
        <w:tabs>
          <w:tab w:val="num" w:pos="1440"/>
        </w:tabs>
        <w:ind w:left="1440" w:hanging="1080"/>
      </w:pPr>
      <w:rPr>
        <w:rFonts w:hint="default"/>
        <w:sz w:val="28"/>
      </w:rPr>
    </w:lvl>
    <w:lvl w:ilvl="7">
      <w:start w:val="1"/>
      <w:numFmt w:val="decimal"/>
      <w:isLgl/>
      <w:lvlText w:val="%1.%2.%3.%4.%5.%6.%7.%8."/>
      <w:lvlJc w:val="left"/>
      <w:pPr>
        <w:tabs>
          <w:tab w:val="num" w:pos="1800"/>
        </w:tabs>
        <w:ind w:left="1800" w:hanging="1440"/>
      </w:pPr>
      <w:rPr>
        <w:rFonts w:hint="default"/>
        <w:sz w:val="28"/>
      </w:rPr>
    </w:lvl>
    <w:lvl w:ilvl="8">
      <w:start w:val="1"/>
      <w:numFmt w:val="decimal"/>
      <w:isLgl/>
      <w:lvlText w:val="%1.%2.%3.%4.%5.%6.%7.%8.%9."/>
      <w:lvlJc w:val="left"/>
      <w:pPr>
        <w:tabs>
          <w:tab w:val="num" w:pos="1800"/>
        </w:tabs>
        <w:ind w:left="1800" w:hanging="1440"/>
      </w:pPr>
      <w:rPr>
        <w:rFonts w:hint="default"/>
        <w:sz w:val="28"/>
      </w:rPr>
    </w:lvl>
  </w:abstractNum>
  <w:abstractNum w:abstractNumId="30">
    <w:nsid w:val="6ECB2D64"/>
    <w:multiLevelType w:val="multilevel"/>
    <w:tmpl w:val="FFAC1E9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EE648E6"/>
    <w:multiLevelType w:val="multilevel"/>
    <w:tmpl w:val="C818BC7A"/>
    <w:lvl w:ilvl="0">
      <w:start w:val="1"/>
      <w:numFmt w:val="decimal"/>
      <w:lvlText w:val="%1."/>
      <w:lvlJc w:val="left"/>
      <w:pPr>
        <w:tabs>
          <w:tab w:val="num" w:pos="1060"/>
        </w:tabs>
        <w:ind w:left="1060" w:hanging="360"/>
      </w:pPr>
      <w:rPr>
        <w:sz w:val="28"/>
        <w:szCs w:val="28"/>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2">
    <w:nsid w:val="74577CED"/>
    <w:multiLevelType w:val="multilevel"/>
    <w:tmpl w:val="A434D3AE"/>
    <w:lvl w:ilvl="0">
      <w:start w:val="1"/>
      <w:numFmt w:val="decimal"/>
      <w:lvlText w:val="%1."/>
      <w:lvlJc w:val="left"/>
      <w:pPr>
        <w:ind w:left="1170" w:hanging="1170"/>
      </w:pPr>
      <w:rPr>
        <w:rFonts w:hint="default"/>
      </w:rPr>
    </w:lvl>
    <w:lvl w:ilvl="1">
      <w:start w:val="1"/>
      <w:numFmt w:val="decimal"/>
      <w:lvlText w:val="%1.%2."/>
      <w:lvlJc w:val="left"/>
      <w:pPr>
        <w:ind w:left="1879" w:hanging="1170"/>
      </w:pPr>
      <w:rPr>
        <w:rFonts w:hint="default"/>
      </w:rPr>
    </w:lvl>
    <w:lvl w:ilvl="2">
      <w:start w:val="1"/>
      <w:numFmt w:val="decimal"/>
      <w:lvlText w:val="%1.%2.%3."/>
      <w:lvlJc w:val="left"/>
      <w:pPr>
        <w:ind w:left="2588" w:hanging="1170"/>
      </w:pPr>
      <w:rPr>
        <w:rFonts w:hint="default"/>
      </w:rPr>
    </w:lvl>
    <w:lvl w:ilvl="3">
      <w:start w:val="1"/>
      <w:numFmt w:val="decimal"/>
      <w:lvlText w:val="%1.%2.%3.%4."/>
      <w:lvlJc w:val="left"/>
      <w:pPr>
        <w:ind w:left="3297" w:hanging="1170"/>
      </w:pPr>
      <w:rPr>
        <w:rFonts w:hint="default"/>
      </w:rPr>
    </w:lvl>
    <w:lvl w:ilvl="4">
      <w:start w:val="1"/>
      <w:numFmt w:val="decimal"/>
      <w:lvlText w:val="%1.%2.%3.%4.%5."/>
      <w:lvlJc w:val="left"/>
      <w:pPr>
        <w:ind w:left="4006" w:hanging="1170"/>
      </w:pPr>
      <w:rPr>
        <w:rFonts w:hint="default"/>
      </w:rPr>
    </w:lvl>
    <w:lvl w:ilvl="5">
      <w:start w:val="1"/>
      <w:numFmt w:val="decimal"/>
      <w:lvlText w:val="%1.%2.%3.%4.%5.%6."/>
      <w:lvlJc w:val="left"/>
      <w:pPr>
        <w:ind w:left="4715" w:hanging="117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7B5F4C7A"/>
    <w:multiLevelType w:val="singleLevel"/>
    <w:tmpl w:val="7BB0AF36"/>
    <w:lvl w:ilvl="0">
      <w:start w:val="1"/>
      <w:numFmt w:val="decimal"/>
      <w:lvlText w:val="%1."/>
      <w:legacy w:legacy="1" w:legacySpace="0" w:legacyIndent="359"/>
      <w:lvlJc w:val="left"/>
      <w:rPr>
        <w:rFonts w:ascii="Times New Roman" w:hAnsi="Times New Roman" w:cs="Times New Roman" w:hint="default"/>
      </w:rPr>
    </w:lvl>
  </w:abstractNum>
  <w:abstractNum w:abstractNumId="34">
    <w:nsid w:val="7C5C2A74"/>
    <w:multiLevelType w:val="multilevel"/>
    <w:tmpl w:val="A4BAE73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7DC9626B"/>
    <w:multiLevelType w:val="multilevel"/>
    <w:tmpl w:val="D7FC58DC"/>
    <w:lvl w:ilvl="0">
      <w:start w:val="1"/>
      <w:numFmt w:val="upperRoman"/>
      <w:lvlText w:val="%1."/>
      <w:lvlJc w:val="left"/>
      <w:pPr>
        <w:tabs>
          <w:tab w:val="num" w:pos="3414"/>
        </w:tabs>
        <w:ind w:left="3414" w:hanging="720"/>
      </w:pPr>
      <w:rPr>
        <w:rFonts w:hint="default"/>
        <w:sz w:val="28"/>
        <w:szCs w:val="28"/>
      </w:rPr>
    </w:lvl>
    <w:lvl w:ilvl="1">
      <w:start w:val="3"/>
      <w:numFmt w:val="decimal"/>
      <w:isLgl/>
      <w:lvlText w:val="%1.%2."/>
      <w:lvlJc w:val="left"/>
      <w:pPr>
        <w:tabs>
          <w:tab w:val="num" w:pos="795"/>
        </w:tabs>
        <w:ind w:left="795" w:hanging="435"/>
      </w:pPr>
      <w:rPr>
        <w:rFonts w:hint="default"/>
        <w:sz w:val="28"/>
      </w:rPr>
    </w:lvl>
    <w:lvl w:ilvl="2">
      <w:start w:val="1"/>
      <w:numFmt w:val="decimal"/>
      <w:isLgl/>
      <w:lvlText w:val="%1.%2.%3."/>
      <w:lvlJc w:val="left"/>
      <w:pPr>
        <w:tabs>
          <w:tab w:val="num" w:pos="1080"/>
        </w:tabs>
        <w:ind w:left="1080" w:hanging="720"/>
      </w:pPr>
      <w:rPr>
        <w:rFonts w:hint="default"/>
        <w:sz w:val="28"/>
      </w:rPr>
    </w:lvl>
    <w:lvl w:ilvl="3">
      <w:start w:val="1"/>
      <w:numFmt w:val="decimal"/>
      <w:isLgl/>
      <w:lvlText w:val="%1.%2.%3.%4."/>
      <w:lvlJc w:val="left"/>
      <w:pPr>
        <w:tabs>
          <w:tab w:val="num" w:pos="1080"/>
        </w:tabs>
        <w:ind w:left="1080" w:hanging="720"/>
      </w:pPr>
      <w:rPr>
        <w:rFonts w:hint="default"/>
        <w:sz w:val="28"/>
      </w:rPr>
    </w:lvl>
    <w:lvl w:ilvl="4">
      <w:start w:val="1"/>
      <w:numFmt w:val="decimal"/>
      <w:isLgl/>
      <w:lvlText w:val="%1.%2.%3.%4.%5."/>
      <w:lvlJc w:val="left"/>
      <w:pPr>
        <w:tabs>
          <w:tab w:val="num" w:pos="1440"/>
        </w:tabs>
        <w:ind w:left="1440" w:hanging="1080"/>
      </w:pPr>
      <w:rPr>
        <w:rFonts w:hint="default"/>
        <w:sz w:val="28"/>
      </w:rPr>
    </w:lvl>
    <w:lvl w:ilvl="5">
      <w:start w:val="1"/>
      <w:numFmt w:val="decimal"/>
      <w:isLgl/>
      <w:lvlText w:val="%1.%2.%3.%4.%5.%6."/>
      <w:lvlJc w:val="left"/>
      <w:pPr>
        <w:tabs>
          <w:tab w:val="num" w:pos="1440"/>
        </w:tabs>
        <w:ind w:left="1440" w:hanging="1080"/>
      </w:pPr>
      <w:rPr>
        <w:rFonts w:hint="default"/>
        <w:sz w:val="28"/>
      </w:rPr>
    </w:lvl>
    <w:lvl w:ilvl="6">
      <w:start w:val="1"/>
      <w:numFmt w:val="decimal"/>
      <w:isLgl/>
      <w:lvlText w:val="%1.%2.%3.%4.%5.%6.%7."/>
      <w:lvlJc w:val="left"/>
      <w:pPr>
        <w:tabs>
          <w:tab w:val="num" w:pos="1440"/>
        </w:tabs>
        <w:ind w:left="1440" w:hanging="1080"/>
      </w:pPr>
      <w:rPr>
        <w:rFonts w:hint="default"/>
        <w:sz w:val="28"/>
      </w:rPr>
    </w:lvl>
    <w:lvl w:ilvl="7">
      <w:start w:val="1"/>
      <w:numFmt w:val="decimal"/>
      <w:isLgl/>
      <w:lvlText w:val="%1.%2.%3.%4.%5.%6.%7.%8."/>
      <w:lvlJc w:val="left"/>
      <w:pPr>
        <w:tabs>
          <w:tab w:val="num" w:pos="1800"/>
        </w:tabs>
        <w:ind w:left="1800" w:hanging="1440"/>
      </w:pPr>
      <w:rPr>
        <w:rFonts w:hint="default"/>
        <w:sz w:val="28"/>
      </w:rPr>
    </w:lvl>
    <w:lvl w:ilvl="8">
      <w:start w:val="1"/>
      <w:numFmt w:val="decimal"/>
      <w:isLgl/>
      <w:lvlText w:val="%1.%2.%3.%4.%5.%6.%7.%8.%9."/>
      <w:lvlJc w:val="left"/>
      <w:pPr>
        <w:tabs>
          <w:tab w:val="num" w:pos="1800"/>
        </w:tabs>
        <w:ind w:left="1800" w:hanging="1440"/>
      </w:pPr>
      <w:rPr>
        <w:rFonts w:hint="default"/>
        <w:sz w:val="28"/>
      </w:rPr>
    </w:lvl>
  </w:abstractNum>
  <w:num w:numId="1">
    <w:abstractNumId w:val="1"/>
  </w:num>
  <w:num w:numId="2">
    <w:abstractNumId w:val="6"/>
  </w:num>
  <w:num w:numId="3">
    <w:abstractNumId w:val="31"/>
  </w:num>
  <w:num w:numId="4">
    <w:abstractNumId w:val="23"/>
  </w:num>
  <w:num w:numId="5">
    <w:abstractNumId w:val="35"/>
  </w:num>
  <w:num w:numId="6">
    <w:abstractNumId w:val="29"/>
  </w:num>
  <w:num w:numId="7">
    <w:abstractNumId w:val="16"/>
  </w:num>
  <w:num w:numId="8">
    <w:abstractNumId w:val="8"/>
  </w:num>
  <w:num w:numId="9">
    <w:abstractNumId w:val="26"/>
  </w:num>
  <w:num w:numId="10">
    <w:abstractNumId w:val="21"/>
  </w:num>
  <w:num w:numId="11">
    <w:abstractNumId w:val="10"/>
  </w:num>
  <w:num w:numId="12">
    <w:abstractNumId w:val="11"/>
  </w:num>
  <w:num w:numId="13">
    <w:abstractNumId w:val="33"/>
  </w:num>
  <w:num w:numId="14">
    <w:abstractNumId w:val="2"/>
  </w:num>
  <w:num w:numId="15">
    <w:abstractNumId w:val="12"/>
  </w:num>
  <w:num w:numId="16">
    <w:abstractNumId w:val="4"/>
  </w:num>
  <w:num w:numId="17">
    <w:abstractNumId w:val="5"/>
  </w:num>
  <w:num w:numId="18">
    <w:abstractNumId w:val="3"/>
  </w:num>
  <w:num w:numId="19">
    <w:abstractNumId w:val="24"/>
  </w:num>
  <w:num w:numId="20">
    <w:abstractNumId w:val="28"/>
  </w:num>
  <w:num w:numId="21">
    <w:abstractNumId w:val="7"/>
  </w:num>
  <w:num w:numId="22">
    <w:abstractNumId w:val="9"/>
  </w:num>
  <w:num w:numId="23">
    <w:abstractNumId w:val="13"/>
  </w:num>
  <w:num w:numId="24">
    <w:abstractNumId w:val="17"/>
  </w:num>
  <w:num w:numId="25">
    <w:abstractNumId w:val="30"/>
  </w:num>
  <w:num w:numId="26">
    <w:abstractNumId w:val="15"/>
  </w:num>
  <w:num w:numId="27">
    <w:abstractNumId w:val="0"/>
  </w:num>
  <w:num w:numId="28">
    <w:abstractNumId w:val="34"/>
  </w:num>
  <w:num w:numId="29">
    <w:abstractNumId w:val="32"/>
  </w:num>
  <w:num w:numId="30">
    <w:abstractNumId w:val="14"/>
  </w:num>
  <w:num w:numId="31">
    <w:abstractNumId w:val="25"/>
  </w:num>
  <w:num w:numId="32">
    <w:abstractNumId w:val="19"/>
  </w:num>
  <w:num w:numId="33">
    <w:abstractNumId w:val="22"/>
  </w:num>
  <w:num w:numId="34">
    <w:abstractNumId w:val="27"/>
  </w:num>
  <w:num w:numId="35">
    <w:abstractNumId w:val="1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8B"/>
    <w:rsid w:val="00001A6C"/>
    <w:rsid w:val="00006622"/>
    <w:rsid w:val="0001372F"/>
    <w:rsid w:val="00022A55"/>
    <w:rsid w:val="00032809"/>
    <w:rsid w:val="00042E8A"/>
    <w:rsid w:val="00042F88"/>
    <w:rsid w:val="00044A79"/>
    <w:rsid w:val="00044AA3"/>
    <w:rsid w:val="0005518B"/>
    <w:rsid w:val="00061559"/>
    <w:rsid w:val="000620D5"/>
    <w:rsid w:val="00063F68"/>
    <w:rsid w:val="00064FA2"/>
    <w:rsid w:val="000657F2"/>
    <w:rsid w:val="00067114"/>
    <w:rsid w:val="000865B2"/>
    <w:rsid w:val="000875D0"/>
    <w:rsid w:val="000917BF"/>
    <w:rsid w:val="00094206"/>
    <w:rsid w:val="000954C1"/>
    <w:rsid w:val="00096018"/>
    <w:rsid w:val="00096894"/>
    <w:rsid w:val="00097BC6"/>
    <w:rsid w:val="000A686B"/>
    <w:rsid w:val="000A74CE"/>
    <w:rsid w:val="000B3BFC"/>
    <w:rsid w:val="000B7E75"/>
    <w:rsid w:val="000B7FAF"/>
    <w:rsid w:val="000C057B"/>
    <w:rsid w:val="000C6087"/>
    <w:rsid w:val="000C669C"/>
    <w:rsid w:val="000C6C94"/>
    <w:rsid w:val="000C7FBD"/>
    <w:rsid w:val="000D0A92"/>
    <w:rsid w:val="000D41F5"/>
    <w:rsid w:val="000D627C"/>
    <w:rsid w:val="000E046B"/>
    <w:rsid w:val="000E2A20"/>
    <w:rsid w:val="000E3F2D"/>
    <w:rsid w:val="000E54CE"/>
    <w:rsid w:val="000E7350"/>
    <w:rsid w:val="000F2754"/>
    <w:rsid w:val="000F393B"/>
    <w:rsid w:val="000F5058"/>
    <w:rsid w:val="000F65D4"/>
    <w:rsid w:val="000F6655"/>
    <w:rsid w:val="000F74C3"/>
    <w:rsid w:val="001011D4"/>
    <w:rsid w:val="0010147B"/>
    <w:rsid w:val="00104168"/>
    <w:rsid w:val="00104F2C"/>
    <w:rsid w:val="00113F8B"/>
    <w:rsid w:val="00116EB2"/>
    <w:rsid w:val="0011798E"/>
    <w:rsid w:val="0012396E"/>
    <w:rsid w:val="00126E5D"/>
    <w:rsid w:val="00126FC5"/>
    <w:rsid w:val="001278CC"/>
    <w:rsid w:val="00130BC6"/>
    <w:rsid w:val="00132000"/>
    <w:rsid w:val="00135433"/>
    <w:rsid w:val="00141B31"/>
    <w:rsid w:val="00142705"/>
    <w:rsid w:val="00147DCD"/>
    <w:rsid w:val="00151CC5"/>
    <w:rsid w:val="001526E5"/>
    <w:rsid w:val="00153AA1"/>
    <w:rsid w:val="00153E09"/>
    <w:rsid w:val="00157DBA"/>
    <w:rsid w:val="001621C7"/>
    <w:rsid w:val="00163880"/>
    <w:rsid w:val="001673D5"/>
    <w:rsid w:val="00170E84"/>
    <w:rsid w:val="0017156E"/>
    <w:rsid w:val="001778CF"/>
    <w:rsid w:val="00177D51"/>
    <w:rsid w:val="00183B9F"/>
    <w:rsid w:val="00186CE2"/>
    <w:rsid w:val="001957BA"/>
    <w:rsid w:val="001976BB"/>
    <w:rsid w:val="001979A5"/>
    <w:rsid w:val="001A3E9F"/>
    <w:rsid w:val="001A415C"/>
    <w:rsid w:val="001A79F8"/>
    <w:rsid w:val="001A7C79"/>
    <w:rsid w:val="001B2E09"/>
    <w:rsid w:val="001B56B9"/>
    <w:rsid w:val="001B646D"/>
    <w:rsid w:val="001C0987"/>
    <w:rsid w:val="001C2377"/>
    <w:rsid w:val="001C3EAB"/>
    <w:rsid w:val="001C4488"/>
    <w:rsid w:val="001D3D9D"/>
    <w:rsid w:val="001D4292"/>
    <w:rsid w:val="001D640C"/>
    <w:rsid w:val="001E5989"/>
    <w:rsid w:val="001E734D"/>
    <w:rsid w:val="001F0762"/>
    <w:rsid w:val="001F0E1C"/>
    <w:rsid w:val="001F3983"/>
    <w:rsid w:val="001F4C9F"/>
    <w:rsid w:val="001F53FB"/>
    <w:rsid w:val="002013AE"/>
    <w:rsid w:val="00205138"/>
    <w:rsid w:val="00205ACB"/>
    <w:rsid w:val="00211BF3"/>
    <w:rsid w:val="00211EC6"/>
    <w:rsid w:val="00212F3A"/>
    <w:rsid w:val="00215969"/>
    <w:rsid w:val="00215FEC"/>
    <w:rsid w:val="00217939"/>
    <w:rsid w:val="00217C5A"/>
    <w:rsid w:val="00224EBC"/>
    <w:rsid w:val="00225AF3"/>
    <w:rsid w:val="00227D24"/>
    <w:rsid w:val="002330DC"/>
    <w:rsid w:val="002408E4"/>
    <w:rsid w:val="00242621"/>
    <w:rsid w:val="00243E9A"/>
    <w:rsid w:val="0025661F"/>
    <w:rsid w:val="002566BE"/>
    <w:rsid w:val="0026298C"/>
    <w:rsid w:val="00263842"/>
    <w:rsid w:val="00267798"/>
    <w:rsid w:val="00270AC6"/>
    <w:rsid w:val="00271F6C"/>
    <w:rsid w:val="0027673C"/>
    <w:rsid w:val="0028060D"/>
    <w:rsid w:val="00285EC6"/>
    <w:rsid w:val="00290A0C"/>
    <w:rsid w:val="00291141"/>
    <w:rsid w:val="0029287E"/>
    <w:rsid w:val="00296536"/>
    <w:rsid w:val="00297FD0"/>
    <w:rsid w:val="002A3EC5"/>
    <w:rsid w:val="002A73D9"/>
    <w:rsid w:val="002B0D63"/>
    <w:rsid w:val="002B15A1"/>
    <w:rsid w:val="002B1D5F"/>
    <w:rsid w:val="002B2F25"/>
    <w:rsid w:val="002B3F0C"/>
    <w:rsid w:val="002B495E"/>
    <w:rsid w:val="002B4BC8"/>
    <w:rsid w:val="002C121B"/>
    <w:rsid w:val="002C15F2"/>
    <w:rsid w:val="002C1F83"/>
    <w:rsid w:val="002C23E1"/>
    <w:rsid w:val="002C3158"/>
    <w:rsid w:val="002C3D8A"/>
    <w:rsid w:val="002C4BCA"/>
    <w:rsid w:val="002C621C"/>
    <w:rsid w:val="002D0133"/>
    <w:rsid w:val="002D68F8"/>
    <w:rsid w:val="002E115E"/>
    <w:rsid w:val="002E1F12"/>
    <w:rsid w:val="002F5058"/>
    <w:rsid w:val="002F52DC"/>
    <w:rsid w:val="00300221"/>
    <w:rsid w:val="00303AF0"/>
    <w:rsid w:val="00307AF7"/>
    <w:rsid w:val="003213C8"/>
    <w:rsid w:val="00323161"/>
    <w:rsid w:val="003239ED"/>
    <w:rsid w:val="0032488E"/>
    <w:rsid w:val="003276F6"/>
    <w:rsid w:val="00327C5E"/>
    <w:rsid w:val="003302AB"/>
    <w:rsid w:val="00335C84"/>
    <w:rsid w:val="00337564"/>
    <w:rsid w:val="00337A6E"/>
    <w:rsid w:val="00340E07"/>
    <w:rsid w:val="0034275F"/>
    <w:rsid w:val="00345033"/>
    <w:rsid w:val="003458F8"/>
    <w:rsid w:val="003472E9"/>
    <w:rsid w:val="00347326"/>
    <w:rsid w:val="0035093F"/>
    <w:rsid w:val="003516DD"/>
    <w:rsid w:val="00352517"/>
    <w:rsid w:val="00353BF1"/>
    <w:rsid w:val="00353D90"/>
    <w:rsid w:val="00354415"/>
    <w:rsid w:val="0035456B"/>
    <w:rsid w:val="003612CB"/>
    <w:rsid w:val="003635F9"/>
    <w:rsid w:val="00363C38"/>
    <w:rsid w:val="00364484"/>
    <w:rsid w:val="00364EE4"/>
    <w:rsid w:val="00366999"/>
    <w:rsid w:val="003717EF"/>
    <w:rsid w:val="00372EDE"/>
    <w:rsid w:val="0037355A"/>
    <w:rsid w:val="00374B1B"/>
    <w:rsid w:val="00376637"/>
    <w:rsid w:val="00376864"/>
    <w:rsid w:val="00380470"/>
    <w:rsid w:val="0038390D"/>
    <w:rsid w:val="003839E1"/>
    <w:rsid w:val="00390B40"/>
    <w:rsid w:val="00392E61"/>
    <w:rsid w:val="00397FF3"/>
    <w:rsid w:val="003A2242"/>
    <w:rsid w:val="003A6948"/>
    <w:rsid w:val="003B3756"/>
    <w:rsid w:val="003B3C65"/>
    <w:rsid w:val="003B55A5"/>
    <w:rsid w:val="003B7421"/>
    <w:rsid w:val="003C52A1"/>
    <w:rsid w:val="003C5930"/>
    <w:rsid w:val="003C5D19"/>
    <w:rsid w:val="003D1B77"/>
    <w:rsid w:val="003D23CC"/>
    <w:rsid w:val="003D2A3A"/>
    <w:rsid w:val="003D3B05"/>
    <w:rsid w:val="003E11FD"/>
    <w:rsid w:val="003E2C07"/>
    <w:rsid w:val="003E5E05"/>
    <w:rsid w:val="003E6291"/>
    <w:rsid w:val="003E7523"/>
    <w:rsid w:val="003F0E5D"/>
    <w:rsid w:val="003F225E"/>
    <w:rsid w:val="003F3210"/>
    <w:rsid w:val="003F5340"/>
    <w:rsid w:val="003F5683"/>
    <w:rsid w:val="003F68A3"/>
    <w:rsid w:val="00401D12"/>
    <w:rsid w:val="00403532"/>
    <w:rsid w:val="004039DA"/>
    <w:rsid w:val="00403CB8"/>
    <w:rsid w:val="00407377"/>
    <w:rsid w:val="00407406"/>
    <w:rsid w:val="00410805"/>
    <w:rsid w:val="004176E2"/>
    <w:rsid w:val="004210CF"/>
    <w:rsid w:val="0042224A"/>
    <w:rsid w:val="00422D71"/>
    <w:rsid w:val="00422DFB"/>
    <w:rsid w:val="004233A8"/>
    <w:rsid w:val="004254E0"/>
    <w:rsid w:val="00425A97"/>
    <w:rsid w:val="004269E3"/>
    <w:rsid w:val="00426EA9"/>
    <w:rsid w:val="004333EA"/>
    <w:rsid w:val="00435F65"/>
    <w:rsid w:val="00456C4C"/>
    <w:rsid w:val="00466051"/>
    <w:rsid w:val="0047067A"/>
    <w:rsid w:val="00470D4C"/>
    <w:rsid w:val="004757FA"/>
    <w:rsid w:val="004772C6"/>
    <w:rsid w:val="00484B44"/>
    <w:rsid w:val="00487761"/>
    <w:rsid w:val="00490AF3"/>
    <w:rsid w:val="00491C4B"/>
    <w:rsid w:val="00496037"/>
    <w:rsid w:val="004969CC"/>
    <w:rsid w:val="0049750B"/>
    <w:rsid w:val="0049789F"/>
    <w:rsid w:val="00497DAA"/>
    <w:rsid w:val="004A13B5"/>
    <w:rsid w:val="004A35A3"/>
    <w:rsid w:val="004A3E6A"/>
    <w:rsid w:val="004A4DF2"/>
    <w:rsid w:val="004A57AB"/>
    <w:rsid w:val="004A5A85"/>
    <w:rsid w:val="004B4B15"/>
    <w:rsid w:val="004C0D23"/>
    <w:rsid w:val="004C191B"/>
    <w:rsid w:val="004C3739"/>
    <w:rsid w:val="004C4C2E"/>
    <w:rsid w:val="004D104F"/>
    <w:rsid w:val="004D1697"/>
    <w:rsid w:val="004D1C0C"/>
    <w:rsid w:val="004D3B19"/>
    <w:rsid w:val="004D4880"/>
    <w:rsid w:val="004D741F"/>
    <w:rsid w:val="004E19A9"/>
    <w:rsid w:val="004E54AC"/>
    <w:rsid w:val="004E68C5"/>
    <w:rsid w:val="004F446C"/>
    <w:rsid w:val="00501F34"/>
    <w:rsid w:val="00502575"/>
    <w:rsid w:val="005031FC"/>
    <w:rsid w:val="00503C51"/>
    <w:rsid w:val="005115B9"/>
    <w:rsid w:val="00511660"/>
    <w:rsid w:val="00513D4B"/>
    <w:rsid w:val="00514BE9"/>
    <w:rsid w:val="00516661"/>
    <w:rsid w:val="00517350"/>
    <w:rsid w:val="005216C8"/>
    <w:rsid w:val="00522FCF"/>
    <w:rsid w:val="00526A2D"/>
    <w:rsid w:val="00527FA0"/>
    <w:rsid w:val="005402C3"/>
    <w:rsid w:val="00543BC8"/>
    <w:rsid w:val="00545A89"/>
    <w:rsid w:val="00546261"/>
    <w:rsid w:val="00547818"/>
    <w:rsid w:val="00550D6A"/>
    <w:rsid w:val="00551A73"/>
    <w:rsid w:val="005528AB"/>
    <w:rsid w:val="00560591"/>
    <w:rsid w:val="005633CA"/>
    <w:rsid w:val="0056379C"/>
    <w:rsid w:val="005652E2"/>
    <w:rsid w:val="00567D02"/>
    <w:rsid w:val="0057002A"/>
    <w:rsid w:val="0057135A"/>
    <w:rsid w:val="00572081"/>
    <w:rsid w:val="005735D2"/>
    <w:rsid w:val="005744A9"/>
    <w:rsid w:val="0057458F"/>
    <w:rsid w:val="00576D12"/>
    <w:rsid w:val="00576D7B"/>
    <w:rsid w:val="00577F63"/>
    <w:rsid w:val="00580493"/>
    <w:rsid w:val="005807A9"/>
    <w:rsid w:val="00583110"/>
    <w:rsid w:val="00584764"/>
    <w:rsid w:val="00584A1B"/>
    <w:rsid w:val="00592172"/>
    <w:rsid w:val="00596F72"/>
    <w:rsid w:val="00597880"/>
    <w:rsid w:val="005A03E2"/>
    <w:rsid w:val="005A0CDA"/>
    <w:rsid w:val="005A11CB"/>
    <w:rsid w:val="005A77DA"/>
    <w:rsid w:val="005B02F7"/>
    <w:rsid w:val="005B0FED"/>
    <w:rsid w:val="005B2398"/>
    <w:rsid w:val="005B2C01"/>
    <w:rsid w:val="005B348D"/>
    <w:rsid w:val="005B5943"/>
    <w:rsid w:val="005B6B74"/>
    <w:rsid w:val="005B7E13"/>
    <w:rsid w:val="005C54F3"/>
    <w:rsid w:val="005C68D8"/>
    <w:rsid w:val="005C7C19"/>
    <w:rsid w:val="005D293F"/>
    <w:rsid w:val="005D57C2"/>
    <w:rsid w:val="005D6A93"/>
    <w:rsid w:val="005D740B"/>
    <w:rsid w:val="005E01FA"/>
    <w:rsid w:val="005E42C5"/>
    <w:rsid w:val="005E79AA"/>
    <w:rsid w:val="005F28E1"/>
    <w:rsid w:val="005F4012"/>
    <w:rsid w:val="005F7626"/>
    <w:rsid w:val="00604118"/>
    <w:rsid w:val="006059B4"/>
    <w:rsid w:val="006059F1"/>
    <w:rsid w:val="00610CD2"/>
    <w:rsid w:val="00611D23"/>
    <w:rsid w:val="00612D77"/>
    <w:rsid w:val="0061495D"/>
    <w:rsid w:val="0061652F"/>
    <w:rsid w:val="0061726E"/>
    <w:rsid w:val="00617533"/>
    <w:rsid w:val="00624D71"/>
    <w:rsid w:val="00630B73"/>
    <w:rsid w:val="00635DBA"/>
    <w:rsid w:val="00642B37"/>
    <w:rsid w:val="00647077"/>
    <w:rsid w:val="00647924"/>
    <w:rsid w:val="00647A3D"/>
    <w:rsid w:val="00650A68"/>
    <w:rsid w:val="00650E43"/>
    <w:rsid w:val="0065114D"/>
    <w:rsid w:val="00651E37"/>
    <w:rsid w:val="00656813"/>
    <w:rsid w:val="006622E8"/>
    <w:rsid w:val="006639FF"/>
    <w:rsid w:val="006672BE"/>
    <w:rsid w:val="00675F80"/>
    <w:rsid w:val="0068137F"/>
    <w:rsid w:val="00681CDF"/>
    <w:rsid w:val="00682F70"/>
    <w:rsid w:val="00692A79"/>
    <w:rsid w:val="00692FF9"/>
    <w:rsid w:val="00695041"/>
    <w:rsid w:val="00695A10"/>
    <w:rsid w:val="00696349"/>
    <w:rsid w:val="006A1C62"/>
    <w:rsid w:val="006A26BB"/>
    <w:rsid w:val="006A558F"/>
    <w:rsid w:val="006A62F4"/>
    <w:rsid w:val="006A6904"/>
    <w:rsid w:val="006B3A74"/>
    <w:rsid w:val="006B5C46"/>
    <w:rsid w:val="006C275D"/>
    <w:rsid w:val="006C3ECD"/>
    <w:rsid w:val="006D663C"/>
    <w:rsid w:val="006D7294"/>
    <w:rsid w:val="006D755A"/>
    <w:rsid w:val="006D7919"/>
    <w:rsid w:val="006E7F95"/>
    <w:rsid w:val="006F04CD"/>
    <w:rsid w:val="006F0864"/>
    <w:rsid w:val="006F095B"/>
    <w:rsid w:val="006F0DB6"/>
    <w:rsid w:val="006F2D73"/>
    <w:rsid w:val="006F34F3"/>
    <w:rsid w:val="006F4C16"/>
    <w:rsid w:val="006F5440"/>
    <w:rsid w:val="0070305F"/>
    <w:rsid w:val="00704936"/>
    <w:rsid w:val="00704B40"/>
    <w:rsid w:val="00705255"/>
    <w:rsid w:val="00705C12"/>
    <w:rsid w:val="0071085E"/>
    <w:rsid w:val="00713D6E"/>
    <w:rsid w:val="00714CDD"/>
    <w:rsid w:val="0071607A"/>
    <w:rsid w:val="00716251"/>
    <w:rsid w:val="00716950"/>
    <w:rsid w:val="00720265"/>
    <w:rsid w:val="007213FB"/>
    <w:rsid w:val="007214D1"/>
    <w:rsid w:val="00723C7D"/>
    <w:rsid w:val="00727891"/>
    <w:rsid w:val="00734D33"/>
    <w:rsid w:val="00740370"/>
    <w:rsid w:val="00741DCA"/>
    <w:rsid w:val="00741EC9"/>
    <w:rsid w:val="007424B0"/>
    <w:rsid w:val="00744B2C"/>
    <w:rsid w:val="00745B4A"/>
    <w:rsid w:val="00745EA5"/>
    <w:rsid w:val="00747B7B"/>
    <w:rsid w:val="007504FF"/>
    <w:rsid w:val="00750BD2"/>
    <w:rsid w:val="00750E17"/>
    <w:rsid w:val="007554F0"/>
    <w:rsid w:val="00755B32"/>
    <w:rsid w:val="007631D2"/>
    <w:rsid w:val="007635C9"/>
    <w:rsid w:val="0077021F"/>
    <w:rsid w:val="00774C0A"/>
    <w:rsid w:val="00776467"/>
    <w:rsid w:val="00777D06"/>
    <w:rsid w:val="00781661"/>
    <w:rsid w:val="007821A5"/>
    <w:rsid w:val="007826C7"/>
    <w:rsid w:val="007837F2"/>
    <w:rsid w:val="00785CDE"/>
    <w:rsid w:val="00785E79"/>
    <w:rsid w:val="00787121"/>
    <w:rsid w:val="007918D1"/>
    <w:rsid w:val="007935D7"/>
    <w:rsid w:val="007A110A"/>
    <w:rsid w:val="007A2DCC"/>
    <w:rsid w:val="007A6B71"/>
    <w:rsid w:val="007B5463"/>
    <w:rsid w:val="007B621B"/>
    <w:rsid w:val="007B683D"/>
    <w:rsid w:val="007B7A61"/>
    <w:rsid w:val="007C15FF"/>
    <w:rsid w:val="007C162E"/>
    <w:rsid w:val="007C19F9"/>
    <w:rsid w:val="007C38A6"/>
    <w:rsid w:val="007D09AE"/>
    <w:rsid w:val="007D238D"/>
    <w:rsid w:val="007D2BF2"/>
    <w:rsid w:val="007D4764"/>
    <w:rsid w:val="007D5B81"/>
    <w:rsid w:val="007E0D19"/>
    <w:rsid w:val="007E2865"/>
    <w:rsid w:val="007E5B22"/>
    <w:rsid w:val="007E5F2F"/>
    <w:rsid w:val="007E67A4"/>
    <w:rsid w:val="007E71BD"/>
    <w:rsid w:val="007F315F"/>
    <w:rsid w:val="007F3CEB"/>
    <w:rsid w:val="007F3DA2"/>
    <w:rsid w:val="0080150D"/>
    <w:rsid w:val="00802CF4"/>
    <w:rsid w:val="00803D74"/>
    <w:rsid w:val="00804826"/>
    <w:rsid w:val="0080630E"/>
    <w:rsid w:val="0081046F"/>
    <w:rsid w:val="00812717"/>
    <w:rsid w:val="008136AE"/>
    <w:rsid w:val="008169B0"/>
    <w:rsid w:val="00816A1A"/>
    <w:rsid w:val="0082209A"/>
    <w:rsid w:val="00823C9C"/>
    <w:rsid w:val="00824631"/>
    <w:rsid w:val="00824ED7"/>
    <w:rsid w:val="00825FF6"/>
    <w:rsid w:val="00827735"/>
    <w:rsid w:val="0082776C"/>
    <w:rsid w:val="00830098"/>
    <w:rsid w:val="008347AC"/>
    <w:rsid w:val="008376F3"/>
    <w:rsid w:val="00837813"/>
    <w:rsid w:val="0084140C"/>
    <w:rsid w:val="00842A32"/>
    <w:rsid w:val="00843EF7"/>
    <w:rsid w:val="00853D63"/>
    <w:rsid w:val="00855531"/>
    <w:rsid w:val="008556FF"/>
    <w:rsid w:val="008569C6"/>
    <w:rsid w:val="00862171"/>
    <w:rsid w:val="00862B46"/>
    <w:rsid w:val="008645FB"/>
    <w:rsid w:val="00867E1F"/>
    <w:rsid w:val="00872132"/>
    <w:rsid w:val="00875AC8"/>
    <w:rsid w:val="008770D9"/>
    <w:rsid w:val="00881B16"/>
    <w:rsid w:val="0088215F"/>
    <w:rsid w:val="00882B9C"/>
    <w:rsid w:val="008900FB"/>
    <w:rsid w:val="00892855"/>
    <w:rsid w:val="0089470D"/>
    <w:rsid w:val="00895A81"/>
    <w:rsid w:val="00897263"/>
    <w:rsid w:val="008A1423"/>
    <w:rsid w:val="008A1B58"/>
    <w:rsid w:val="008A2F68"/>
    <w:rsid w:val="008A4DB4"/>
    <w:rsid w:val="008A59A7"/>
    <w:rsid w:val="008A7818"/>
    <w:rsid w:val="008B0546"/>
    <w:rsid w:val="008B479C"/>
    <w:rsid w:val="008C17DA"/>
    <w:rsid w:val="008C41F9"/>
    <w:rsid w:val="008C6BF5"/>
    <w:rsid w:val="008D27FA"/>
    <w:rsid w:val="008D5361"/>
    <w:rsid w:val="008D673F"/>
    <w:rsid w:val="008D6AAE"/>
    <w:rsid w:val="008E0661"/>
    <w:rsid w:val="008E5A7E"/>
    <w:rsid w:val="008E67DF"/>
    <w:rsid w:val="008F0672"/>
    <w:rsid w:val="008F381E"/>
    <w:rsid w:val="0090162C"/>
    <w:rsid w:val="00904411"/>
    <w:rsid w:val="0090479C"/>
    <w:rsid w:val="0091585F"/>
    <w:rsid w:val="00916CFD"/>
    <w:rsid w:val="0092167C"/>
    <w:rsid w:val="009220D4"/>
    <w:rsid w:val="00922F4F"/>
    <w:rsid w:val="009321E1"/>
    <w:rsid w:val="00936DD7"/>
    <w:rsid w:val="0093758F"/>
    <w:rsid w:val="00937E21"/>
    <w:rsid w:val="009413D9"/>
    <w:rsid w:val="0094373D"/>
    <w:rsid w:val="00944F00"/>
    <w:rsid w:val="009466C0"/>
    <w:rsid w:val="009513CE"/>
    <w:rsid w:val="00951CE1"/>
    <w:rsid w:val="009528CB"/>
    <w:rsid w:val="00954BB2"/>
    <w:rsid w:val="0096091B"/>
    <w:rsid w:val="00962EDE"/>
    <w:rsid w:val="00964840"/>
    <w:rsid w:val="00967B12"/>
    <w:rsid w:val="00981D42"/>
    <w:rsid w:val="009821E6"/>
    <w:rsid w:val="009828F5"/>
    <w:rsid w:val="00982D54"/>
    <w:rsid w:val="00982EE7"/>
    <w:rsid w:val="00984F6C"/>
    <w:rsid w:val="0099169D"/>
    <w:rsid w:val="00991F6C"/>
    <w:rsid w:val="00994BAE"/>
    <w:rsid w:val="009A32C1"/>
    <w:rsid w:val="009B1AED"/>
    <w:rsid w:val="009B1CEE"/>
    <w:rsid w:val="009B268A"/>
    <w:rsid w:val="009B2CF4"/>
    <w:rsid w:val="009B6CCA"/>
    <w:rsid w:val="009C1414"/>
    <w:rsid w:val="009C1AD3"/>
    <w:rsid w:val="009C2043"/>
    <w:rsid w:val="009C49F0"/>
    <w:rsid w:val="009C5CBB"/>
    <w:rsid w:val="009D0972"/>
    <w:rsid w:val="009D11EE"/>
    <w:rsid w:val="009D4B2F"/>
    <w:rsid w:val="009D5178"/>
    <w:rsid w:val="009E1F07"/>
    <w:rsid w:val="009E206F"/>
    <w:rsid w:val="009E33C0"/>
    <w:rsid w:val="009E3555"/>
    <w:rsid w:val="009E4DFA"/>
    <w:rsid w:val="009E79E8"/>
    <w:rsid w:val="009F2A5A"/>
    <w:rsid w:val="009F321F"/>
    <w:rsid w:val="009F4D4C"/>
    <w:rsid w:val="009F5125"/>
    <w:rsid w:val="009F7576"/>
    <w:rsid w:val="00A00535"/>
    <w:rsid w:val="00A0523D"/>
    <w:rsid w:val="00A10092"/>
    <w:rsid w:val="00A111EB"/>
    <w:rsid w:val="00A12B46"/>
    <w:rsid w:val="00A135A9"/>
    <w:rsid w:val="00A15674"/>
    <w:rsid w:val="00A219E5"/>
    <w:rsid w:val="00A223C5"/>
    <w:rsid w:val="00A22538"/>
    <w:rsid w:val="00A22B3F"/>
    <w:rsid w:val="00A2565A"/>
    <w:rsid w:val="00A30201"/>
    <w:rsid w:val="00A30B84"/>
    <w:rsid w:val="00A30C42"/>
    <w:rsid w:val="00A30C8E"/>
    <w:rsid w:val="00A31786"/>
    <w:rsid w:val="00A31DAE"/>
    <w:rsid w:val="00A36F21"/>
    <w:rsid w:val="00A376D0"/>
    <w:rsid w:val="00A37F37"/>
    <w:rsid w:val="00A41C85"/>
    <w:rsid w:val="00A51991"/>
    <w:rsid w:val="00A52089"/>
    <w:rsid w:val="00A52565"/>
    <w:rsid w:val="00A5395B"/>
    <w:rsid w:val="00A53CDA"/>
    <w:rsid w:val="00A542F4"/>
    <w:rsid w:val="00A56D98"/>
    <w:rsid w:val="00A60184"/>
    <w:rsid w:val="00A62EBA"/>
    <w:rsid w:val="00A63102"/>
    <w:rsid w:val="00A63436"/>
    <w:rsid w:val="00A663A3"/>
    <w:rsid w:val="00A70CF5"/>
    <w:rsid w:val="00A71074"/>
    <w:rsid w:val="00A72440"/>
    <w:rsid w:val="00A72BA5"/>
    <w:rsid w:val="00A730EA"/>
    <w:rsid w:val="00A74AF7"/>
    <w:rsid w:val="00A76A7D"/>
    <w:rsid w:val="00A807C3"/>
    <w:rsid w:val="00A81F77"/>
    <w:rsid w:val="00A82013"/>
    <w:rsid w:val="00A83ECB"/>
    <w:rsid w:val="00A84B46"/>
    <w:rsid w:val="00A8716A"/>
    <w:rsid w:val="00A9041A"/>
    <w:rsid w:val="00A914F4"/>
    <w:rsid w:val="00A91B79"/>
    <w:rsid w:val="00A97138"/>
    <w:rsid w:val="00AA0961"/>
    <w:rsid w:val="00AA6EE3"/>
    <w:rsid w:val="00AA75A1"/>
    <w:rsid w:val="00AB084F"/>
    <w:rsid w:val="00AB24FC"/>
    <w:rsid w:val="00AB440E"/>
    <w:rsid w:val="00AB6CFB"/>
    <w:rsid w:val="00AB6DD0"/>
    <w:rsid w:val="00AB7D33"/>
    <w:rsid w:val="00AC0109"/>
    <w:rsid w:val="00AC0219"/>
    <w:rsid w:val="00AC772B"/>
    <w:rsid w:val="00AD06B0"/>
    <w:rsid w:val="00AD0A25"/>
    <w:rsid w:val="00AD654F"/>
    <w:rsid w:val="00AD7295"/>
    <w:rsid w:val="00AD7B8D"/>
    <w:rsid w:val="00AE1D2D"/>
    <w:rsid w:val="00AE6EB3"/>
    <w:rsid w:val="00AF018C"/>
    <w:rsid w:val="00AF01E5"/>
    <w:rsid w:val="00AF527C"/>
    <w:rsid w:val="00AF7C41"/>
    <w:rsid w:val="00B01CCF"/>
    <w:rsid w:val="00B02AC4"/>
    <w:rsid w:val="00B03764"/>
    <w:rsid w:val="00B05E5D"/>
    <w:rsid w:val="00B069E2"/>
    <w:rsid w:val="00B06E47"/>
    <w:rsid w:val="00B11364"/>
    <w:rsid w:val="00B11C38"/>
    <w:rsid w:val="00B13984"/>
    <w:rsid w:val="00B13D5B"/>
    <w:rsid w:val="00B14426"/>
    <w:rsid w:val="00B17486"/>
    <w:rsid w:val="00B17A38"/>
    <w:rsid w:val="00B21CDE"/>
    <w:rsid w:val="00B23E47"/>
    <w:rsid w:val="00B26249"/>
    <w:rsid w:val="00B263AF"/>
    <w:rsid w:val="00B3563E"/>
    <w:rsid w:val="00B5047C"/>
    <w:rsid w:val="00B51A9C"/>
    <w:rsid w:val="00B52399"/>
    <w:rsid w:val="00B53ADB"/>
    <w:rsid w:val="00B53B0D"/>
    <w:rsid w:val="00B54A8D"/>
    <w:rsid w:val="00B5687D"/>
    <w:rsid w:val="00B56E5F"/>
    <w:rsid w:val="00B6229E"/>
    <w:rsid w:val="00B635F3"/>
    <w:rsid w:val="00B64C4A"/>
    <w:rsid w:val="00B65985"/>
    <w:rsid w:val="00B6643A"/>
    <w:rsid w:val="00B66D49"/>
    <w:rsid w:val="00B67161"/>
    <w:rsid w:val="00B72FA7"/>
    <w:rsid w:val="00B80D91"/>
    <w:rsid w:val="00B820D7"/>
    <w:rsid w:val="00B82511"/>
    <w:rsid w:val="00B83314"/>
    <w:rsid w:val="00B8651F"/>
    <w:rsid w:val="00B90EE1"/>
    <w:rsid w:val="00B91519"/>
    <w:rsid w:val="00B92436"/>
    <w:rsid w:val="00BA448E"/>
    <w:rsid w:val="00BA5340"/>
    <w:rsid w:val="00BA7175"/>
    <w:rsid w:val="00BA7E71"/>
    <w:rsid w:val="00BB0E05"/>
    <w:rsid w:val="00BB513F"/>
    <w:rsid w:val="00BB66E3"/>
    <w:rsid w:val="00BB674C"/>
    <w:rsid w:val="00BC0BAC"/>
    <w:rsid w:val="00BC23E1"/>
    <w:rsid w:val="00BC30EF"/>
    <w:rsid w:val="00BC6F88"/>
    <w:rsid w:val="00BD037C"/>
    <w:rsid w:val="00BD0CD6"/>
    <w:rsid w:val="00BD29DC"/>
    <w:rsid w:val="00BD2C8B"/>
    <w:rsid w:val="00BE019D"/>
    <w:rsid w:val="00BE0C1A"/>
    <w:rsid w:val="00BE21FC"/>
    <w:rsid w:val="00BF0D8A"/>
    <w:rsid w:val="00BF3FD9"/>
    <w:rsid w:val="00C0087C"/>
    <w:rsid w:val="00C06CA2"/>
    <w:rsid w:val="00C10E6C"/>
    <w:rsid w:val="00C113DB"/>
    <w:rsid w:val="00C15442"/>
    <w:rsid w:val="00C32CF0"/>
    <w:rsid w:val="00C340BF"/>
    <w:rsid w:val="00C4085D"/>
    <w:rsid w:val="00C42DC6"/>
    <w:rsid w:val="00C448BE"/>
    <w:rsid w:val="00C4621B"/>
    <w:rsid w:val="00C468DF"/>
    <w:rsid w:val="00C55897"/>
    <w:rsid w:val="00C57A73"/>
    <w:rsid w:val="00C64ED6"/>
    <w:rsid w:val="00C72FCA"/>
    <w:rsid w:val="00C84E6A"/>
    <w:rsid w:val="00C869EC"/>
    <w:rsid w:val="00C93221"/>
    <w:rsid w:val="00C932E7"/>
    <w:rsid w:val="00C96117"/>
    <w:rsid w:val="00CA10C8"/>
    <w:rsid w:val="00CA648A"/>
    <w:rsid w:val="00CB17E2"/>
    <w:rsid w:val="00CB1F35"/>
    <w:rsid w:val="00CB258D"/>
    <w:rsid w:val="00CB3430"/>
    <w:rsid w:val="00CB3498"/>
    <w:rsid w:val="00CB36E0"/>
    <w:rsid w:val="00CB5423"/>
    <w:rsid w:val="00CC0535"/>
    <w:rsid w:val="00CC061A"/>
    <w:rsid w:val="00CC0C49"/>
    <w:rsid w:val="00CC159A"/>
    <w:rsid w:val="00CC4D80"/>
    <w:rsid w:val="00CC520B"/>
    <w:rsid w:val="00CC5D9A"/>
    <w:rsid w:val="00CC6C49"/>
    <w:rsid w:val="00CD24CD"/>
    <w:rsid w:val="00CD6051"/>
    <w:rsid w:val="00CD7C96"/>
    <w:rsid w:val="00CE0AD1"/>
    <w:rsid w:val="00CE7765"/>
    <w:rsid w:val="00CF1CA6"/>
    <w:rsid w:val="00CF49A3"/>
    <w:rsid w:val="00CF675C"/>
    <w:rsid w:val="00D01A75"/>
    <w:rsid w:val="00D02E5A"/>
    <w:rsid w:val="00D05B72"/>
    <w:rsid w:val="00D05FB0"/>
    <w:rsid w:val="00D0793D"/>
    <w:rsid w:val="00D14D0E"/>
    <w:rsid w:val="00D15CFA"/>
    <w:rsid w:val="00D2071B"/>
    <w:rsid w:val="00D2384C"/>
    <w:rsid w:val="00D26668"/>
    <w:rsid w:val="00D2687A"/>
    <w:rsid w:val="00D351A6"/>
    <w:rsid w:val="00D35DA1"/>
    <w:rsid w:val="00D40A9E"/>
    <w:rsid w:val="00D40AF5"/>
    <w:rsid w:val="00D42363"/>
    <w:rsid w:val="00D443E6"/>
    <w:rsid w:val="00D4531C"/>
    <w:rsid w:val="00D4713B"/>
    <w:rsid w:val="00D51241"/>
    <w:rsid w:val="00D5763E"/>
    <w:rsid w:val="00D62F44"/>
    <w:rsid w:val="00D645D8"/>
    <w:rsid w:val="00D6729B"/>
    <w:rsid w:val="00D70E89"/>
    <w:rsid w:val="00D7609F"/>
    <w:rsid w:val="00D817F5"/>
    <w:rsid w:val="00D83621"/>
    <w:rsid w:val="00D90059"/>
    <w:rsid w:val="00D957D9"/>
    <w:rsid w:val="00D96A8D"/>
    <w:rsid w:val="00D96DF3"/>
    <w:rsid w:val="00DA0410"/>
    <w:rsid w:val="00DA0DD4"/>
    <w:rsid w:val="00DA18B8"/>
    <w:rsid w:val="00DA26BF"/>
    <w:rsid w:val="00DA3551"/>
    <w:rsid w:val="00DA6FEC"/>
    <w:rsid w:val="00DA70B5"/>
    <w:rsid w:val="00DB1CD7"/>
    <w:rsid w:val="00DB5373"/>
    <w:rsid w:val="00DB5DBE"/>
    <w:rsid w:val="00DB7549"/>
    <w:rsid w:val="00DC11F1"/>
    <w:rsid w:val="00DC503C"/>
    <w:rsid w:val="00DC7EC8"/>
    <w:rsid w:val="00DD1AA9"/>
    <w:rsid w:val="00DD5709"/>
    <w:rsid w:val="00DD74BC"/>
    <w:rsid w:val="00DE17B1"/>
    <w:rsid w:val="00DE2543"/>
    <w:rsid w:val="00DE27B1"/>
    <w:rsid w:val="00DE2A8F"/>
    <w:rsid w:val="00DE66A6"/>
    <w:rsid w:val="00DE779B"/>
    <w:rsid w:val="00DF08D3"/>
    <w:rsid w:val="00DF1380"/>
    <w:rsid w:val="00DF4B41"/>
    <w:rsid w:val="00DF5A0B"/>
    <w:rsid w:val="00DF782C"/>
    <w:rsid w:val="00DF7C30"/>
    <w:rsid w:val="00E00254"/>
    <w:rsid w:val="00E019E9"/>
    <w:rsid w:val="00E0291F"/>
    <w:rsid w:val="00E13F08"/>
    <w:rsid w:val="00E14864"/>
    <w:rsid w:val="00E14D92"/>
    <w:rsid w:val="00E21FA1"/>
    <w:rsid w:val="00E23108"/>
    <w:rsid w:val="00E336B5"/>
    <w:rsid w:val="00E41B95"/>
    <w:rsid w:val="00E42BAD"/>
    <w:rsid w:val="00E5301C"/>
    <w:rsid w:val="00E5323B"/>
    <w:rsid w:val="00E551BB"/>
    <w:rsid w:val="00E5745B"/>
    <w:rsid w:val="00E62F7B"/>
    <w:rsid w:val="00E63FC6"/>
    <w:rsid w:val="00E64BB8"/>
    <w:rsid w:val="00E722C5"/>
    <w:rsid w:val="00E73863"/>
    <w:rsid w:val="00E7398A"/>
    <w:rsid w:val="00E74327"/>
    <w:rsid w:val="00E7473A"/>
    <w:rsid w:val="00E81B2F"/>
    <w:rsid w:val="00E81DA3"/>
    <w:rsid w:val="00E858ED"/>
    <w:rsid w:val="00E91A09"/>
    <w:rsid w:val="00E94B9C"/>
    <w:rsid w:val="00E951F9"/>
    <w:rsid w:val="00E961EB"/>
    <w:rsid w:val="00E97711"/>
    <w:rsid w:val="00EA0B6E"/>
    <w:rsid w:val="00EA0E3D"/>
    <w:rsid w:val="00EA701B"/>
    <w:rsid w:val="00EB4004"/>
    <w:rsid w:val="00EB4DA7"/>
    <w:rsid w:val="00EB7240"/>
    <w:rsid w:val="00EC11FD"/>
    <w:rsid w:val="00EC3154"/>
    <w:rsid w:val="00EC33F5"/>
    <w:rsid w:val="00EC781A"/>
    <w:rsid w:val="00ED1BAE"/>
    <w:rsid w:val="00ED36CE"/>
    <w:rsid w:val="00EE04D6"/>
    <w:rsid w:val="00EE1E04"/>
    <w:rsid w:val="00EE5786"/>
    <w:rsid w:val="00EE77E5"/>
    <w:rsid w:val="00EF3364"/>
    <w:rsid w:val="00EF382C"/>
    <w:rsid w:val="00EF50A8"/>
    <w:rsid w:val="00EF6CF5"/>
    <w:rsid w:val="00F01B59"/>
    <w:rsid w:val="00F02132"/>
    <w:rsid w:val="00F02692"/>
    <w:rsid w:val="00F037E8"/>
    <w:rsid w:val="00F06518"/>
    <w:rsid w:val="00F10B0A"/>
    <w:rsid w:val="00F174DB"/>
    <w:rsid w:val="00F24C01"/>
    <w:rsid w:val="00F31A56"/>
    <w:rsid w:val="00F337A8"/>
    <w:rsid w:val="00F352FE"/>
    <w:rsid w:val="00F40AA0"/>
    <w:rsid w:val="00F47A66"/>
    <w:rsid w:val="00F556D1"/>
    <w:rsid w:val="00F61D60"/>
    <w:rsid w:val="00F631C0"/>
    <w:rsid w:val="00F6426D"/>
    <w:rsid w:val="00F64390"/>
    <w:rsid w:val="00F6600B"/>
    <w:rsid w:val="00F66E2F"/>
    <w:rsid w:val="00F66F1A"/>
    <w:rsid w:val="00F67DCF"/>
    <w:rsid w:val="00F73C0B"/>
    <w:rsid w:val="00F75494"/>
    <w:rsid w:val="00F803E3"/>
    <w:rsid w:val="00F8241B"/>
    <w:rsid w:val="00F85D2A"/>
    <w:rsid w:val="00F86239"/>
    <w:rsid w:val="00F87682"/>
    <w:rsid w:val="00F92CD2"/>
    <w:rsid w:val="00F947E3"/>
    <w:rsid w:val="00F94EF0"/>
    <w:rsid w:val="00FA016A"/>
    <w:rsid w:val="00FA3E92"/>
    <w:rsid w:val="00FA47FE"/>
    <w:rsid w:val="00FB0952"/>
    <w:rsid w:val="00FB09A2"/>
    <w:rsid w:val="00FB66A0"/>
    <w:rsid w:val="00FB6BBB"/>
    <w:rsid w:val="00FB6DAC"/>
    <w:rsid w:val="00FC2980"/>
    <w:rsid w:val="00FC3229"/>
    <w:rsid w:val="00FC3A99"/>
    <w:rsid w:val="00FC3B80"/>
    <w:rsid w:val="00FD1624"/>
    <w:rsid w:val="00FD25CF"/>
    <w:rsid w:val="00FD4D64"/>
    <w:rsid w:val="00FD589D"/>
    <w:rsid w:val="00FD77BA"/>
    <w:rsid w:val="00FE28F8"/>
    <w:rsid w:val="00FF1D83"/>
    <w:rsid w:val="00FF2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6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3F8B"/>
    <w:pPr>
      <w:widowControl w:val="0"/>
      <w:autoSpaceDE w:val="0"/>
      <w:autoSpaceDN w:val="0"/>
      <w:adjustRightInd w:val="0"/>
    </w:pPr>
  </w:style>
  <w:style w:type="paragraph" w:customStyle="1" w:styleId="1">
    <w:name w:val="Абзац списка1"/>
    <w:basedOn w:val="a"/>
    <w:rsid w:val="00113F8B"/>
    <w:pPr>
      <w:spacing w:after="200" w:line="276" w:lineRule="auto"/>
      <w:ind w:left="720"/>
      <w:contextualSpacing/>
    </w:pPr>
    <w:rPr>
      <w:rFonts w:ascii="Calibri" w:hAnsi="Calibri"/>
      <w:sz w:val="22"/>
      <w:szCs w:val="22"/>
    </w:rPr>
  </w:style>
  <w:style w:type="paragraph" w:customStyle="1" w:styleId="ConsPlusNormal">
    <w:name w:val="ConsPlusNormal"/>
    <w:rsid w:val="00113F8B"/>
    <w:pPr>
      <w:autoSpaceDE w:val="0"/>
      <w:autoSpaceDN w:val="0"/>
      <w:adjustRightInd w:val="0"/>
      <w:ind w:firstLine="720"/>
    </w:pPr>
    <w:rPr>
      <w:rFonts w:ascii="Arial" w:hAnsi="Arial" w:cs="Arial"/>
    </w:rPr>
  </w:style>
  <w:style w:type="paragraph" w:customStyle="1" w:styleId="ConsPlusNonformat">
    <w:name w:val="ConsPlusNonformat"/>
    <w:rsid w:val="00113F8B"/>
    <w:pPr>
      <w:autoSpaceDE w:val="0"/>
      <w:autoSpaceDN w:val="0"/>
      <w:adjustRightInd w:val="0"/>
    </w:pPr>
    <w:rPr>
      <w:rFonts w:ascii="Courier New" w:hAnsi="Courier New" w:cs="Courier New"/>
    </w:rPr>
  </w:style>
  <w:style w:type="paragraph" w:customStyle="1" w:styleId="Style9">
    <w:name w:val="Style9"/>
    <w:basedOn w:val="a"/>
    <w:rsid w:val="00113F8B"/>
    <w:pPr>
      <w:widowControl w:val="0"/>
      <w:autoSpaceDE w:val="0"/>
      <w:autoSpaceDN w:val="0"/>
      <w:adjustRightInd w:val="0"/>
      <w:spacing w:line="283" w:lineRule="exact"/>
      <w:jc w:val="center"/>
    </w:pPr>
    <w:rPr>
      <w:sz w:val="24"/>
      <w:szCs w:val="24"/>
    </w:rPr>
  </w:style>
  <w:style w:type="character" w:customStyle="1" w:styleId="FontStyle16">
    <w:name w:val="Font Style16"/>
    <w:rsid w:val="00113F8B"/>
    <w:rPr>
      <w:rFonts w:ascii="Times New Roman" w:hAnsi="Times New Roman" w:cs="Times New Roman"/>
      <w:b/>
      <w:bCs/>
      <w:sz w:val="18"/>
      <w:szCs w:val="18"/>
    </w:rPr>
  </w:style>
  <w:style w:type="paragraph" w:styleId="a4">
    <w:name w:val="Document Map"/>
    <w:basedOn w:val="a"/>
    <w:link w:val="a5"/>
    <w:uiPriority w:val="99"/>
    <w:unhideWhenUsed/>
    <w:rsid w:val="00113F8B"/>
    <w:pPr>
      <w:widowControl w:val="0"/>
      <w:autoSpaceDE w:val="0"/>
      <w:autoSpaceDN w:val="0"/>
      <w:adjustRightInd w:val="0"/>
    </w:pPr>
    <w:rPr>
      <w:rFonts w:ascii="Tahoma" w:hAnsi="Tahoma" w:cs="Tahoma"/>
      <w:sz w:val="16"/>
      <w:szCs w:val="16"/>
    </w:rPr>
  </w:style>
  <w:style w:type="character" w:customStyle="1" w:styleId="a5">
    <w:name w:val="Схема документа Знак"/>
    <w:link w:val="a4"/>
    <w:uiPriority w:val="99"/>
    <w:rsid w:val="00113F8B"/>
    <w:rPr>
      <w:rFonts w:ascii="Tahoma" w:eastAsia="Times New Roman" w:hAnsi="Tahoma" w:cs="Tahoma"/>
      <w:sz w:val="16"/>
      <w:szCs w:val="16"/>
    </w:rPr>
  </w:style>
  <w:style w:type="table" w:styleId="a6">
    <w:name w:val="Table Grid"/>
    <w:basedOn w:val="a1"/>
    <w:uiPriority w:val="59"/>
    <w:rsid w:val="00113F8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113F8B"/>
    <w:pPr>
      <w:widowControl w:val="0"/>
      <w:autoSpaceDE w:val="0"/>
      <w:autoSpaceDN w:val="0"/>
      <w:adjustRightInd w:val="0"/>
      <w:ind w:firstLine="720"/>
    </w:pPr>
    <w:rPr>
      <w:rFonts w:ascii="Arial" w:hAnsi="Arial" w:cs="Arial"/>
    </w:rPr>
  </w:style>
  <w:style w:type="paragraph" w:styleId="a7">
    <w:name w:val="header"/>
    <w:basedOn w:val="a"/>
    <w:link w:val="a8"/>
    <w:uiPriority w:val="99"/>
    <w:rsid w:val="009C5CBB"/>
    <w:pPr>
      <w:tabs>
        <w:tab w:val="center" w:pos="4677"/>
        <w:tab w:val="right" w:pos="9355"/>
      </w:tabs>
    </w:pPr>
  </w:style>
  <w:style w:type="character" w:customStyle="1" w:styleId="a8">
    <w:name w:val="Верхний колонтитул Знак"/>
    <w:basedOn w:val="a0"/>
    <w:link w:val="a7"/>
    <w:uiPriority w:val="99"/>
    <w:rsid w:val="009C5CBB"/>
  </w:style>
  <w:style w:type="paragraph" w:styleId="a9">
    <w:name w:val="footer"/>
    <w:basedOn w:val="a"/>
    <w:link w:val="aa"/>
    <w:uiPriority w:val="99"/>
    <w:rsid w:val="009C5CBB"/>
    <w:pPr>
      <w:tabs>
        <w:tab w:val="center" w:pos="4677"/>
        <w:tab w:val="right" w:pos="9355"/>
      </w:tabs>
    </w:pPr>
  </w:style>
  <w:style w:type="character" w:customStyle="1" w:styleId="aa">
    <w:name w:val="Нижний колонтитул Знак"/>
    <w:basedOn w:val="a0"/>
    <w:link w:val="a9"/>
    <w:uiPriority w:val="99"/>
    <w:rsid w:val="009C5CBB"/>
  </w:style>
  <w:style w:type="paragraph" w:customStyle="1" w:styleId="ConsPlusCell">
    <w:name w:val="ConsPlusCell"/>
    <w:rsid w:val="00862171"/>
    <w:pPr>
      <w:widowControl w:val="0"/>
      <w:autoSpaceDE w:val="0"/>
      <w:autoSpaceDN w:val="0"/>
      <w:adjustRightInd w:val="0"/>
    </w:pPr>
    <w:rPr>
      <w:rFonts w:ascii="Arial" w:eastAsia="Calibri" w:hAnsi="Arial" w:cs="Arial"/>
    </w:rPr>
  </w:style>
  <w:style w:type="paragraph" w:styleId="ab">
    <w:name w:val="List Paragraph"/>
    <w:basedOn w:val="a"/>
    <w:uiPriority w:val="34"/>
    <w:qFormat/>
    <w:rsid w:val="00EC781A"/>
    <w:pPr>
      <w:ind w:left="708"/>
    </w:pPr>
  </w:style>
  <w:style w:type="paragraph" w:styleId="ac">
    <w:name w:val="Balloon Text"/>
    <w:basedOn w:val="a"/>
    <w:link w:val="ad"/>
    <w:rsid w:val="000A686B"/>
    <w:rPr>
      <w:rFonts w:ascii="Tahoma" w:hAnsi="Tahoma" w:cs="Tahoma"/>
      <w:sz w:val="16"/>
      <w:szCs w:val="16"/>
    </w:rPr>
  </w:style>
  <w:style w:type="character" w:customStyle="1" w:styleId="ad">
    <w:name w:val="Текст выноски Знак"/>
    <w:link w:val="ac"/>
    <w:rsid w:val="000A686B"/>
    <w:rPr>
      <w:rFonts w:ascii="Tahoma" w:hAnsi="Tahoma" w:cs="Tahoma"/>
      <w:sz w:val="16"/>
      <w:szCs w:val="16"/>
    </w:rPr>
  </w:style>
  <w:style w:type="paragraph" w:customStyle="1" w:styleId="2">
    <w:name w:val="Абзац списка2"/>
    <w:basedOn w:val="a"/>
    <w:rsid w:val="00B80D91"/>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6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3F8B"/>
    <w:pPr>
      <w:widowControl w:val="0"/>
      <w:autoSpaceDE w:val="0"/>
      <w:autoSpaceDN w:val="0"/>
      <w:adjustRightInd w:val="0"/>
    </w:pPr>
  </w:style>
  <w:style w:type="paragraph" w:customStyle="1" w:styleId="1">
    <w:name w:val="Абзац списка1"/>
    <w:basedOn w:val="a"/>
    <w:rsid w:val="00113F8B"/>
    <w:pPr>
      <w:spacing w:after="200" w:line="276" w:lineRule="auto"/>
      <w:ind w:left="720"/>
      <w:contextualSpacing/>
    </w:pPr>
    <w:rPr>
      <w:rFonts w:ascii="Calibri" w:hAnsi="Calibri"/>
      <w:sz w:val="22"/>
      <w:szCs w:val="22"/>
    </w:rPr>
  </w:style>
  <w:style w:type="paragraph" w:customStyle="1" w:styleId="ConsPlusNormal">
    <w:name w:val="ConsPlusNormal"/>
    <w:rsid w:val="00113F8B"/>
    <w:pPr>
      <w:autoSpaceDE w:val="0"/>
      <w:autoSpaceDN w:val="0"/>
      <w:adjustRightInd w:val="0"/>
      <w:ind w:firstLine="720"/>
    </w:pPr>
    <w:rPr>
      <w:rFonts w:ascii="Arial" w:hAnsi="Arial" w:cs="Arial"/>
    </w:rPr>
  </w:style>
  <w:style w:type="paragraph" w:customStyle="1" w:styleId="ConsPlusNonformat">
    <w:name w:val="ConsPlusNonformat"/>
    <w:rsid w:val="00113F8B"/>
    <w:pPr>
      <w:autoSpaceDE w:val="0"/>
      <w:autoSpaceDN w:val="0"/>
      <w:adjustRightInd w:val="0"/>
    </w:pPr>
    <w:rPr>
      <w:rFonts w:ascii="Courier New" w:hAnsi="Courier New" w:cs="Courier New"/>
    </w:rPr>
  </w:style>
  <w:style w:type="paragraph" w:customStyle="1" w:styleId="Style9">
    <w:name w:val="Style9"/>
    <w:basedOn w:val="a"/>
    <w:rsid w:val="00113F8B"/>
    <w:pPr>
      <w:widowControl w:val="0"/>
      <w:autoSpaceDE w:val="0"/>
      <w:autoSpaceDN w:val="0"/>
      <w:adjustRightInd w:val="0"/>
      <w:spacing w:line="283" w:lineRule="exact"/>
      <w:jc w:val="center"/>
    </w:pPr>
    <w:rPr>
      <w:sz w:val="24"/>
      <w:szCs w:val="24"/>
    </w:rPr>
  </w:style>
  <w:style w:type="character" w:customStyle="1" w:styleId="FontStyle16">
    <w:name w:val="Font Style16"/>
    <w:rsid w:val="00113F8B"/>
    <w:rPr>
      <w:rFonts w:ascii="Times New Roman" w:hAnsi="Times New Roman" w:cs="Times New Roman"/>
      <w:b/>
      <w:bCs/>
      <w:sz w:val="18"/>
      <w:szCs w:val="18"/>
    </w:rPr>
  </w:style>
  <w:style w:type="paragraph" w:styleId="a4">
    <w:name w:val="Document Map"/>
    <w:basedOn w:val="a"/>
    <w:link w:val="a5"/>
    <w:uiPriority w:val="99"/>
    <w:unhideWhenUsed/>
    <w:rsid w:val="00113F8B"/>
    <w:pPr>
      <w:widowControl w:val="0"/>
      <w:autoSpaceDE w:val="0"/>
      <w:autoSpaceDN w:val="0"/>
      <w:adjustRightInd w:val="0"/>
    </w:pPr>
    <w:rPr>
      <w:rFonts w:ascii="Tahoma" w:hAnsi="Tahoma" w:cs="Tahoma"/>
      <w:sz w:val="16"/>
      <w:szCs w:val="16"/>
    </w:rPr>
  </w:style>
  <w:style w:type="character" w:customStyle="1" w:styleId="a5">
    <w:name w:val="Схема документа Знак"/>
    <w:link w:val="a4"/>
    <w:uiPriority w:val="99"/>
    <w:rsid w:val="00113F8B"/>
    <w:rPr>
      <w:rFonts w:ascii="Tahoma" w:eastAsia="Times New Roman" w:hAnsi="Tahoma" w:cs="Tahoma"/>
      <w:sz w:val="16"/>
      <w:szCs w:val="16"/>
    </w:rPr>
  </w:style>
  <w:style w:type="table" w:styleId="a6">
    <w:name w:val="Table Grid"/>
    <w:basedOn w:val="a1"/>
    <w:uiPriority w:val="59"/>
    <w:rsid w:val="00113F8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113F8B"/>
    <w:pPr>
      <w:widowControl w:val="0"/>
      <w:autoSpaceDE w:val="0"/>
      <w:autoSpaceDN w:val="0"/>
      <w:adjustRightInd w:val="0"/>
      <w:ind w:firstLine="720"/>
    </w:pPr>
    <w:rPr>
      <w:rFonts w:ascii="Arial" w:hAnsi="Arial" w:cs="Arial"/>
    </w:rPr>
  </w:style>
  <w:style w:type="paragraph" w:styleId="a7">
    <w:name w:val="header"/>
    <w:basedOn w:val="a"/>
    <w:link w:val="a8"/>
    <w:uiPriority w:val="99"/>
    <w:rsid w:val="009C5CBB"/>
    <w:pPr>
      <w:tabs>
        <w:tab w:val="center" w:pos="4677"/>
        <w:tab w:val="right" w:pos="9355"/>
      </w:tabs>
    </w:pPr>
  </w:style>
  <w:style w:type="character" w:customStyle="1" w:styleId="a8">
    <w:name w:val="Верхний колонтитул Знак"/>
    <w:basedOn w:val="a0"/>
    <w:link w:val="a7"/>
    <w:uiPriority w:val="99"/>
    <w:rsid w:val="009C5CBB"/>
  </w:style>
  <w:style w:type="paragraph" w:styleId="a9">
    <w:name w:val="footer"/>
    <w:basedOn w:val="a"/>
    <w:link w:val="aa"/>
    <w:uiPriority w:val="99"/>
    <w:rsid w:val="009C5CBB"/>
    <w:pPr>
      <w:tabs>
        <w:tab w:val="center" w:pos="4677"/>
        <w:tab w:val="right" w:pos="9355"/>
      </w:tabs>
    </w:pPr>
  </w:style>
  <w:style w:type="character" w:customStyle="1" w:styleId="aa">
    <w:name w:val="Нижний колонтитул Знак"/>
    <w:basedOn w:val="a0"/>
    <w:link w:val="a9"/>
    <w:uiPriority w:val="99"/>
    <w:rsid w:val="009C5CBB"/>
  </w:style>
  <w:style w:type="paragraph" w:customStyle="1" w:styleId="ConsPlusCell">
    <w:name w:val="ConsPlusCell"/>
    <w:rsid w:val="00862171"/>
    <w:pPr>
      <w:widowControl w:val="0"/>
      <w:autoSpaceDE w:val="0"/>
      <w:autoSpaceDN w:val="0"/>
      <w:adjustRightInd w:val="0"/>
    </w:pPr>
    <w:rPr>
      <w:rFonts w:ascii="Arial" w:eastAsia="Calibri" w:hAnsi="Arial" w:cs="Arial"/>
    </w:rPr>
  </w:style>
  <w:style w:type="paragraph" w:styleId="ab">
    <w:name w:val="List Paragraph"/>
    <w:basedOn w:val="a"/>
    <w:uiPriority w:val="34"/>
    <w:qFormat/>
    <w:rsid w:val="00EC781A"/>
    <w:pPr>
      <w:ind w:left="708"/>
    </w:pPr>
  </w:style>
  <w:style w:type="paragraph" w:styleId="ac">
    <w:name w:val="Balloon Text"/>
    <w:basedOn w:val="a"/>
    <w:link w:val="ad"/>
    <w:rsid w:val="000A686B"/>
    <w:rPr>
      <w:rFonts w:ascii="Tahoma" w:hAnsi="Tahoma" w:cs="Tahoma"/>
      <w:sz w:val="16"/>
      <w:szCs w:val="16"/>
    </w:rPr>
  </w:style>
  <w:style w:type="character" w:customStyle="1" w:styleId="ad">
    <w:name w:val="Текст выноски Знак"/>
    <w:link w:val="ac"/>
    <w:rsid w:val="000A686B"/>
    <w:rPr>
      <w:rFonts w:ascii="Tahoma" w:hAnsi="Tahoma" w:cs="Tahoma"/>
      <w:sz w:val="16"/>
      <w:szCs w:val="16"/>
    </w:rPr>
  </w:style>
  <w:style w:type="paragraph" w:customStyle="1" w:styleId="2">
    <w:name w:val="Абзац списка2"/>
    <w:basedOn w:val="a"/>
    <w:rsid w:val="00B80D91"/>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402226">
      <w:bodyDiv w:val="1"/>
      <w:marLeft w:val="0"/>
      <w:marRight w:val="0"/>
      <w:marTop w:val="0"/>
      <w:marBottom w:val="0"/>
      <w:divBdr>
        <w:top w:val="none" w:sz="0" w:space="0" w:color="auto"/>
        <w:left w:val="none" w:sz="0" w:space="0" w:color="auto"/>
        <w:bottom w:val="none" w:sz="0" w:space="0" w:color="auto"/>
        <w:right w:val="none" w:sz="0" w:space="0" w:color="auto"/>
      </w:divBdr>
    </w:div>
    <w:div w:id="1460876840">
      <w:bodyDiv w:val="1"/>
      <w:marLeft w:val="0"/>
      <w:marRight w:val="0"/>
      <w:marTop w:val="0"/>
      <w:marBottom w:val="0"/>
      <w:divBdr>
        <w:top w:val="none" w:sz="0" w:space="0" w:color="auto"/>
        <w:left w:val="none" w:sz="0" w:space="0" w:color="auto"/>
        <w:bottom w:val="none" w:sz="0" w:space="0" w:color="auto"/>
        <w:right w:val="none" w:sz="0" w:space="0" w:color="auto"/>
      </w:divBdr>
    </w:div>
    <w:div w:id="176606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A12312E7DBC57C7F67041D2609D6E4583F1235057DE3351B3E23A97AB3i7y9K" TargetMode="External"/><Relationship Id="rId4" Type="http://schemas.microsoft.com/office/2007/relationships/stylesWithEffects" Target="stylesWithEffects.xml"/><Relationship Id="rId9" Type="http://schemas.openxmlformats.org/officeDocument/2006/relationships/hyperlink" Target="consultantplus://offline/ref=8F94BC47DAE79EAABE7D169A4DD445273FCE05D30981149620030F0398FEFC5C29236342854320543Ci8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ehanovaO\AppData\Roaming\Microsoft\&#1064;&#1072;&#1073;&#1083;&#1086;&#1085;&#1099;\&#1055;&#1086;&#1089;&#1090;&#1072;&#1085;.1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A74D5-5C56-4366-93F4-5A1E162E9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Постан.12</Template>
  <TotalTime>402</TotalTime>
  <Pages>1</Pages>
  <Words>7005</Words>
  <Characters>39935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г.Ханты-Мансийск</Company>
  <LinksUpToDate>false</LinksUpToDate>
  <CharactersWithSpaces>46847</CharactersWithSpaces>
  <SharedDoc>false</SharedDoc>
  <HLinks>
    <vt:vector size="12" baseType="variant">
      <vt:variant>
        <vt:i4>5898241</vt:i4>
      </vt:variant>
      <vt:variant>
        <vt:i4>3</vt:i4>
      </vt:variant>
      <vt:variant>
        <vt:i4>0</vt:i4>
      </vt:variant>
      <vt:variant>
        <vt:i4>5</vt:i4>
      </vt:variant>
      <vt:variant>
        <vt:lpwstr>consultantplus://offline/ref=A12312E7DBC57C7F67041D2609D6E4583F1235057DE3351B3E23A97AB3i7y9K</vt:lpwstr>
      </vt:variant>
      <vt:variant>
        <vt:lpwstr/>
      </vt:variant>
      <vt:variant>
        <vt:i4>7536743</vt:i4>
      </vt:variant>
      <vt:variant>
        <vt:i4>0</vt:i4>
      </vt:variant>
      <vt:variant>
        <vt:i4>0</vt:i4>
      </vt:variant>
      <vt:variant>
        <vt:i4>5</vt:i4>
      </vt:variant>
      <vt:variant>
        <vt:lpwstr>consultantplus://offline/ref=8F94BC47DAE79EAABE7D169A4DD445273FCE05D30981149620030F0398FEFC5C29236342854320543Ci8K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PlehanovaO</dc:creator>
  <cp:lastModifiedBy>Егоров Олег Валентинович</cp:lastModifiedBy>
  <cp:revision>57</cp:revision>
  <cp:lastPrinted>2015-04-24T06:17:00Z</cp:lastPrinted>
  <dcterms:created xsi:type="dcterms:W3CDTF">2015-04-09T11:07:00Z</dcterms:created>
  <dcterms:modified xsi:type="dcterms:W3CDTF">2015-04-24T06:18:00Z</dcterms:modified>
</cp:coreProperties>
</file>